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32C4" w14:textId="77777777" w:rsidR="005F7386" w:rsidRPr="00337576" w:rsidRDefault="005F7386">
      <w:pPr>
        <w:pStyle w:val="21"/>
      </w:pPr>
    </w:p>
    <w:p w14:paraId="0AD85E1A" w14:textId="77777777" w:rsidR="005F7386" w:rsidRPr="00337576" w:rsidRDefault="005F7386">
      <w:pPr>
        <w:pStyle w:val="21"/>
      </w:pPr>
    </w:p>
    <w:p w14:paraId="299EB735" w14:textId="77777777" w:rsidR="005F7386" w:rsidRPr="00337576" w:rsidRDefault="005F7386">
      <w:pPr>
        <w:pStyle w:val="21"/>
      </w:pPr>
    </w:p>
    <w:p w14:paraId="48E722BA" w14:textId="72CFD7C0" w:rsidR="005F7386" w:rsidRPr="00337576" w:rsidRDefault="00E72A7C">
      <w:pPr>
        <w:pStyle w:val="21"/>
        <w:ind w:leftChars="0" w:left="0" w:firstLineChars="0" w:firstLine="0"/>
        <w:jc w:val="center"/>
        <w:rPr>
          <w:rFonts w:eastAsia="黑体"/>
          <w:sz w:val="32"/>
          <w:szCs w:val="32"/>
        </w:rPr>
      </w:pPr>
      <w:r w:rsidRPr="00337576">
        <w:rPr>
          <w:rFonts w:eastAsia="黑体" w:hint="eastAsia"/>
          <w:sz w:val="32"/>
          <w:szCs w:val="32"/>
        </w:rPr>
        <w:t>上海市工程建设</w:t>
      </w:r>
      <w:r w:rsidR="00FA418C">
        <w:rPr>
          <w:rFonts w:eastAsia="黑体" w:hint="eastAsia"/>
          <w:sz w:val="32"/>
          <w:szCs w:val="32"/>
        </w:rPr>
        <w:t>标准</w:t>
      </w:r>
    </w:p>
    <w:p w14:paraId="662C156E" w14:textId="77777777" w:rsidR="005F7386" w:rsidRPr="00337576" w:rsidRDefault="005F7386">
      <w:pPr>
        <w:pStyle w:val="21"/>
      </w:pPr>
    </w:p>
    <w:p w14:paraId="443F1153" w14:textId="77777777" w:rsidR="005F7386" w:rsidRPr="00337576" w:rsidRDefault="005F7386">
      <w:pPr>
        <w:pStyle w:val="21"/>
      </w:pPr>
    </w:p>
    <w:p w14:paraId="42887A5D" w14:textId="77777777" w:rsidR="005F7386" w:rsidRPr="00337576" w:rsidRDefault="005F7386"/>
    <w:p w14:paraId="08CB1A21" w14:textId="5DAE5F36" w:rsidR="005F7386" w:rsidRPr="00337576" w:rsidRDefault="00E72A7C">
      <w:pPr>
        <w:jc w:val="center"/>
        <w:rPr>
          <w:rFonts w:eastAsia="黑体"/>
          <w:sz w:val="52"/>
          <w:szCs w:val="52"/>
        </w:rPr>
      </w:pPr>
      <w:r w:rsidRPr="00337576">
        <w:rPr>
          <w:rFonts w:eastAsia="黑体" w:hint="eastAsia"/>
          <w:sz w:val="52"/>
          <w:szCs w:val="52"/>
        </w:rPr>
        <w:t>土地整治生态工程规划设计</w:t>
      </w:r>
      <w:r w:rsidR="00FA418C">
        <w:rPr>
          <w:rFonts w:eastAsia="黑体" w:hint="eastAsia"/>
          <w:sz w:val="52"/>
          <w:szCs w:val="52"/>
        </w:rPr>
        <w:t>标准</w:t>
      </w:r>
    </w:p>
    <w:p w14:paraId="72B61D61" w14:textId="77777777" w:rsidR="005F7386" w:rsidRPr="00337576" w:rsidRDefault="005F7386">
      <w:pPr>
        <w:jc w:val="center"/>
        <w:rPr>
          <w:rFonts w:eastAsia="黑体"/>
        </w:rPr>
      </w:pPr>
    </w:p>
    <w:p w14:paraId="4F9217AF" w14:textId="77777777" w:rsidR="005F7386" w:rsidRPr="00337576" w:rsidRDefault="005F7386">
      <w:pPr>
        <w:pStyle w:val="21"/>
        <w:ind w:leftChars="0" w:left="0" w:firstLineChars="0" w:firstLine="0"/>
      </w:pPr>
    </w:p>
    <w:p w14:paraId="32A381BF" w14:textId="77777777" w:rsidR="005F7386" w:rsidRPr="00337576" w:rsidRDefault="00E72A7C">
      <w:pPr>
        <w:jc w:val="center"/>
        <w:rPr>
          <w:rFonts w:ascii="Arial" w:eastAsia="黑体" w:hAnsi="Arial" w:cs="Arial"/>
          <w:sz w:val="32"/>
          <w:szCs w:val="32"/>
        </w:rPr>
      </w:pPr>
      <w:r w:rsidRPr="00337576">
        <w:rPr>
          <w:rFonts w:ascii="Arial" w:eastAsia="黑体" w:hAnsi="Arial" w:cs="Arial"/>
          <w:sz w:val="32"/>
          <w:szCs w:val="32"/>
        </w:rPr>
        <w:t>Specification for planning and design of ecological engineering for land consolidation and rehabilitation</w:t>
      </w:r>
    </w:p>
    <w:p w14:paraId="45B548D0" w14:textId="77777777" w:rsidR="005F7386" w:rsidRPr="00337576" w:rsidRDefault="005F7386"/>
    <w:p w14:paraId="56B737E4" w14:textId="77777777" w:rsidR="005F7386" w:rsidRPr="00337576" w:rsidRDefault="00E72A7C">
      <w:pPr>
        <w:jc w:val="center"/>
        <w:rPr>
          <w:sz w:val="32"/>
          <w:szCs w:val="32"/>
        </w:rPr>
      </w:pPr>
      <w:r w:rsidRPr="00337576">
        <w:rPr>
          <w:sz w:val="32"/>
          <w:szCs w:val="32"/>
        </w:rPr>
        <w:t>DG/TJ</w:t>
      </w:r>
      <w:r w:rsidRPr="00337576">
        <w:rPr>
          <w:rFonts w:hint="eastAsia"/>
          <w:sz w:val="32"/>
          <w:szCs w:val="32"/>
        </w:rPr>
        <w:t>×××</w:t>
      </w:r>
    </w:p>
    <w:p w14:paraId="4DE807FC" w14:textId="77777777" w:rsidR="005F7386" w:rsidRPr="00337576" w:rsidRDefault="005F7386"/>
    <w:p w14:paraId="59872670" w14:textId="77777777" w:rsidR="005F7386" w:rsidRPr="00337576" w:rsidRDefault="00E72A7C">
      <w:pPr>
        <w:jc w:val="center"/>
        <w:rPr>
          <w:sz w:val="36"/>
          <w:szCs w:val="36"/>
        </w:rPr>
      </w:pPr>
      <w:r w:rsidRPr="00337576">
        <w:rPr>
          <w:rFonts w:hint="eastAsia"/>
          <w:sz w:val="36"/>
          <w:szCs w:val="36"/>
        </w:rPr>
        <w:t>（征求意见稿）</w:t>
      </w:r>
    </w:p>
    <w:p w14:paraId="30DA7300" w14:textId="77777777" w:rsidR="005F7386" w:rsidRPr="00337576" w:rsidRDefault="005F7386">
      <w:pPr>
        <w:ind w:left="420"/>
      </w:pPr>
    </w:p>
    <w:p w14:paraId="477A9872" w14:textId="77777777" w:rsidR="005F7386" w:rsidRPr="00337576" w:rsidRDefault="005F7386">
      <w:pPr>
        <w:pStyle w:val="21"/>
      </w:pPr>
    </w:p>
    <w:p w14:paraId="45373843" w14:textId="77777777" w:rsidR="005F7386" w:rsidRPr="00337576" w:rsidRDefault="005F7386">
      <w:pPr>
        <w:pStyle w:val="21"/>
      </w:pPr>
    </w:p>
    <w:p w14:paraId="72763CED" w14:textId="77777777" w:rsidR="005F7386" w:rsidRPr="00337576" w:rsidRDefault="005F7386">
      <w:pPr>
        <w:pStyle w:val="21"/>
      </w:pPr>
    </w:p>
    <w:p w14:paraId="3D0C4117" w14:textId="77777777" w:rsidR="005F7386" w:rsidRPr="00337576" w:rsidRDefault="005F7386">
      <w:pPr>
        <w:pStyle w:val="21"/>
      </w:pPr>
    </w:p>
    <w:p w14:paraId="1A29E5E6" w14:textId="77777777" w:rsidR="005F7386" w:rsidRPr="00337576" w:rsidRDefault="005F7386">
      <w:pPr>
        <w:pStyle w:val="21"/>
      </w:pPr>
    </w:p>
    <w:p w14:paraId="54657A86" w14:textId="77777777" w:rsidR="005F7386" w:rsidRPr="00337576" w:rsidRDefault="005F7386">
      <w:pPr>
        <w:pStyle w:val="21"/>
      </w:pPr>
    </w:p>
    <w:p w14:paraId="541A5BF1" w14:textId="77777777" w:rsidR="005F7386" w:rsidRPr="00337576" w:rsidRDefault="005F7386">
      <w:pPr>
        <w:pStyle w:val="21"/>
      </w:pPr>
    </w:p>
    <w:p w14:paraId="124610A8" w14:textId="77777777" w:rsidR="005F7386" w:rsidRPr="00337576" w:rsidRDefault="005F7386">
      <w:pPr>
        <w:pStyle w:val="21"/>
      </w:pPr>
    </w:p>
    <w:p w14:paraId="24F9CA49" w14:textId="77777777" w:rsidR="005F7386" w:rsidRPr="00337576" w:rsidRDefault="005F7386">
      <w:pPr>
        <w:pStyle w:val="21"/>
        <w:ind w:leftChars="0" w:left="0" w:firstLineChars="0" w:firstLine="0"/>
      </w:pPr>
    </w:p>
    <w:p w14:paraId="1DD2106A" w14:textId="77777777" w:rsidR="005F7386" w:rsidRPr="00337576" w:rsidRDefault="00E72A7C">
      <w:pPr>
        <w:jc w:val="center"/>
        <w:rPr>
          <w:rFonts w:ascii="黑体" w:eastAsia="黑体"/>
          <w:sz w:val="28"/>
          <w:szCs w:val="28"/>
        </w:rPr>
      </w:pPr>
      <w:r w:rsidRPr="00337576">
        <w:rPr>
          <w:rFonts w:ascii="黑体" w:eastAsia="黑体"/>
          <w:sz w:val="28"/>
          <w:szCs w:val="28"/>
        </w:rPr>
        <w:t xml:space="preserve">2018  </w:t>
      </w:r>
      <w:r w:rsidRPr="00337576">
        <w:rPr>
          <w:rFonts w:ascii="黑体" w:eastAsia="黑体" w:hint="eastAsia"/>
          <w:sz w:val="28"/>
          <w:szCs w:val="28"/>
        </w:rPr>
        <w:t>上海</w:t>
      </w:r>
    </w:p>
    <w:p w14:paraId="1ECC6756" w14:textId="77777777" w:rsidR="005F7386" w:rsidRPr="00337576" w:rsidRDefault="00E72A7C">
      <w:pPr>
        <w:widowControl/>
        <w:jc w:val="left"/>
        <w:rPr>
          <w:rFonts w:ascii="黑体" w:eastAsia="黑体"/>
          <w:sz w:val="28"/>
          <w:szCs w:val="28"/>
        </w:rPr>
      </w:pPr>
      <w:r w:rsidRPr="00337576">
        <w:rPr>
          <w:rFonts w:ascii="黑体" w:eastAsia="黑体"/>
          <w:sz w:val="28"/>
          <w:szCs w:val="28"/>
        </w:rPr>
        <w:br w:type="page"/>
      </w:r>
    </w:p>
    <w:p w14:paraId="22A503E5" w14:textId="77777777" w:rsidR="005F7386" w:rsidRPr="00337576" w:rsidRDefault="00E72A7C">
      <w:pPr>
        <w:widowControl/>
        <w:jc w:val="left"/>
        <w:rPr>
          <w:rFonts w:ascii="黑体" w:eastAsia="黑体"/>
          <w:sz w:val="28"/>
          <w:szCs w:val="28"/>
        </w:rPr>
      </w:pPr>
      <w:r w:rsidRPr="00337576">
        <w:rPr>
          <w:rFonts w:ascii="黑体" w:eastAsia="黑体"/>
          <w:sz w:val="28"/>
          <w:szCs w:val="28"/>
        </w:rPr>
        <w:lastRenderedPageBreak/>
        <w:br w:type="page"/>
      </w:r>
    </w:p>
    <w:p w14:paraId="2F931DC4" w14:textId="77777777" w:rsidR="005F7386" w:rsidRPr="00337576" w:rsidRDefault="005F7386">
      <w:pPr>
        <w:snapToGrid w:val="0"/>
        <w:spacing w:line="360" w:lineRule="auto"/>
        <w:jc w:val="center"/>
        <w:rPr>
          <w:rFonts w:eastAsia="黑体"/>
          <w:b/>
          <w:bCs/>
          <w:snapToGrid w:val="0"/>
          <w:spacing w:val="60"/>
          <w:kern w:val="0"/>
          <w:sz w:val="28"/>
          <w:szCs w:val="28"/>
        </w:rPr>
      </w:pPr>
    </w:p>
    <w:p w14:paraId="39E9BD2C" w14:textId="77777777" w:rsidR="005F7386" w:rsidRPr="00337576" w:rsidRDefault="005F7386">
      <w:pPr>
        <w:snapToGrid w:val="0"/>
        <w:spacing w:line="360" w:lineRule="auto"/>
        <w:jc w:val="center"/>
        <w:rPr>
          <w:rFonts w:eastAsia="黑体"/>
          <w:b/>
          <w:bCs/>
          <w:snapToGrid w:val="0"/>
          <w:spacing w:val="60"/>
          <w:kern w:val="0"/>
          <w:sz w:val="28"/>
          <w:szCs w:val="28"/>
        </w:rPr>
      </w:pPr>
    </w:p>
    <w:p w14:paraId="570B1A13" w14:textId="77777777" w:rsidR="005F7386" w:rsidRPr="00337576" w:rsidRDefault="00E72A7C">
      <w:pPr>
        <w:snapToGrid w:val="0"/>
        <w:spacing w:line="360" w:lineRule="auto"/>
        <w:jc w:val="center"/>
        <w:rPr>
          <w:rFonts w:eastAsia="黑体"/>
          <w:sz w:val="28"/>
          <w:szCs w:val="28"/>
        </w:rPr>
      </w:pPr>
      <w:r w:rsidRPr="00337576">
        <w:rPr>
          <w:rFonts w:eastAsia="黑体" w:hint="eastAsia"/>
          <w:bCs/>
          <w:snapToGrid w:val="0"/>
          <w:spacing w:val="60"/>
          <w:kern w:val="0"/>
          <w:sz w:val="28"/>
          <w:szCs w:val="28"/>
        </w:rPr>
        <w:t>上海市工程建设规范</w:t>
      </w:r>
    </w:p>
    <w:p w14:paraId="5FF4239E" w14:textId="77777777" w:rsidR="005F7386" w:rsidRPr="00337576" w:rsidRDefault="005F7386">
      <w:pPr>
        <w:snapToGrid w:val="0"/>
        <w:spacing w:line="360" w:lineRule="auto"/>
        <w:ind w:firstLineChars="200" w:firstLine="560"/>
        <w:jc w:val="center"/>
        <w:rPr>
          <w:rFonts w:eastAsia="黑体"/>
          <w:sz w:val="28"/>
          <w:szCs w:val="28"/>
        </w:rPr>
      </w:pPr>
    </w:p>
    <w:p w14:paraId="340740A3" w14:textId="7D905432" w:rsidR="005F7386" w:rsidRPr="00337576" w:rsidRDefault="00E72A7C">
      <w:pPr>
        <w:jc w:val="center"/>
        <w:rPr>
          <w:rFonts w:eastAsia="黑体"/>
          <w:bCs/>
          <w:spacing w:val="50"/>
          <w:sz w:val="32"/>
          <w:szCs w:val="32"/>
        </w:rPr>
      </w:pPr>
      <w:r w:rsidRPr="00337576">
        <w:rPr>
          <w:rFonts w:eastAsia="黑体" w:hint="eastAsia"/>
          <w:bCs/>
          <w:spacing w:val="50"/>
          <w:sz w:val="32"/>
          <w:szCs w:val="32"/>
        </w:rPr>
        <w:t>土地整治生态工程规划设计</w:t>
      </w:r>
      <w:r w:rsidR="00FA418C">
        <w:rPr>
          <w:rFonts w:eastAsia="黑体" w:hint="eastAsia"/>
          <w:bCs/>
          <w:spacing w:val="50"/>
          <w:sz w:val="32"/>
          <w:szCs w:val="32"/>
        </w:rPr>
        <w:t>标准</w:t>
      </w:r>
    </w:p>
    <w:p w14:paraId="154777B2" w14:textId="77777777" w:rsidR="005F7386" w:rsidRPr="00337576" w:rsidRDefault="005F7386">
      <w:pPr>
        <w:jc w:val="center"/>
        <w:rPr>
          <w:rFonts w:eastAsia="黑体"/>
        </w:rPr>
      </w:pPr>
    </w:p>
    <w:p w14:paraId="71C7B044" w14:textId="77777777" w:rsidR="005F7386" w:rsidRPr="00337576" w:rsidRDefault="005F7386">
      <w:pPr>
        <w:pStyle w:val="21"/>
        <w:ind w:leftChars="0" w:left="0" w:firstLineChars="0" w:firstLine="0"/>
      </w:pPr>
    </w:p>
    <w:p w14:paraId="14C22148" w14:textId="77777777" w:rsidR="005F7386" w:rsidRPr="00337576" w:rsidRDefault="00E72A7C">
      <w:pPr>
        <w:snapToGrid w:val="0"/>
        <w:spacing w:line="360" w:lineRule="auto"/>
        <w:jc w:val="center"/>
        <w:rPr>
          <w:rFonts w:ascii="Arial" w:eastAsia="黑体" w:hAnsi="Arial" w:cs="Arial"/>
          <w:sz w:val="28"/>
          <w:szCs w:val="28"/>
        </w:rPr>
      </w:pPr>
      <w:r w:rsidRPr="00337576">
        <w:rPr>
          <w:rFonts w:ascii="Arial" w:eastAsia="黑体" w:hAnsi="Arial" w:cs="Arial"/>
          <w:sz w:val="28"/>
          <w:szCs w:val="28"/>
        </w:rPr>
        <w:t>Specification for planning and design of ecological engineering for land consolidation and rehabilitation</w:t>
      </w:r>
    </w:p>
    <w:p w14:paraId="7683954E" w14:textId="77777777" w:rsidR="005F7386" w:rsidRPr="00337576" w:rsidRDefault="00E72A7C">
      <w:pPr>
        <w:snapToGrid w:val="0"/>
        <w:spacing w:line="360" w:lineRule="auto"/>
        <w:jc w:val="center"/>
        <w:rPr>
          <w:rFonts w:eastAsia="黑体"/>
          <w:b/>
          <w:bCs/>
          <w:sz w:val="28"/>
          <w:szCs w:val="28"/>
        </w:rPr>
      </w:pPr>
      <w:r w:rsidRPr="00337576">
        <w:rPr>
          <w:rFonts w:eastAsia="黑体"/>
          <w:b/>
          <w:bCs/>
          <w:sz w:val="28"/>
          <w:szCs w:val="28"/>
        </w:rPr>
        <w:t>DGXXXXX—2018</w:t>
      </w:r>
    </w:p>
    <w:p w14:paraId="3103BC7C" w14:textId="77777777" w:rsidR="005F7386" w:rsidRPr="00337576" w:rsidRDefault="005F7386">
      <w:pPr>
        <w:snapToGrid w:val="0"/>
        <w:spacing w:line="360" w:lineRule="auto"/>
        <w:jc w:val="center"/>
        <w:rPr>
          <w:rFonts w:eastAsia="黑体"/>
          <w:b/>
          <w:bCs/>
          <w:sz w:val="28"/>
          <w:szCs w:val="28"/>
        </w:rPr>
      </w:pPr>
    </w:p>
    <w:p w14:paraId="7762B14B" w14:textId="77777777" w:rsidR="005F7386" w:rsidRPr="00337576" w:rsidRDefault="005F7386">
      <w:pPr>
        <w:snapToGrid w:val="0"/>
        <w:spacing w:line="360" w:lineRule="auto"/>
        <w:jc w:val="center"/>
        <w:rPr>
          <w:rFonts w:eastAsia="黑体"/>
          <w:b/>
          <w:bCs/>
          <w:sz w:val="28"/>
          <w:szCs w:val="28"/>
        </w:rPr>
      </w:pPr>
    </w:p>
    <w:p w14:paraId="203878B1" w14:textId="77777777" w:rsidR="005F7386" w:rsidRPr="00337576" w:rsidRDefault="00E72A7C">
      <w:pPr>
        <w:snapToGrid w:val="0"/>
        <w:spacing w:line="360" w:lineRule="auto"/>
        <w:jc w:val="center"/>
        <w:rPr>
          <w:bCs/>
          <w:sz w:val="24"/>
        </w:rPr>
      </w:pPr>
      <w:r w:rsidRPr="00337576">
        <w:rPr>
          <w:rFonts w:hAnsi="宋体" w:hint="eastAsia"/>
          <w:bCs/>
          <w:sz w:val="24"/>
        </w:rPr>
        <w:t>主编单位：上海市规划和国土资源管理局</w:t>
      </w:r>
    </w:p>
    <w:p w14:paraId="317AEE40" w14:textId="77777777" w:rsidR="005F7386" w:rsidRPr="00337576" w:rsidRDefault="00E72A7C">
      <w:pPr>
        <w:snapToGrid w:val="0"/>
        <w:spacing w:line="360" w:lineRule="auto"/>
        <w:jc w:val="center"/>
        <w:rPr>
          <w:bCs/>
          <w:sz w:val="24"/>
        </w:rPr>
      </w:pPr>
      <w:r w:rsidRPr="00337576">
        <w:rPr>
          <w:rFonts w:hAnsi="宋体" w:hint="eastAsia"/>
          <w:bCs/>
          <w:sz w:val="24"/>
        </w:rPr>
        <w:t xml:space="preserve">    </w:t>
      </w:r>
      <w:r w:rsidRPr="00337576">
        <w:rPr>
          <w:rFonts w:hAnsi="宋体"/>
          <w:bCs/>
          <w:sz w:val="24"/>
        </w:rPr>
        <w:t xml:space="preserve">            </w:t>
      </w:r>
      <w:r w:rsidRPr="00337576">
        <w:rPr>
          <w:rFonts w:hAnsi="宋体" w:hint="eastAsia"/>
          <w:bCs/>
          <w:sz w:val="24"/>
        </w:rPr>
        <w:t>上海市建设用地和土地整理事务中心</w:t>
      </w:r>
    </w:p>
    <w:p w14:paraId="5412DFD2" w14:textId="77777777" w:rsidR="005F7386" w:rsidRPr="00337576" w:rsidRDefault="00E72A7C">
      <w:pPr>
        <w:snapToGrid w:val="0"/>
        <w:spacing w:line="360" w:lineRule="auto"/>
        <w:jc w:val="center"/>
        <w:rPr>
          <w:bCs/>
          <w:sz w:val="24"/>
        </w:rPr>
      </w:pPr>
      <w:r w:rsidRPr="00337576">
        <w:rPr>
          <w:rFonts w:hAnsi="宋体" w:hint="eastAsia"/>
          <w:bCs/>
          <w:sz w:val="24"/>
        </w:rPr>
        <w:t>批准单位：上海市住房和城乡建设管理委员会</w:t>
      </w:r>
    </w:p>
    <w:p w14:paraId="73215B92" w14:textId="77777777" w:rsidR="005F7386" w:rsidRPr="00337576" w:rsidRDefault="00E72A7C">
      <w:pPr>
        <w:snapToGrid w:val="0"/>
        <w:spacing w:line="360" w:lineRule="auto"/>
        <w:jc w:val="center"/>
        <w:rPr>
          <w:sz w:val="24"/>
        </w:rPr>
      </w:pPr>
      <w:r w:rsidRPr="00337576">
        <w:rPr>
          <w:rFonts w:hAnsi="宋体" w:hint="eastAsia"/>
          <w:bCs/>
          <w:sz w:val="24"/>
        </w:rPr>
        <w:t>施行日期：</w:t>
      </w:r>
      <w:r w:rsidRPr="00337576">
        <w:rPr>
          <w:bCs/>
          <w:sz w:val="24"/>
        </w:rPr>
        <w:t>2018</w:t>
      </w:r>
      <w:r w:rsidRPr="00337576">
        <w:rPr>
          <w:rFonts w:hAnsi="宋体" w:hint="eastAsia"/>
          <w:bCs/>
          <w:sz w:val="24"/>
        </w:rPr>
        <w:t>年</w:t>
      </w:r>
      <w:r w:rsidRPr="00337576">
        <w:rPr>
          <w:bCs/>
          <w:sz w:val="24"/>
        </w:rPr>
        <w:t>XX</w:t>
      </w:r>
      <w:r w:rsidRPr="00337576">
        <w:rPr>
          <w:rFonts w:hAnsi="宋体" w:hint="eastAsia"/>
          <w:bCs/>
          <w:sz w:val="24"/>
        </w:rPr>
        <w:t>月</w:t>
      </w:r>
      <w:r w:rsidRPr="00337576">
        <w:rPr>
          <w:bCs/>
          <w:sz w:val="24"/>
        </w:rPr>
        <w:t>XX</w:t>
      </w:r>
      <w:r w:rsidRPr="00337576">
        <w:rPr>
          <w:rFonts w:hAnsi="宋体" w:hint="eastAsia"/>
          <w:bCs/>
          <w:sz w:val="24"/>
        </w:rPr>
        <w:t>日</w:t>
      </w:r>
    </w:p>
    <w:p w14:paraId="61C2D989" w14:textId="77777777" w:rsidR="005F7386" w:rsidRPr="00337576" w:rsidRDefault="005F7386">
      <w:pPr>
        <w:snapToGrid w:val="0"/>
        <w:spacing w:line="360" w:lineRule="auto"/>
        <w:jc w:val="center"/>
        <w:rPr>
          <w:rFonts w:eastAsia="黑体"/>
          <w:spacing w:val="400"/>
          <w:sz w:val="28"/>
          <w:szCs w:val="28"/>
        </w:rPr>
      </w:pPr>
    </w:p>
    <w:p w14:paraId="0B205362" w14:textId="77777777" w:rsidR="005F7386" w:rsidRPr="00337576" w:rsidRDefault="005F7386">
      <w:pPr>
        <w:snapToGrid w:val="0"/>
        <w:spacing w:line="360" w:lineRule="auto"/>
        <w:jc w:val="center"/>
        <w:rPr>
          <w:rFonts w:eastAsia="黑体"/>
          <w:spacing w:val="400"/>
          <w:sz w:val="28"/>
          <w:szCs w:val="28"/>
        </w:rPr>
      </w:pPr>
    </w:p>
    <w:p w14:paraId="722B9EAE" w14:textId="77777777" w:rsidR="005F7386" w:rsidRPr="00337576" w:rsidRDefault="005F7386">
      <w:pPr>
        <w:snapToGrid w:val="0"/>
        <w:spacing w:line="360" w:lineRule="auto"/>
        <w:jc w:val="center"/>
        <w:rPr>
          <w:rFonts w:eastAsia="黑体"/>
          <w:spacing w:val="400"/>
          <w:sz w:val="28"/>
          <w:szCs w:val="28"/>
        </w:rPr>
      </w:pPr>
    </w:p>
    <w:p w14:paraId="0E736F60" w14:textId="77777777" w:rsidR="005F7386" w:rsidRPr="00337576" w:rsidRDefault="005F7386">
      <w:pPr>
        <w:snapToGrid w:val="0"/>
        <w:spacing w:line="360" w:lineRule="auto"/>
        <w:jc w:val="center"/>
        <w:rPr>
          <w:rFonts w:eastAsia="黑体"/>
          <w:spacing w:val="400"/>
          <w:sz w:val="28"/>
          <w:szCs w:val="28"/>
        </w:rPr>
      </w:pPr>
    </w:p>
    <w:p w14:paraId="7D847A95" w14:textId="77777777" w:rsidR="005F7386" w:rsidRPr="00337576" w:rsidRDefault="005F7386">
      <w:pPr>
        <w:snapToGrid w:val="0"/>
        <w:spacing w:line="360" w:lineRule="auto"/>
        <w:jc w:val="center"/>
        <w:rPr>
          <w:rFonts w:eastAsia="黑体"/>
          <w:spacing w:val="400"/>
          <w:sz w:val="28"/>
          <w:szCs w:val="28"/>
        </w:rPr>
      </w:pPr>
    </w:p>
    <w:p w14:paraId="5E5F959F" w14:textId="77777777" w:rsidR="005F7386" w:rsidRPr="00337576" w:rsidRDefault="005F7386">
      <w:pPr>
        <w:snapToGrid w:val="0"/>
        <w:spacing w:line="360" w:lineRule="auto"/>
        <w:jc w:val="center"/>
        <w:rPr>
          <w:rFonts w:eastAsia="黑体"/>
          <w:spacing w:val="400"/>
          <w:sz w:val="28"/>
          <w:szCs w:val="28"/>
        </w:rPr>
      </w:pPr>
    </w:p>
    <w:p w14:paraId="13FBD965" w14:textId="77777777" w:rsidR="005F7386" w:rsidRPr="00337576" w:rsidRDefault="005F7386">
      <w:pPr>
        <w:snapToGrid w:val="0"/>
        <w:spacing w:line="360" w:lineRule="auto"/>
        <w:jc w:val="center"/>
        <w:rPr>
          <w:rFonts w:eastAsia="黑体"/>
          <w:spacing w:val="400"/>
          <w:sz w:val="28"/>
          <w:szCs w:val="28"/>
        </w:rPr>
      </w:pPr>
    </w:p>
    <w:p w14:paraId="3FCFA8FF" w14:textId="77777777" w:rsidR="005F7386" w:rsidRPr="00337576" w:rsidRDefault="005F7386">
      <w:pPr>
        <w:snapToGrid w:val="0"/>
        <w:spacing w:line="360" w:lineRule="auto"/>
        <w:jc w:val="center"/>
        <w:rPr>
          <w:rFonts w:eastAsia="黑体"/>
          <w:spacing w:val="400"/>
          <w:sz w:val="28"/>
          <w:szCs w:val="28"/>
        </w:rPr>
      </w:pPr>
    </w:p>
    <w:p w14:paraId="1C93060C" w14:textId="77777777" w:rsidR="005F7386" w:rsidRPr="00337576" w:rsidRDefault="005F7386">
      <w:pPr>
        <w:snapToGrid w:val="0"/>
        <w:spacing w:line="360" w:lineRule="auto"/>
        <w:rPr>
          <w:rFonts w:eastAsia="黑体"/>
          <w:spacing w:val="400"/>
          <w:sz w:val="28"/>
          <w:szCs w:val="28"/>
        </w:rPr>
      </w:pPr>
    </w:p>
    <w:p w14:paraId="4F5BB1CE" w14:textId="77777777" w:rsidR="005F7386" w:rsidRPr="00337576" w:rsidRDefault="00E72A7C">
      <w:pPr>
        <w:jc w:val="center"/>
        <w:rPr>
          <w:sz w:val="28"/>
          <w:szCs w:val="28"/>
        </w:rPr>
      </w:pPr>
      <w:r w:rsidRPr="00337576">
        <w:rPr>
          <w:rFonts w:hint="eastAsia"/>
          <w:sz w:val="28"/>
          <w:szCs w:val="28"/>
        </w:rPr>
        <w:t>中国计划出版社</w:t>
      </w:r>
    </w:p>
    <w:p w14:paraId="0BC11590" w14:textId="77777777" w:rsidR="005F7386" w:rsidRPr="00337576" w:rsidRDefault="00E72A7C">
      <w:pPr>
        <w:jc w:val="center"/>
        <w:rPr>
          <w:rFonts w:ascii="黑体" w:eastAsia="黑体"/>
          <w:sz w:val="28"/>
          <w:szCs w:val="28"/>
        </w:rPr>
      </w:pPr>
      <w:r w:rsidRPr="00337576">
        <w:rPr>
          <w:rFonts w:ascii="黑体" w:eastAsia="黑体"/>
          <w:sz w:val="28"/>
          <w:szCs w:val="28"/>
        </w:rPr>
        <w:t>2018</w:t>
      </w:r>
      <w:r w:rsidRPr="00337576">
        <w:rPr>
          <w:rFonts w:ascii="黑体" w:eastAsia="黑体" w:hint="eastAsia"/>
          <w:sz w:val="28"/>
          <w:szCs w:val="28"/>
        </w:rPr>
        <w:t>上海</w:t>
      </w:r>
    </w:p>
    <w:p w14:paraId="0964F41B" w14:textId="77777777" w:rsidR="005F7386" w:rsidRPr="00337576" w:rsidRDefault="00E72A7C">
      <w:pPr>
        <w:widowControl/>
        <w:jc w:val="left"/>
        <w:rPr>
          <w:rFonts w:ascii="黑体" w:eastAsia="黑体"/>
          <w:sz w:val="28"/>
          <w:szCs w:val="28"/>
        </w:rPr>
      </w:pPr>
      <w:r w:rsidRPr="00337576">
        <w:rPr>
          <w:rFonts w:ascii="黑体" w:eastAsia="黑体"/>
          <w:sz w:val="28"/>
          <w:szCs w:val="28"/>
        </w:rPr>
        <w:br w:type="page"/>
      </w:r>
    </w:p>
    <w:p w14:paraId="00F56B88" w14:textId="77777777" w:rsidR="005F7386" w:rsidRPr="00337576" w:rsidRDefault="005F7386">
      <w:pPr>
        <w:widowControl/>
        <w:jc w:val="left"/>
        <w:rPr>
          <w:rFonts w:ascii="黑体" w:eastAsia="黑体"/>
          <w:sz w:val="28"/>
          <w:szCs w:val="28"/>
        </w:rPr>
      </w:pPr>
    </w:p>
    <w:p w14:paraId="622AEAF7" w14:textId="77777777" w:rsidR="005F7386" w:rsidRPr="00337576" w:rsidRDefault="00E72A7C">
      <w:pPr>
        <w:jc w:val="center"/>
        <w:rPr>
          <w:b/>
          <w:kern w:val="0"/>
          <w:sz w:val="32"/>
          <w:szCs w:val="32"/>
        </w:rPr>
      </w:pPr>
      <w:r w:rsidRPr="00337576">
        <w:rPr>
          <w:rFonts w:hint="eastAsia"/>
          <w:b/>
          <w:kern w:val="0"/>
          <w:sz w:val="32"/>
          <w:szCs w:val="32"/>
        </w:rPr>
        <w:t>上海市住房和城乡建设管理委员会文件</w:t>
      </w:r>
    </w:p>
    <w:p w14:paraId="2384E62B" w14:textId="77777777" w:rsidR="005F7386" w:rsidRPr="00337576" w:rsidRDefault="00E72A7C">
      <w:pPr>
        <w:widowControl/>
        <w:jc w:val="left"/>
        <w:rPr>
          <w:b/>
          <w:sz w:val="32"/>
          <w:szCs w:val="32"/>
        </w:rPr>
      </w:pPr>
      <w:r w:rsidRPr="00337576">
        <w:rPr>
          <w:b/>
          <w:kern w:val="0"/>
          <w:sz w:val="32"/>
          <w:szCs w:val="32"/>
        </w:rPr>
        <w:br w:type="page"/>
      </w:r>
    </w:p>
    <w:p w14:paraId="3C7EB5CB" w14:textId="77777777" w:rsidR="005F7386" w:rsidRPr="00337576" w:rsidRDefault="00E72A7C">
      <w:pPr>
        <w:jc w:val="center"/>
        <w:rPr>
          <w:b/>
          <w:sz w:val="32"/>
          <w:szCs w:val="32"/>
        </w:rPr>
      </w:pPr>
      <w:r w:rsidRPr="00337576">
        <w:rPr>
          <w:rFonts w:hint="eastAsia"/>
          <w:b/>
          <w:sz w:val="32"/>
          <w:szCs w:val="32"/>
        </w:rPr>
        <w:lastRenderedPageBreak/>
        <w:t>前</w:t>
      </w:r>
      <w:r w:rsidRPr="00337576">
        <w:rPr>
          <w:b/>
          <w:sz w:val="32"/>
          <w:szCs w:val="32"/>
        </w:rPr>
        <w:t xml:space="preserve">  </w:t>
      </w:r>
      <w:r w:rsidRPr="00337576">
        <w:rPr>
          <w:rFonts w:hint="eastAsia"/>
          <w:b/>
          <w:sz w:val="32"/>
          <w:szCs w:val="32"/>
        </w:rPr>
        <w:t>言</w:t>
      </w:r>
    </w:p>
    <w:p w14:paraId="64111319" w14:textId="4056DCEF" w:rsidR="005F7386" w:rsidRPr="00337576" w:rsidRDefault="00E72A7C">
      <w:pPr>
        <w:spacing w:line="360" w:lineRule="auto"/>
        <w:ind w:firstLineChars="200" w:firstLine="480"/>
        <w:jc w:val="left"/>
        <w:rPr>
          <w:rFonts w:ascii="宋体"/>
          <w:sz w:val="24"/>
        </w:rPr>
      </w:pPr>
      <w:r w:rsidRPr="00337576">
        <w:rPr>
          <w:rFonts w:ascii="宋体" w:hAnsi="宋体" w:hint="eastAsia"/>
          <w:sz w:val="24"/>
        </w:rPr>
        <w:t>本</w:t>
      </w:r>
      <w:r w:rsidR="00FA418C">
        <w:rPr>
          <w:rFonts w:ascii="宋体" w:hAnsi="宋体" w:hint="eastAsia"/>
          <w:sz w:val="24"/>
        </w:rPr>
        <w:t>标准</w:t>
      </w:r>
      <w:r w:rsidRPr="00337576">
        <w:rPr>
          <w:rFonts w:ascii="宋体" w:hAnsi="宋体" w:hint="eastAsia"/>
          <w:sz w:val="24"/>
        </w:rPr>
        <w:t>是根据上海市住房和城乡建设管理委员“沪建管</w:t>
      </w:r>
      <w:r w:rsidRPr="00337576">
        <w:rPr>
          <w:rFonts w:ascii="宋体" w:hAnsi="宋体"/>
          <w:sz w:val="24"/>
        </w:rPr>
        <w:t>[2015]871</w:t>
      </w:r>
      <w:r w:rsidRPr="00337576">
        <w:rPr>
          <w:rFonts w:ascii="宋体" w:hAnsi="宋体" w:hint="eastAsia"/>
          <w:sz w:val="24"/>
        </w:rPr>
        <w:t>号文《</w:t>
      </w:r>
      <w:r w:rsidRPr="00337576">
        <w:rPr>
          <w:rFonts w:ascii="宋体" w:hAnsi="宋体"/>
          <w:sz w:val="24"/>
        </w:rPr>
        <w:t>2016</w:t>
      </w:r>
      <w:r w:rsidRPr="00337576">
        <w:rPr>
          <w:rFonts w:ascii="宋体" w:hAnsi="宋体" w:hint="eastAsia"/>
          <w:sz w:val="24"/>
        </w:rPr>
        <w:t>年上海市工程建设规范编制计划》的通知”的要求，由上海市规划和国土资源管理局会同有关单位共同编制而成。</w:t>
      </w:r>
    </w:p>
    <w:p w14:paraId="7E168490" w14:textId="1052CBBD" w:rsidR="005F7386" w:rsidRPr="00337576" w:rsidRDefault="00E72A7C">
      <w:pPr>
        <w:spacing w:line="360" w:lineRule="auto"/>
        <w:ind w:firstLineChars="200" w:firstLine="480"/>
        <w:jc w:val="left"/>
        <w:rPr>
          <w:rFonts w:ascii="宋体" w:hAnsi="宋体"/>
          <w:sz w:val="24"/>
        </w:rPr>
      </w:pPr>
      <w:r w:rsidRPr="00337576">
        <w:rPr>
          <w:rFonts w:ascii="宋体" w:hAnsi="宋体" w:hint="eastAsia"/>
          <w:sz w:val="24"/>
        </w:rPr>
        <w:t>本</w:t>
      </w:r>
      <w:r w:rsidR="00FA418C">
        <w:rPr>
          <w:rFonts w:ascii="宋体" w:hAnsi="宋体" w:hint="eastAsia"/>
          <w:sz w:val="24"/>
        </w:rPr>
        <w:t>标准</w:t>
      </w:r>
      <w:r w:rsidRPr="00337576">
        <w:rPr>
          <w:rFonts w:ascii="宋体" w:hAnsi="宋体" w:hint="eastAsia"/>
          <w:sz w:val="24"/>
        </w:rPr>
        <w:t>由上海市规划和国土资源管理局负责实施和解释。</w:t>
      </w:r>
    </w:p>
    <w:p w14:paraId="40E88A63" w14:textId="5E2E910F" w:rsidR="005F7386" w:rsidRPr="00337576" w:rsidRDefault="00E72A7C">
      <w:pPr>
        <w:spacing w:line="360" w:lineRule="auto"/>
        <w:ind w:firstLineChars="200" w:firstLine="480"/>
        <w:jc w:val="left"/>
        <w:rPr>
          <w:rFonts w:ascii="宋体"/>
          <w:sz w:val="24"/>
        </w:rPr>
      </w:pPr>
      <w:r w:rsidRPr="00337576">
        <w:rPr>
          <w:rFonts w:ascii="宋体" w:hAnsi="宋体" w:hint="eastAsia"/>
          <w:sz w:val="24"/>
        </w:rPr>
        <w:t>本</w:t>
      </w:r>
      <w:r w:rsidR="00FA418C">
        <w:rPr>
          <w:rFonts w:ascii="宋体" w:hAnsi="宋体" w:hint="eastAsia"/>
          <w:sz w:val="24"/>
        </w:rPr>
        <w:t>标准</w:t>
      </w:r>
      <w:r w:rsidRPr="00337576">
        <w:rPr>
          <w:rFonts w:ascii="宋体" w:hAnsi="宋体" w:hint="eastAsia"/>
          <w:sz w:val="24"/>
        </w:rPr>
        <w:t>在执行过程中，请各单位注意总结经验，积累资料，随时将有关意见和建议反馈给上海市规划和国土资源管理局（地址：北京西路</w:t>
      </w:r>
      <w:r w:rsidRPr="00337576">
        <w:rPr>
          <w:rFonts w:ascii="宋体" w:hAnsi="宋体"/>
          <w:sz w:val="24"/>
        </w:rPr>
        <w:t>99</w:t>
      </w:r>
      <w:r w:rsidRPr="00337576">
        <w:rPr>
          <w:rFonts w:ascii="宋体" w:hAnsi="宋体" w:hint="eastAsia"/>
          <w:sz w:val="24"/>
        </w:rPr>
        <w:t>号，邮编：</w:t>
      </w:r>
      <w:r w:rsidRPr="00337576">
        <w:rPr>
          <w:rFonts w:ascii="宋体" w:hAnsi="宋体"/>
          <w:sz w:val="24"/>
        </w:rPr>
        <w:t>200003</w:t>
      </w:r>
      <w:r w:rsidRPr="00337576">
        <w:rPr>
          <w:rFonts w:ascii="宋体" w:hAnsi="宋体" w:hint="eastAsia"/>
          <w:sz w:val="24"/>
        </w:rPr>
        <w:t>）或上海市建设用地和土地整理事务中心（地址：北京西路</w:t>
      </w:r>
      <w:r w:rsidRPr="00337576">
        <w:rPr>
          <w:rFonts w:ascii="宋体" w:hAnsi="宋体"/>
          <w:sz w:val="24"/>
        </w:rPr>
        <w:t>95</w:t>
      </w:r>
      <w:r w:rsidRPr="00337576">
        <w:rPr>
          <w:rFonts w:ascii="宋体" w:hAnsi="宋体" w:hint="eastAsia"/>
          <w:sz w:val="24"/>
        </w:rPr>
        <w:t>号</w:t>
      </w:r>
      <w:r w:rsidRPr="00337576">
        <w:rPr>
          <w:rFonts w:ascii="宋体" w:hAnsi="宋体"/>
          <w:sz w:val="24"/>
        </w:rPr>
        <w:t>18</w:t>
      </w:r>
      <w:r w:rsidRPr="00337576">
        <w:rPr>
          <w:rFonts w:ascii="宋体" w:hAnsi="宋体" w:hint="eastAsia"/>
          <w:sz w:val="24"/>
        </w:rPr>
        <w:t>楼，邮编：</w:t>
      </w:r>
      <w:r w:rsidRPr="00337576">
        <w:rPr>
          <w:rFonts w:ascii="宋体" w:hAnsi="宋体"/>
          <w:sz w:val="24"/>
        </w:rPr>
        <w:t>200003</w:t>
      </w:r>
      <w:r w:rsidRPr="00337576">
        <w:rPr>
          <w:rFonts w:ascii="宋体" w:hAnsi="宋体" w:hint="eastAsia"/>
          <w:sz w:val="24"/>
        </w:rPr>
        <w:t>），以供今后修订时参考。</w:t>
      </w:r>
    </w:p>
    <w:p w14:paraId="3411DE65" w14:textId="0EAB42AF" w:rsidR="005F7386" w:rsidRPr="00337576" w:rsidRDefault="00E72A7C">
      <w:pPr>
        <w:spacing w:line="360" w:lineRule="auto"/>
        <w:ind w:firstLine="435"/>
        <w:jc w:val="left"/>
        <w:rPr>
          <w:sz w:val="24"/>
        </w:rPr>
      </w:pPr>
      <w:r w:rsidRPr="00337576">
        <w:rPr>
          <w:rFonts w:hint="eastAsia"/>
          <w:sz w:val="24"/>
        </w:rPr>
        <w:t>本</w:t>
      </w:r>
      <w:r w:rsidR="00FA418C">
        <w:rPr>
          <w:rFonts w:hint="eastAsia"/>
          <w:sz w:val="24"/>
        </w:rPr>
        <w:t>标准</w:t>
      </w:r>
      <w:r w:rsidRPr="00337576">
        <w:rPr>
          <w:rFonts w:hint="eastAsia"/>
          <w:sz w:val="24"/>
        </w:rPr>
        <w:t>主编单位、参编单位和主要起草人：</w:t>
      </w:r>
    </w:p>
    <w:p w14:paraId="2C8D87C8" w14:textId="77777777" w:rsidR="005F7386" w:rsidRPr="00337576" w:rsidRDefault="00E72A7C">
      <w:pPr>
        <w:spacing w:line="360" w:lineRule="auto"/>
        <w:ind w:firstLine="435"/>
        <w:jc w:val="left"/>
        <w:rPr>
          <w:sz w:val="24"/>
        </w:rPr>
      </w:pPr>
      <w:r w:rsidRPr="00337576">
        <w:rPr>
          <w:rFonts w:hint="eastAsia"/>
          <w:sz w:val="24"/>
        </w:rPr>
        <w:t>主编单位：上海市规划和国土资源管理局</w:t>
      </w:r>
    </w:p>
    <w:p w14:paraId="4C9EDB3F" w14:textId="77777777" w:rsidR="005F7386" w:rsidRPr="00337576" w:rsidRDefault="00E72A7C">
      <w:pPr>
        <w:spacing w:line="360" w:lineRule="auto"/>
        <w:ind w:firstLineChars="680" w:firstLine="1632"/>
        <w:jc w:val="left"/>
        <w:rPr>
          <w:sz w:val="24"/>
        </w:rPr>
      </w:pPr>
      <w:r w:rsidRPr="00337576">
        <w:rPr>
          <w:rFonts w:hint="eastAsia"/>
          <w:sz w:val="24"/>
        </w:rPr>
        <w:t>上海市建设用地和土地整理事务中心</w:t>
      </w:r>
    </w:p>
    <w:p w14:paraId="054DE6B1" w14:textId="77777777" w:rsidR="005F7386" w:rsidRPr="00337576" w:rsidRDefault="00E72A7C">
      <w:pPr>
        <w:spacing w:line="360" w:lineRule="auto"/>
        <w:ind w:firstLine="435"/>
        <w:jc w:val="left"/>
        <w:rPr>
          <w:sz w:val="24"/>
        </w:rPr>
      </w:pPr>
      <w:r w:rsidRPr="00337576">
        <w:rPr>
          <w:rFonts w:hint="eastAsia"/>
          <w:sz w:val="24"/>
        </w:rPr>
        <w:t>参编单位：华东师范大学</w:t>
      </w:r>
    </w:p>
    <w:p w14:paraId="1897CFDF" w14:textId="77777777" w:rsidR="005F7386" w:rsidRPr="00337576" w:rsidRDefault="00E72A7C">
      <w:pPr>
        <w:spacing w:line="360" w:lineRule="auto"/>
        <w:ind w:firstLine="435"/>
        <w:jc w:val="left"/>
        <w:rPr>
          <w:sz w:val="24"/>
        </w:rPr>
      </w:pPr>
      <w:r w:rsidRPr="00337576">
        <w:rPr>
          <w:rFonts w:hint="eastAsia"/>
          <w:sz w:val="24"/>
        </w:rPr>
        <w:t xml:space="preserve"> </w:t>
      </w:r>
      <w:r w:rsidRPr="00337576">
        <w:rPr>
          <w:sz w:val="24"/>
        </w:rPr>
        <w:t xml:space="preserve">         </w:t>
      </w:r>
      <w:r w:rsidRPr="00337576">
        <w:rPr>
          <w:rFonts w:hint="eastAsia"/>
          <w:sz w:val="24"/>
        </w:rPr>
        <w:t>上海营</w:t>
      </w:r>
      <w:proofErr w:type="gramStart"/>
      <w:r w:rsidRPr="00337576">
        <w:rPr>
          <w:rFonts w:hint="eastAsia"/>
          <w:sz w:val="24"/>
        </w:rPr>
        <w:t>邑</w:t>
      </w:r>
      <w:proofErr w:type="gramEnd"/>
      <w:r w:rsidRPr="00337576">
        <w:rPr>
          <w:rFonts w:hint="eastAsia"/>
          <w:sz w:val="24"/>
        </w:rPr>
        <w:t>城市规划设计股份有限公司</w:t>
      </w:r>
    </w:p>
    <w:p w14:paraId="130E6100" w14:textId="77777777" w:rsidR="005F7386" w:rsidRPr="00337576" w:rsidRDefault="00E72A7C">
      <w:pPr>
        <w:spacing w:line="360" w:lineRule="auto"/>
        <w:ind w:firstLineChars="700" w:firstLine="1680"/>
        <w:jc w:val="left"/>
        <w:rPr>
          <w:sz w:val="24"/>
        </w:rPr>
      </w:pPr>
      <w:r w:rsidRPr="00337576">
        <w:rPr>
          <w:rFonts w:hint="eastAsia"/>
          <w:sz w:val="24"/>
        </w:rPr>
        <w:t>上海</w:t>
      </w:r>
      <w:proofErr w:type="gramStart"/>
      <w:r w:rsidRPr="00337576">
        <w:rPr>
          <w:rFonts w:hint="eastAsia"/>
          <w:sz w:val="24"/>
        </w:rPr>
        <w:t>戎</w:t>
      </w:r>
      <w:proofErr w:type="gramEnd"/>
      <w:r w:rsidRPr="00337576">
        <w:rPr>
          <w:rFonts w:hint="eastAsia"/>
          <w:sz w:val="24"/>
        </w:rPr>
        <w:t>禾城市规划设计有限公司</w:t>
      </w:r>
    </w:p>
    <w:p w14:paraId="29ABFF50" w14:textId="77777777" w:rsidR="005F7386" w:rsidRPr="00337576" w:rsidRDefault="00E72A7C">
      <w:pPr>
        <w:spacing w:line="360" w:lineRule="auto"/>
        <w:ind w:firstLine="435"/>
        <w:jc w:val="left"/>
        <w:rPr>
          <w:sz w:val="24"/>
        </w:rPr>
      </w:pPr>
      <w:r w:rsidRPr="00337576">
        <w:rPr>
          <w:rFonts w:hint="eastAsia"/>
          <w:sz w:val="24"/>
        </w:rPr>
        <w:t>主要起草人：</w:t>
      </w:r>
    </w:p>
    <w:p w14:paraId="466E7063" w14:textId="77777777" w:rsidR="005F7386" w:rsidRPr="00337576" w:rsidRDefault="00E72A7C">
      <w:pPr>
        <w:spacing w:line="360" w:lineRule="auto"/>
        <w:ind w:firstLine="435"/>
        <w:jc w:val="left"/>
        <w:rPr>
          <w:sz w:val="24"/>
        </w:rPr>
      </w:pPr>
      <w:r w:rsidRPr="00337576">
        <w:rPr>
          <w:rFonts w:hint="eastAsia"/>
          <w:sz w:val="24"/>
        </w:rPr>
        <w:t>参加起草人：</w:t>
      </w:r>
    </w:p>
    <w:p w14:paraId="15DA5504" w14:textId="77777777" w:rsidR="005F7386" w:rsidRPr="00337576" w:rsidRDefault="00E72A7C">
      <w:pPr>
        <w:spacing w:line="360" w:lineRule="auto"/>
        <w:ind w:firstLine="435"/>
        <w:jc w:val="left"/>
        <w:rPr>
          <w:sz w:val="24"/>
        </w:rPr>
      </w:pPr>
      <w:r w:rsidRPr="00337576">
        <w:rPr>
          <w:rFonts w:hint="eastAsia"/>
          <w:sz w:val="24"/>
        </w:rPr>
        <w:t>主要审查人：</w:t>
      </w:r>
    </w:p>
    <w:p w14:paraId="73FC4621" w14:textId="77777777" w:rsidR="005F7386" w:rsidRPr="00337576" w:rsidRDefault="005F7386">
      <w:pPr>
        <w:spacing w:line="360" w:lineRule="auto"/>
        <w:ind w:firstLine="435"/>
        <w:jc w:val="left"/>
        <w:rPr>
          <w:sz w:val="24"/>
        </w:rPr>
      </w:pPr>
    </w:p>
    <w:p w14:paraId="301B4B5D" w14:textId="77777777" w:rsidR="005F7386" w:rsidRPr="00337576" w:rsidRDefault="005F7386">
      <w:pPr>
        <w:spacing w:line="360" w:lineRule="auto"/>
        <w:ind w:firstLine="435"/>
        <w:jc w:val="left"/>
        <w:rPr>
          <w:sz w:val="24"/>
        </w:rPr>
      </w:pPr>
    </w:p>
    <w:p w14:paraId="2226ED81" w14:textId="77777777" w:rsidR="005F7386" w:rsidRPr="00337576" w:rsidRDefault="00E72A7C">
      <w:pPr>
        <w:spacing w:line="360" w:lineRule="auto"/>
        <w:ind w:firstLine="480"/>
        <w:jc w:val="right"/>
        <w:rPr>
          <w:sz w:val="24"/>
        </w:rPr>
      </w:pPr>
      <w:r w:rsidRPr="00337576">
        <w:rPr>
          <w:rFonts w:hint="eastAsia"/>
          <w:sz w:val="24"/>
        </w:rPr>
        <w:t>上海市建筑建材业市场管理总站</w:t>
      </w:r>
    </w:p>
    <w:p w14:paraId="4A72229D" w14:textId="77777777" w:rsidR="005F7386" w:rsidRPr="00337576" w:rsidRDefault="00E72A7C">
      <w:pPr>
        <w:spacing w:line="360" w:lineRule="auto"/>
        <w:ind w:firstLine="435"/>
        <w:jc w:val="right"/>
        <w:rPr>
          <w:sz w:val="24"/>
        </w:rPr>
      </w:pPr>
      <w:r w:rsidRPr="00337576">
        <w:rPr>
          <w:rFonts w:hint="eastAsia"/>
          <w:sz w:val="24"/>
        </w:rPr>
        <w:t>二〇一八年九月</w:t>
      </w:r>
    </w:p>
    <w:p w14:paraId="17A6B615" w14:textId="77777777" w:rsidR="005F7386" w:rsidRPr="00337576" w:rsidRDefault="00E72A7C">
      <w:pPr>
        <w:pStyle w:val="TOC1"/>
        <w:jc w:val="center"/>
        <w:rPr>
          <w:color w:val="auto"/>
          <w:sz w:val="24"/>
        </w:rPr>
      </w:pPr>
      <w:r w:rsidRPr="00337576">
        <w:rPr>
          <w:color w:val="auto"/>
          <w:sz w:val="24"/>
        </w:rPr>
        <w:br w:type="page"/>
      </w:r>
      <w:r w:rsidRPr="00337576">
        <w:rPr>
          <w:color w:val="auto"/>
          <w:sz w:val="24"/>
        </w:rPr>
        <w:lastRenderedPageBreak/>
        <w:br w:type="page"/>
      </w:r>
    </w:p>
    <w:p w14:paraId="71A3FD52" w14:textId="77777777" w:rsidR="005F7386" w:rsidRPr="00337576" w:rsidRDefault="00E72A7C">
      <w:pPr>
        <w:pStyle w:val="TOC1"/>
        <w:jc w:val="center"/>
        <w:rPr>
          <w:rFonts w:eastAsia="黑体"/>
          <w:b/>
          <w:color w:val="auto"/>
          <w:sz w:val="36"/>
          <w:szCs w:val="36"/>
        </w:rPr>
      </w:pPr>
      <w:r w:rsidRPr="00337576">
        <w:rPr>
          <w:rFonts w:eastAsia="黑体" w:hint="eastAsia"/>
          <w:b/>
          <w:color w:val="auto"/>
          <w:sz w:val="36"/>
          <w:szCs w:val="36"/>
        </w:rPr>
        <w:lastRenderedPageBreak/>
        <w:t>目</w:t>
      </w:r>
      <w:r w:rsidRPr="00337576">
        <w:rPr>
          <w:rFonts w:eastAsia="黑体" w:hint="eastAsia"/>
          <w:b/>
          <w:color w:val="auto"/>
          <w:sz w:val="36"/>
          <w:szCs w:val="36"/>
        </w:rPr>
        <w:t xml:space="preserve"> </w:t>
      </w:r>
      <w:r w:rsidRPr="00337576">
        <w:rPr>
          <w:rFonts w:eastAsia="黑体" w:hint="eastAsia"/>
          <w:b/>
          <w:color w:val="auto"/>
          <w:sz w:val="36"/>
          <w:szCs w:val="36"/>
        </w:rPr>
        <w:t>次</w:t>
      </w:r>
    </w:p>
    <w:sdt>
      <w:sdtPr>
        <w:rPr>
          <w:lang w:val="zh-CN"/>
        </w:rPr>
        <w:id w:val="-954242897"/>
      </w:sdtPr>
      <w:sdtEndPr>
        <w:rPr>
          <w:b/>
          <w:bCs/>
        </w:rPr>
      </w:sdtEndPr>
      <w:sdtContent>
        <w:p w14:paraId="3B3A2DBF" w14:textId="77777777" w:rsidR="005F7386" w:rsidRPr="00337576" w:rsidRDefault="005F7386">
          <w:pPr>
            <w:snapToGrid w:val="0"/>
            <w:spacing w:line="360" w:lineRule="auto"/>
            <w:jc w:val="center"/>
          </w:pPr>
        </w:p>
        <w:p w14:paraId="2DE7E93F" w14:textId="24EF4E77" w:rsidR="00872B34" w:rsidRDefault="00E72A7C">
          <w:pPr>
            <w:pStyle w:val="11"/>
            <w:tabs>
              <w:tab w:val="right" w:leader="dot" w:pos="8296"/>
            </w:tabs>
            <w:rPr>
              <w:rFonts w:asciiTheme="minorHAnsi" w:eastAsiaTheme="minorEastAsia" w:hAnsiTheme="minorHAnsi" w:cstheme="minorBidi"/>
              <w:b w:val="0"/>
              <w:bCs w:val="0"/>
              <w:noProof/>
              <w:sz w:val="21"/>
              <w:szCs w:val="22"/>
            </w:rPr>
          </w:pPr>
          <w:r w:rsidRPr="00337576">
            <w:fldChar w:fldCharType="begin"/>
          </w:r>
          <w:r w:rsidRPr="00337576">
            <w:instrText xml:space="preserve"> TOC \o "1-2" \h \z \u </w:instrText>
          </w:r>
          <w:r w:rsidRPr="00337576">
            <w:fldChar w:fldCharType="separate"/>
          </w:r>
          <w:hyperlink w:anchor="_Toc524351149" w:history="1">
            <w:r w:rsidR="00872B34" w:rsidRPr="00D5314D">
              <w:rPr>
                <w:rStyle w:val="af6"/>
                <w:noProof/>
              </w:rPr>
              <w:t xml:space="preserve">1 </w:t>
            </w:r>
            <w:r w:rsidR="00872B34" w:rsidRPr="00D5314D">
              <w:rPr>
                <w:rStyle w:val="af6"/>
                <w:noProof/>
              </w:rPr>
              <w:t>总</w:t>
            </w:r>
            <w:r w:rsidR="00872B34" w:rsidRPr="00D5314D">
              <w:rPr>
                <w:rStyle w:val="af6"/>
                <w:noProof/>
              </w:rPr>
              <w:t xml:space="preserve"> </w:t>
            </w:r>
            <w:r w:rsidR="00872B34" w:rsidRPr="00D5314D">
              <w:rPr>
                <w:rStyle w:val="af6"/>
                <w:noProof/>
              </w:rPr>
              <w:t>则</w:t>
            </w:r>
            <w:r w:rsidR="00872B34">
              <w:rPr>
                <w:noProof/>
                <w:webHidden/>
              </w:rPr>
              <w:tab/>
            </w:r>
            <w:r w:rsidR="00872B34">
              <w:rPr>
                <w:noProof/>
                <w:webHidden/>
              </w:rPr>
              <w:fldChar w:fldCharType="begin"/>
            </w:r>
            <w:r w:rsidR="00872B34">
              <w:rPr>
                <w:noProof/>
                <w:webHidden/>
              </w:rPr>
              <w:instrText xml:space="preserve"> PAGEREF _Toc524351149 \h </w:instrText>
            </w:r>
            <w:r w:rsidR="00872B34">
              <w:rPr>
                <w:noProof/>
                <w:webHidden/>
              </w:rPr>
            </w:r>
            <w:r w:rsidR="00872B34">
              <w:rPr>
                <w:noProof/>
                <w:webHidden/>
              </w:rPr>
              <w:fldChar w:fldCharType="separate"/>
            </w:r>
            <w:r w:rsidR="00872B34">
              <w:rPr>
                <w:noProof/>
                <w:webHidden/>
              </w:rPr>
              <w:t>1</w:t>
            </w:r>
            <w:r w:rsidR="00872B34">
              <w:rPr>
                <w:noProof/>
                <w:webHidden/>
              </w:rPr>
              <w:fldChar w:fldCharType="end"/>
            </w:r>
          </w:hyperlink>
        </w:p>
        <w:p w14:paraId="34EBDF2B" w14:textId="42527E0F"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50" w:history="1">
            <w:r w:rsidR="00872B34" w:rsidRPr="00D5314D">
              <w:rPr>
                <w:rStyle w:val="af6"/>
                <w:noProof/>
              </w:rPr>
              <w:t xml:space="preserve">2 </w:t>
            </w:r>
            <w:r w:rsidR="00872B34" w:rsidRPr="00D5314D">
              <w:rPr>
                <w:rStyle w:val="af6"/>
                <w:noProof/>
              </w:rPr>
              <w:t>术</w:t>
            </w:r>
            <w:r w:rsidR="00872B34" w:rsidRPr="00D5314D">
              <w:rPr>
                <w:rStyle w:val="af6"/>
                <w:noProof/>
              </w:rPr>
              <w:t xml:space="preserve"> </w:t>
            </w:r>
            <w:r w:rsidR="00872B34" w:rsidRPr="00D5314D">
              <w:rPr>
                <w:rStyle w:val="af6"/>
                <w:noProof/>
              </w:rPr>
              <w:t>语</w:t>
            </w:r>
            <w:r w:rsidR="00872B34">
              <w:rPr>
                <w:noProof/>
                <w:webHidden/>
              </w:rPr>
              <w:tab/>
            </w:r>
            <w:r w:rsidR="00872B34">
              <w:rPr>
                <w:noProof/>
                <w:webHidden/>
              </w:rPr>
              <w:fldChar w:fldCharType="begin"/>
            </w:r>
            <w:r w:rsidR="00872B34">
              <w:rPr>
                <w:noProof/>
                <w:webHidden/>
              </w:rPr>
              <w:instrText xml:space="preserve"> PAGEREF _Toc524351150 \h </w:instrText>
            </w:r>
            <w:r w:rsidR="00872B34">
              <w:rPr>
                <w:noProof/>
                <w:webHidden/>
              </w:rPr>
            </w:r>
            <w:r w:rsidR="00872B34">
              <w:rPr>
                <w:noProof/>
                <w:webHidden/>
              </w:rPr>
              <w:fldChar w:fldCharType="separate"/>
            </w:r>
            <w:r w:rsidR="00872B34">
              <w:rPr>
                <w:noProof/>
                <w:webHidden/>
              </w:rPr>
              <w:t>2</w:t>
            </w:r>
            <w:r w:rsidR="00872B34">
              <w:rPr>
                <w:noProof/>
                <w:webHidden/>
              </w:rPr>
              <w:fldChar w:fldCharType="end"/>
            </w:r>
          </w:hyperlink>
        </w:p>
        <w:p w14:paraId="57DD40D2" w14:textId="4DFD3EB8"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51" w:history="1">
            <w:r w:rsidR="00872B34" w:rsidRPr="00D5314D">
              <w:rPr>
                <w:rStyle w:val="af6"/>
                <w:noProof/>
              </w:rPr>
              <w:t xml:space="preserve">3 </w:t>
            </w:r>
            <w:r w:rsidR="00872B34" w:rsidRPr="00D5314D">
              <w:rPr>
                <w:rStyle w:val="af6"/>
                <w:noProof/>
              </w:rPr>
              <w:t>调查评价</w:t>
            </w:r>
            <w:r w:rsidR="00872B34">
              <w:rPr>
                <w:noProof/>
                <w:webHidden/>
              </w:rPr>
              <w:tab/>
            </w:r>
            <w:r w:rsidR="00872B34">
              <w:rPr>
                <w:noProof/>
                <w:webHidden/>
              </w:rPr>
              <w:fldChar w:fldCharType="begin"/>
            </w:r>
            <w:r w:rsidR="00872B34">
              <w:rPr>
                <w:noProof/>
                <w:webHidden/>
              </w:rPr>
              <w:instrText xml:space="preserve"> PAGEREF _Toc524351151 \h </w:instrText>
            </w:r>
            <w:r w:rsidR="00872B34">
              <w:rPr>
                <w:noProof/>
                <w:webHidden/>
              </w:rPr>
            </w:r>
            <w:r w:rsidR="00872B34">
              <w:rPr>
                <w:noProof/>
                <w:webHidden/>
              </w:rPr>
              <w:fldChar w:fldCharType="separate"/>
            </w:r>
            <w:r w:rsidR="00872B34">
              <w:rPr>
                <w:noProof/>
                <w:webHidden/>
              </w:rPr>
              <w:t>4</w:t>
            </w:r>
            <w:r w:rsidR="00872B34">
              <w:rPr>
                <w:noProof/>
                <w:webHidden/>
              </w:rPr>
              <w:fldChar w:fldCharType="end"/>
            </w:r>
          </w:hyperlink>
        </w:p>
        <w:p w14:paraId="5E0CAE13" w14:textId="0C9A881C" w:rsidR="00872B34" w:rsidRDefault="006C12B1">
          <w:pPr>
            <w:pStyle w:val="23"/>
            <w:ind w:left="420"/>
            <w:rPr>
              <w:rFonts w:asciiTheme="minorHAnsi" w:eastAsiaTheme="minorEastAsia" w:hAnsiTheme="minorHAnsi" w:cstheme="minorBidi"/>
              <w:noProof/>
              <w:sz w:val="21"/>
              <w:szCs w:val="22"/>
            </w:rPr>
          </w:pPr>
          <w:hyperlink w:anchor="_Toc524351152" w:history="1">
            <w:r w:rsidR="00872B34" w:rsidRPr="00D5314D">
              <w:rPr>
                <w:rStyle w:val="af6"/>
                <w:noProof/>
              </w:rPr>
              <w:t xml:space="preserve">3.1 </w:t>
            </w:r>
            <w:r w:rsidR="00872B34" w:rsidRPr="00D5314D">
              <w:rPr>
                <w:rStyle w:val="af6"/>
                <w:noProof/>
              </w:rPr>
              <w:t>基础条件调查</w:t>
            </w:r>
            <w:r w:rsidR="00872B34">
              <w:rPr>
                <w:noProof/>
                <w:webHidden/>
              </w:rPr>
              <w:tab/>
            </w:r>
            <w:r w:rsidR="00872B34">
              <w:rPr>
                <w:noProof/>
                <w:webHidden/>
              </w:rPr>
              <w:fldChar w:fldCharType="begin"/>
            </w:r>
            <w:r w:rsidR="00872B34">
              <w:rPr>
                <w:noProof/>
                <w:webHidden/>
              </w:rPr>
              <w:instrText xml:space="preserve"> PAGEREF _Toc524351152 \h </w:instrText>
            </w:r>
            <w:r w:rsidR="00872B34">
              <w:rPr>
                <w:noProof/>
                <w:webHidden/>
              </w:rPr>
            </w:r>
            <w:r w:rsidR="00872B34">
              <w:rPr>
                <w:noProof/>
                <w:webHidden/>
              </w:rPr>
              <w:fldChar w:fldCharType="separate"/>
            </w:r>
            <w:r w:rsidR="00872B34">
              <w:rPr>
                <w:noProof/>
                <w:webHidden/>
              </w:rPr>
              <w:t>4</w:t>
            </w:r>
            <w:r w:rsidR="00872B34">
              <w:rPr>
                <w:noProof/>
                <w:webHidden/>
              </w:rPr>
              <w:fldChar w:fldCharType="end"/>
            </w:r>
          </w:hyperlink>
        </w:p>
        <w:p w14:paraId="277EFD6C" w14:textId="0E339E9E" w:rsidR="00872B34" w:rsidRDefault="006C12B1">
          <w:pPr>
            <w:pStyle w:val="23"/>
            <w:ind w:left="420"/>
            <w:rPr>
              <w:rFonts w:asciiTheme="minorHAnsi" w:eastAsiaTheme="minorEastAsia" w:hAnsiTheme="minorHAnsi" w:cstheme="minorBidi"/>
              <w:noProof/>
              <w:sz w:val="21"/>
              <w:szCs w:val="22"/>
            </w:rPr>
          </w:pPr>
          <w:hyperlink w:anchor="_Toc524351153" w:history="1">
            <w:r w:rsidR="00872B34" w:rsidRPr="00D5314D">
              <w:rPr>
                <w:rStyle w:val="af6"/>
                <w:noProof/>
              </w:rPr>
              <w:t xml:space="preserve">3.2 </w:t>
            </w:r>
            <w:r w:rsidR="00872B34" w:rsidRPr="00D5314D">
              <w:rPr>
                <w:rStyle w:val="af6"/>
                <w:noProof/>
              </w:rPr>
              <w:t>生态本底调查</w:t>
            </w:r>
            <w:r w:rsidR="00872B34">
              <w:rPr>
                <w:noProof/>
                <w:webHidden/>
              </w:rPr>
              <w:tab/>
            </w:r>
            <w:r w:rsidR="00872B34">
              <w:rPr>
                <w:noProof/>
                <w:webHidden/>
              </w:rPr>
              <w:fldChar w:fldCharType="begin"/>
            </w:r>
            <w:r w:rsidR="00872B34">
              <w:rPr>
                <w:noProof/>
                <w:webHidden/>
              </w:rPr>
              <w:instrText xml:space="preserve"> PAGEREF _Toc524351153 \h </w:instrText>
            </w:r>
            <w:r w:rsidR="00872B34">
              <w:rPr>
                <w:noProof/>
                <w:webHidden/>
              </w:rPr>
            </w:r>
            <w:r w:rsidR="00872B34">
              <w:rPr>
                <w:noProof/>
                <w:webHidden/>
              </w:rPr>
              <w:fldChar w:fldCharType="separate"/>
            </w:r>
            <w:r w:rsidR="00872B34">
              <w:rPr>
                <w:noProof/>
                <w:webHidden/>
              </w:rPr>
              <w:t>4</w:t>
            </w:r>
            <w:r w:rsidR="00872B34">
              <w:rPr>
                <w:noProof/>
                <w:webHidden/>
              </w:rPr>
              <w:fldChar w:fldCharType="end"/>
            </w:r>
          </w:hyperlink>
        </w:p>
        <w:p w14:paraId="4DCCEF00" w14:textId="208B1F24"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54" w:history="1">
            <w:r w:rsidR="00872B34" w:rsidRPr="00D5314D">
              <w:rPr>
                <w:rStyle w:val="af6"/>
                <w:noProof/>
              </w:rPr>
              <w:t xml:space="preserve">4 </w:t>
            </w:r>
            <w:r w:rsidR="00872B34" w:rsidRPr="00D5314D">
              <w:rPr>
                <w:rStyle w:val="af6"/>
                <w:noProof/>
              </w:rPr>
              <w:t>工程要素布局</w:t>
            </w:r>
            <w:r w:rsidR="00872B34">
              <w:rPr>
                <w:noProof/>
                <w:webHidden/>
              </w:rPr>
              <w:tab/>
            </w:r>
            <w:r w:rsidR="00872B34">
              <w:rPr>
                <w:noProof/>
                <w:webHidden/>
              </w:rPr>
              <w:fldChar w:fldCharType="begin"/>
            </w:r>
            <w:r w:rsidR="00872B34">
              <w:rPr>
                <w:noProof/>
                <w:webHidden/>
              </w:rPr>
              <w:instrText xml:space="preserve"> PAGEREF _Toc524351154 \h </w:instrText>
            </w:r>
            <w:r w:rsidR="00872B34">
              <w:rPr>
                <w:noProof/>
                <w:webHidden/>
              </w:rPr>
            </w:r>
            <w:r w:rsidR="00872B34">
              <w:rPr>
                <w:noProof/>
                <w:webHidden/>
              </w:rPr>
              <w:fldChar w:fldCharType="separate"/>
            </w:r>
            <w:r w:rsidR="00872B34">
              <w:rPr>
                <w:noProof/>
                <w:webHidden/>
              </w:rPr>
              <w:t>6</w:t>
            </w:r>
            <w:r w:rsidR="00872B34">
              <w:rPr>
                <w:noProof/>
                <w:webHidden/>
              </w:rPr>
              <w:fldChar w:fldCharType="end"/>
            </w:r>
          </w:hyperlink>
        </w:p>
        <w:p w14:paraId="49F9B9E0" w14:textId="0CDC0303" w:rsidR="00872B34" w:rsidRDefault="006C12B1">
          <w:pPr>
            <w:pStyle w:val="23"/>
            <w:ind w:left="420"/>
            <w:rPr>
              <w:rFonts w:asciiTheme="minorHAnsi" w:eastAsiaTheme="minorEastAsia" w:hAnsiTheme="minorHAnsi" w:cstheme="minorBidi"/>
              <w:noProof/>
              <w:sz w:val="21"/>
              <w:szCs w:val="22"/>
            </w:rPr>
          </w:pPr>
          <w:hyperlink w:anchor="_Toc524351155" w:history="1">
            <w:r w:rsidR="00872B34" w:rsidRPr="00D5314D">
              <w:rPr>
                <w:rStyle w:val="af6"/>
                <w:noProof/>
              </w:rPr>
              <w:t xml:space="preserve">4.1 </w:t>
            </w:r>
            <w:r w:rsidR="00872B34" w:rsidRPr="00D5314D">
              <w:rPr>
                <w:rStyle w:val="af6"/>
                <w:noProof/>
              </w:rPr>
              <w:t>一般规定</w:t>
            </w:r>
            <w:r w:rsidR="00872B34">
              <w:rPr>
                <w:noProof/>
                <w:webHidden/>
              </w:rPr>
              <w:tab/>
            </w:r>
            <w:r w:rsidR="00872B34">
              <w:rPr>
                <w:noProof/>
                <w:webHidden/>
              </w:rPr>
              <w:fldChar w:fldCharType="begin"/>
            </w:r>
            <w:r w:rsidR="00872B34">
              <w:rPr>
                <w:noProof/>
                <w:webHidden/>
              </w:rPr>
              <w:instrText xml:space="preserve"> PAGEREF _Toc524351155 \h </w:instrText>
            </w:r>
            <w:r w:rsidR="00872B34">
              <w:rPr>
                <w:noProof/>
                <w:webHidden/>
              </w:rPr>
            </w:r>
            <w:r w:rsidR="00872B34">
              <w:rPr>
                <w:noProof/>
                <w:webHidden/>
              </w:rPr>
              <w:fldChar w:fldCharType="separate"/>
            </w:r>
            <w:r w:rsidR="00872B34">
              <w:rPr>
                <w:noProof/>
                <w:webHidden/>
              </w:rPr>
              <w:t>6</w:t>
            </w:r>
            <w:r w:rsidR="00872B34">
              <w:rPr>
                <w:noProof/>
                <w:webHidden/>
              </w:rPr>
              <w:fldChar w:fldCharType="end"/>
            </w:r>
          </w:hyperlink>
        </w:p>
        <w:p w14:paraId="0C5CAF47" w14:textId="4611BC69" w:rsidR="00872B34" w:rsidRDefault="006C12B1">
          <w:pPr>
            <w:pStyle w:val="23"/>
            <w:ind w:left="420"/>
            <w:rPr>
              <w:rFonts w:asciiTheme="minorHAnsi" w:eastAsiaTheme="minorEastAsia" w:hAnsiTheme="minorHAnsi" w:cstheme="minorBidi"/>
              <w:noProof/>
              <w:sz w:val="21"/>
              <w:szCs w:val="22"/>
            </w:rPr>
          </w:pPr>
          <w:hyperlink w:anchor="_Toc524351156" w:history="1">
            <w:r w:rsidR="00872B34" w:rsidRPr="00D5314D">
              <w:rPr>
                <w:rStyle w:val="af6"/>
                <w:noProof/>
              </w:rPr>
              <w:t xml:space="preserve">4.2 </w:t>
            </w:r>
            <w:r w:rsidR="00872B34" w:rsidRPr="00D5314D">
              <w:rPr>
                <w:rStyle w:val="af6"/>
                <w:noProof/>
              </w:rPr>
              <w:t>农田布局</w:t>
            </w:r>
            <w:r w:rsidR="00872B34">
              <w:rPr>
                <w:noProof/>
                <w:webHidden/>
              </w:rPr>
              <w:tab/>
            </w:r>
            <w:r w:rsidR="00872B34">
              <w:rPr>
                <w:noProof/>
                <w:webHidden/>
              </w:rPr>
              <w:fldChar w:fldCharType="begin"/>
            </w:r>
            <w:r w:rsidR="00872B34">
              <w:rPr>
                <w:noProof/>
                <w:webHidden/>
              </w:rPr>
              <w:instrText xml:space="preserve"> PAGEREF _Toc524351156 \h </w:instrText>
            </w:r>
            <w:r w:rsidR="00872B34">
              <w:rPr>
                <w:noProof/>
                <w:webHidden/>
              </w:rPr>
            </w:r>
            <w:r w:rsidR="00872B34">
              <w:rPr>
                <w:noProof/>
                <w:webHidden/>
              </w:rPr>
              <w:fldChar w:fldCharType="separate"/>
            </w:r>
            <w:r w:rsidR="00872B34">
              <w:rPr>
                <w:noProof/>
                <w:webHidden/>
              </w:rPr>
              <w:t>6</w:t>
            </w:r>
            <w:r w:rsidR="00872B34">
              <w:rPr>
                <w:noProof/>
                <w:webHidden/>
              </w:rPr>
              <w:fldChar w:fldCharType="end"/>
            </w:r>
          </w:hyperlink>
        </w:p>
        <w:p w14:paraId="5ABCF5A8" w14:textId="5AB0AB92" w:rsidR="00872B34" w:rsidRDefault="006C12B1">
          <w:pPr>
            <w:pStyle w:val="23"/>
            <w:ind w:left="420"/>
            <w:rPr>
              <w:rFonts w:asciiTheme="minorHAnsi" w:eastAsiaTheme="minorEastAsia" w:hAnsiTheme="minorHAnsi" w:cstheme="minorBidi"/>
              <w:noProof/>
              <w:sz w:val="21"/>
              <w:szCs w:val="22"/>
            </w:rPr>
          </w:pPr>
          <w:hyperlink w:anchor="_Toc524351157" w:history="1">
            <w:r w:rsidR="00872B34" w:rsidRPr="00D5314D">
              <w:rPr>
                <w:rStyle w:val="af6"/>
                <w:noProof/>
              </w:rPr>
              <w:t xml:space="preserve">4.3 </w:t>
            </w:r>
            <w:r w:rsidR="00872B34" w:rsidRPr="00D5314D">
              <w:rPr>
                <w:rStyle w:val="af6"/>
                <w:noProof/>
              </w:rPr>
              <w:t>水系布局</w:t>
            </w:r>
            <w:r w:rsidR="00872B34">
              <w:rPr>
                <w:noProof/>
                <w:webHidden/>
              </w:rPr>
              <w:tab/>
            </w:r>
            <w:r w:rsidR="00872B34">
              <w:rPr>
                <w:noProof/>
                <w:webHidden/>
              </w:rPr>
              <w:fldChar w:fldCharType="begin"/>
            </w:r>
            <w:r w:rsidR="00872B34">
              <w:rPr>
                <w:noProof/>
                <w:webHidden/>
              </w:rPr>
              <w:instrText xml:space="preserve"> PAGEREF _Toc524351157 \h </w:instrText>
            </w:r>
            <w:r w:rsidR="00872B34">
              <w:rPr>
                <w:noProof/>
                <w:webHidden/>
              </w:rPr>
            </w:r>
            <w:r w:rsidR="00872B34">
              <w:rPr>
                <w:noProof/>
                <w:webHidden/>
              </w:rPr>
              <w:fldChar w:fldCharType="separate"/>
            </w:r>
            <w:r w:rsidR="00872B34">
              <w:rPr>
                <w:noProof/>
                <w:webHidden/>
              </w:rPr>
              <w:t>7</w:t>
            </w:r>
            <w:r w:rsidR="00872B34">
              <w:rPr>
                <w:noProof/>
                <w:webHidden/>
              </w:rPr>
              <w:fldChar w:fldCharType="end"/>
            </w:r>
          </w:hyperlink>
        </w:p>
        <w:p w14:paraId="1E291715" w14:textId="09333940" w:rsidR="00872B34" w:rsidRDefault="006C12B1">
          <w:pPr>
            <w:pStyle w:val="23"/>
            <w:ind w:left="420"/>
            <w:rPr>
              <w:rFonts w:asciiTheme="minorHAnsi" w:eastAsiaTheme="minorEastAsia" w:hAnsiTheme="minorHAnsi" w:cstheme="minorBidi"/>
              <w:noProof/>
              <w:sz w:val="21"/>
              <w:szCs w:val="22"/>
            </w:rPr>
          </w:pPr>
          <w:hyperlink w:anchor="_Toc524351158" w:history="1">
            <w:r w:rsidR="00872B34" w:rsidRPr="00D5314D">
              <w:rPr>
                <w:rStyle w:val="af6"/>
                <w:noProof/>
              </w:rPr>
              <w:t xml:space="preserve">4.4 </w:t>
            </w:r>
            <w:r w:rsidR="00872B34" w:rsidRPr="00D5314D">
              <w:rPr>
                <w:rStyle w:val="af6"/>
                <w:noProof/>
              </w:rPr>
              <w:t>道路布局</w:t>
            </w:r>
            <w:r w:rsidR="00872B34">
              <w:rPr>
                <w:noProof/>
                <w:webHidden/>
              </w:rPr>
              <w:tab/>
            </w:r>
            <w:r w:rsidR="00872B34">
              <w:rPr>
                <w:noProof/>
                <w:webHidden/>
              </w:rPr>
              <w:fldChar w:fldCharType="begin"/>
            </w:r>
            <w:r w:rsidR="00872B34">
              <w:rPr>
                <w:noProof/>
                <w:webHidden/>
              </w:rPr>
              <w:instrText xml:space="preserve"> PAGEREF _Toc524351158 \h </w:instrText>
            </w:r>
            <w:r w:rsidR="00872B34">
              <w:rPr>
                <w:noProof/>
                <w:webHidden/>
              </w:rPr>
            </w:r>
            <w:r w:rsidR="00872B34">
              <w:rPr>
                <w:noProof/>
                <w:webHidden/>
              </w:rPr>
              <w:fldChar w:fldCharType="separate"/>
            </w:r>
            <w:r w:rsidR="00872B34">
              <w:rPr>
                <w:noProof/>
                <w:webHidden/>
              </w:rPr>
              <w:t>8</w:t>
            </w:r>
            <w:r w:rsidR="00872B34">
              <w:rPr>
                <w:noProof/>
                <w:webHidden/>
              </w:rPr>
              <w:fldChar w:fldCharType="end"/>
            </w:r>
          </w:hyperlink>
        </w:p>
        <w:p w14:paraId="29674D6F" w14:textId="5164D7DA" w:rsidR="00872B34" w:rsidRDefault="006C12B1">
          <w:pPr>
            <w:pStyle w:val="23"/>
            <w:ind w:left="420"/>
            <w:rPr>
              <w:rFonts w:asciiTheme="minorHAnsi" w:eastAsiaTheme="minorEastAsia" w:hAnsiTheme="minorHAnsi" w:cstheme="minorBidi"/>
              <w:noProof/>
              <w:sz w:val="21"/>
              <w:szCs w:val="22"/>
            </w:rPr>
          </w:pPr>
          <w:hyperlink w:anchor="_Toc524351159" w:history="1">
            <w:r w:rsidR="00872B34" w:rsidRPr="00D5314D">
              <w:rPr>
                <w:rStyle w:val="af6"/>
                <w:noProof/>
              </w:rPr>
              <w:t xml:space="preserve">4.5 </w:t>
            </w:r>
            <w:r w:rsidR="00872B34" w:rsidRPr="00D5314D">
              <w:rPr>
                <w:rStyle w:val="af6"/>
                <w:noProof/>
              </w:rPr>
              <w:t>林网布局</w:t>
            </w:r>
            <w:r w:rsidR="00872B34">
              <w:rPr>
                <w:noProof/>
                <w:webHidden/>
              </w:rPr>
              <w:tab/>
            </w:r>
            <w:r w:rsidR="00872B34">
              <w:rPr>
                <w:noProof/>
                <w:webHidden/>
              </w:rPr>
              <w:fldChar w:fldCharType="begin"/>
            </w:r>
            <w:r w:rsidR="00872B34">
              <w:rPr>
                <w:noProof/>
                <w:webHidden/>
              </w:rPr>
              <w:instrText xml:space="preserve"> PAGEREF _Toc524351159 \h </w:instrText>
            </w:r>
            <w:r w:rsidR="00872B34">
              <w:rPr>
                <w:noProof/>
                <w:webHidden/>
              </w:rPr>
            </w:r>
            <w:r w:rsidR="00872B34">
              <w:rPr>
                <w:noProof/>
                <w:webHidden/>
              </w:rPr>
              <w:fldChar w:fldCharType="separate"/>
            </w:r>
            <w:r w:rsidR="00872B34">
              <w:rPr>
                <w:noProof/>
                <w:webHidden/>
              </w:rPr>
              <w:t>8</w:t>
            </w:r>
            <w:r w:rsidR="00872B34">
              <w:rPr>
                <w:noProof/>
                <w:webHidden/>
              </w:rPr>
              <w:fldChar w:fldCharType="end"/>
            </w:r>
          </w:hyperlink>
        </w:p>
        <w:p w14:paraId="7B1255C4" w14:textId="2EA8955B"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60" w:history="1">
            <w:r w:rsidR="00872B34" w:rsidRPr="00D5314D">
              <w:rPr>
                <w:rStyle w:val="af6"/>
                <w:noProof/>
              </w:rPr>
              <w:t xml:space="preserve">5 </w:t>
            </w:r>
            <w:r w:rsidR="00872B34" w:rsidRPr="00D5314D">
              <w:rPr>
                <w:rStyle w:val="af6"/>
                <w:noProof/>
              </w:rPr>
              <w:t>农田生态工程</w:t>
            </w:r>
            <w:r w:rsidR="00872B34">
              <w:rPr>
                <w:noProof/>
                <w:webHidden/>
              </w:rPr>
              <w:tab/>
            </w:r>
            <w:r w:rsidR="00872B34">
              <w:rPr>
                <w:noProof/>
                <w:webHidden/>
              </w:rPr>
              <w:fldChar w:fldCharType="begin"/>
            </w:r>
            <w:r w:rsidR="00872B34">
              <w:rPr>
                <w:noProof/>
                <w:webHidden/>
              </w:rPr>
              <w:instrText xml:space="preserve"> PAGEREF _Toc524351160 \h </w:instrText>
            </w:r>
            <w:r w:rsidR="00872B34">
              <w:rPr>
                <w:noProof/>
                <w:webHidden/>
              </w:rPr>
            </w:r>
            <w:r w:rsidR="00872B34">
              <w:rPr>
                <w:noProof/>
                <w:webHidden/>
              </w:rPr>
              <w:fldChar w:fldCharType="separate"/>
            </w:r>
            <w:r w:rsidR="00872B34">
              <w:rPr>
                <w:noProof/>
                <w:webHidden/>
              </w:rPr>
              <w:t>10</w:t>
            </w:r>
            <w:r w:rsidR="00872B34">
              <w:rPr>
                <w:noProof/>
                <w:webHidden/>
              </w:rPr>
              <w:fldChar w:fldCharType="end"/>
            </w:r>
          </w:hyperlink>
        </w:p>
        <w:p w14:paraId="0971341F" w14:textId="23982572" w:rsidR="00872B34" w:rsidRDefault="006C12B1">
          <w:pPr>
            <w:pStyle w:val="23"/>
            <w:ind w:left="420"/>
            <w:rPr>
              <w:rFonts w:asciiTheme="minorHAnsi" w:eastAsiaTheme="minorEastAsia" w:hAnsiTheme="minorHAnsi" w:cstheme="minorBidi"/>
              <w:noProof/>
              <w:sz w:val="21"/>
              <w:szCs w:val="22"/>
            </w:rPr>
          </w:pPr>
          <w:hyperlink w:anchor="_Toc524351161" w:history="1">
            <w:r w:rsidR="00872B34" w:rsidRPr="00D5314D">
              <w:rPr>
                <w:rStyle w:val="af6"/>
                <w:noProof/>
              </w:rPr>
              <w:t xml:space="preserve">5.1 </w:t>
            </w:r>
            <w:r w:rsidR="00872B34" w:rsidRPr="00D5314D">
              <w:rPr>
                <w:rStyle w:val="af6"/>
                <w:noProof/>
              </w:rPr>
              <w:t>一般规定</w:t>
            </w:r>
            <w:r w:rsidR="00872B34">
              <w:rPr>
                <w:noProof/>
                <w:webHidden/>
              </w:rPr>
              <w:tab/>
            </w:r>
            <w:r w:rsidR="00872B34">
              <w:rPr>
                <w:noProof/>
                <w:webHidden/>
              </w:rPr>
              <w:fldChar w:fldCharType="begin"/>
            </w:r>
            <w:r w:rsidR="00872B34">
              <w:rPr>
                <w:noProof/>
                <w:webHidden/>
              </w:rPr>
              <w:instrText xml:space="preserve"> PAGEREF _Toc524351161 \h </w:instrText>
            </w:r>
            <w:r w:rsidR="00872B34">
              <w:rPr>
                <w:noProof/>
                <w:webHidden/>
              </w:rPr>
            </w:r>
            <w:r w:rsidR="00872B34">
              <w:rPr>
                <w:noProof/>
                <w:webHidden/>
              </w:rPr>
              <w:fldChar w:fldCharType="separate"/>
            </w:r>
            <w:r w:rsidR="00872B34">
              <w:rPr>
                <w:noProof/>
                <w:webHidden/>
              </w:rPr>
              <w:t>10</w:t>
            </w:r>
            <w:r w:rsidR="00872B34">
              <w:rPr>
                <w:noProof/>
                <w:webHidden/>
              </w:rPr>
              <w:fldChar w:fldCharType="end"/>
            </w:r>
          </w:hyperlink>
        </w:p>
        <w:p w14:paraId="56E93CBD" w14:textId="4F6EEA1C" w:rsidR="00872B34" w:rsidRDefault="006C12B1">
          <w:pPr>
            <w:pStyle w:val="23"/>
            <w:ind w:left="420"/>
            <w:rPr>
              <w:rFonts w:asciiTheme="minorHAnsi" w:eastAsiaTheme="minorEastAsia" w:hAnsiTheme="minorHAnsi" w:cstheme="minorBidi"/>
              <w:noProof/>
              <w:sz w:val="21"/>
              <w:szCs w:val="22"/>
            </w:rPr>
          </w:pPr>
          <w:hyperlink w:anchor="_Toc524351162" w:history="1">
            <w:r w:rsidR="00872B34" w:rsidRPr="00D5314D">
              <w:rPr>
                <w:rStyle w:val="af6"/>
                <w:noProof/>
              </w:rPr>
              <w:t xml:space="preserve">5.2 </w:t>
            </w:r>
            <w:r w:rsidR="00872B34" w:rsidRPr="00D5314D">
              <w:rPr>
                <w:rStyle w:val="af6"/>
                <w:noProof/>
              </w:rPr>
              <w:t>土地质量保护</w:t>
            </w:r>
            <w:r w:rsidR="00872B34">
              <w:rPr>
                <w:noProof/>
                <w:webHidden/>
              </w:rPr>
              <w:tab/>
            </w:r>
            <w:r w:rsidR="00872B34">
              <w:rPr>
                <w:noProof/>
                <w:webHidden/>
              </w:rPr>
              <w:fldChar w:fldCharType="begin"/>
            </w:r>
            <w:r w:rsidR="00872B34">
              <w:rPr>
                <w:noProof/>
                <w:webHidden/>
              </w:rPr>
              <w:instrText xml:space="preserve"> PAGEREF _Toc524351162 \h </w:instrText>
            </w:r>
            <w:r w:rsidR="00872B34">
              <w:rPr>
                <w:noProof/>
                <w:webHidden/>
              </w:rPr>
            </w:r>
            <w:r w:rsidR="00872B34">
              <w:rPr>
                <w:noProof/>
                <w:webHidden/>
              </w:rPr>
              <w:fldChar w:fldCharType="separate"/>
            </w:r>
            <w:r w:rsidR="00872B34">
              <w:rPr>
                <w:noProof/>
                <w:webHidden/>
              </w:rPr>
              <w:t>10</w:t>
            </w:r>
            <w:r w:rsidR="00872B34">
              <w:rPr>
                <w:noProof/>
                <w:webHidden/>
              </w:rPr>
              <w:fldChar w:fldCharType="end"/>
            </w:r>
          </w:hyperlink>
        </w:p>
        <w:p w14:paraId="4CCBF055" w14:textId="1AE5E17F" w:rsidR="00872B34" w:rsidRDefault="006C12B1">
          <w:pPr>
            <w:pStyle w:val="23"/>
            <w:ind w:left="420"/>
            <w:rPr>
              <w:rFonts w:asciiTheme="minorHAnsi" w:eastAsiaTheme="minorEastAsia" w:hAnsiTheme="minorHAnsi" w:cstheme="minorBidi"/>
              <w:noProof/>
              <w:sz w:val="21"/>
              <w:szCs w:val="22"/>
            </w:rPr>
          </w:pPr>
          <w:hyperlink w:anchor="_Toc524351163" w:history="1">
            <w:r w:rsidR="00872B34" w:rsidRPr="00D5314D">
              <w:rPr>
                <w:rStyle w:val="af6"/>
                <w:noProof/>
              </w:rPr>
              <w:t xml:space="preserve">5.3 </w:t>
            </w:r>
            <w:r w:rsidR="00872B34" w:rsidRPr="00D5314D">
              <w:rPr>
                <w:rStyle w:val="af6"/>
                <w:noProof/>
              </w:rPr>
              <w:t>生态田埂（坎）</w:t>
            </w:r>
            <w:r w:rsidR="00872B34">
              <w:rPr>
                <w:noProof/>
                <w:webHidden/>
              </w:rPr>
              <w:tab/>
            </w:r>
            <w:r w:rsidR="00872B34">
              <w:rPr>
                <w:noProof/>
                <w:webHidden/>
              </w:rPr>
              <w:fldChar w:fldCharType="begin"/>
            </w:r>
            <w:r w:rsidR="00872B34">
              <w:rPr>
                <w:noProof/>
                <w:webHidden/>
              </w:rPr>
              <w:instrText xml:space="preserve"> PAGEREF _Toc524351163 \h </w:instrText>
            </w:r>
            <w:r w:rsidR="00872B34">
              <w:rPr>
                <w:noProof/>
                <w:webHidden/>
              </w:rPr>
            </w:r>
            <w:r w:rsidR="00872B34">
              <w:rPr>
                <w:noProof/>
                <w:webHidden/>
              </w:rPr>
              <w:fldChar w:fldCharType="separate"/>
            </w:r>
            <w:r w:rsidR="00872B34">
              <w:rPr>
                <w:noProof/>
                <w:webHidden/>
              </w:rPr>
              <w:t>11</w:t>
            </w:r>
            <w:r w:rsidR="00872B34">
              <w:rPr>
                <w:noProof/>
                <w:webHidden/>
              </w:rPr>
              <w:fldChar w:fldCharType="end"/>
            </w:r>
          </w:hyperlink>
        </w:p>
        <w:p w14:paraId="46CFC645" w14:textId="2631D9C6"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64" w:history="1">
            <w:r w:rsidR="00872B34" w:rsidRPr="00D5314D">
              <w:rPr>
                <w:rStyle w:val="af6"/>
                <w:noProof/>
              </w:rPr>
              <w:t xml:space="preserve">6 </w:t>
            </w:r>
            <w:r w:rsidR="00872B34" w:rsidRPr="00D5314D">
              <w:rPr>
                <w:rStyle w:val="af6"/>
                <w:noProof/>
              </w:rPr>
              <w:t>水系生态工程</w:t>
            </w:r>
            <w:r w:rsidR="00872B34">
              <w:rPr>
                <w:noProof/>
                <w:webHidden/>
              </w:rPr>
              <w:tab/>
            </w:r>
            <w:r w:rsidR="00872B34">
              <w:rPr>
                <w:noProof/>
                <w:webHidden/>
              </w:rPr>
              <w:fldChar w:fldCharType="begin"/>
            </w:r>
            <w:r w:rsidR="00872B34">
              <w:rPr>
                <w:noProof/>
                <w:webHidden/>
              </w:rPr>
              <w:instrText xml:space="preserve"> PAGEREF _Toc524351164 \h </w:instrText>
            </w:r>
            <w:r w:rsidR="00872B34">
              <w:rPr>
                <w:noProof/>
                <w:webHidden/>
              </w:rPr>
            </w:r>
            <w:r w:rsidR="00872B34">
              <w:rPr>
                <w:noProof/>
                <w:webHidden/>
              </w:rPr>
              <w:fldChar w:fldCharType="separate"/>
            </w:r>
            <w:r w:rsidR="00872B34">
              <w:rPr>
                <w:noProof/>
                <w:webHidden/>
              </w:rPr>
              <w:t>12</w:t>
            </w:r>
            <w:r w:rsidR="00872B34">
              <w:rPr>
                <w:noProof/>
                <w:webHidden/>
              </w:rPr>
              <w:fldChar w:fldCharType="end"/>
            </w:r>
          </w:hyperlink>
        </w:p>
        <w:p w14:paraId="2BF6134B" w14:textId="6FDDC7FD" w:rsidR="00872B34" w:rsidRDefault="006C12B1">
          <w:pPr>
            <w:pStyle w:val="23"/>
            <w:ind w:left="420"/>
            <w:rPr>
              <w:rFonts w:asciiTheme="minorHAnsi" w:eastAsiaTheme="minorEastAsia" w:hAnsiTheme="minorHAnsi" w:cstheme="minorBidi"/>
              <w:noProof/>
              <w:sz w:val="21"/>
              <w:szCs w:val="22"/>
            </w:rPr>
          </w:pPr>
          <w:hyperlink w:anchor="_Toc524351165" w:history="1">
            <w:r w:rsidR="00872B34" w:rsidRPr="00D5314D">
              <w:rPr>
                <w:rStyle w:val="af6"/>
                <w:noProof/>
              </w:rPr>
              <w:t xml:space="preserve">6.1 </w:t>
            </w:r>
            <w:r w:rsidR="00872B34" w:rsidRPr="00D5314D">
              <w:rPr>
                <w:rStyle w:val="af6"/>
                <w:noProof/>
              </w:rPr>
              <w:t>一般规定</w:t>
            </w:r>
            <w:r w:rsidR="00872B34">
              <w:rPr>
                <w:noProof/>
                <w:webHidden/>
              </w:rPr>
              <w:tab/>
            </w:r>
            <w:r w:rsidR="00872B34">
              <w:rPr>
                <w:noProof/>
                <w:webHidden/>
              </w:rPr>
              <w:fldChar w:fldCharType="begin"/>
            </w:r>
            <w:r w:rsidR="00872B34">
              <w:rPr>
                <w:noProof/>
                <w:webHidden/>
              </w:rPr>
              <w:instrText xml:space="preserve"> PAGEREF _Toc524351165 \h </w:instrText>
            </w:r>
            <w:r w:rsidR="00872B34">
              <w:rPr>
                <w:noProof/>
                <w:webHidden/>
              </w:rPr>
            </w:r>
            <w:r w:rsidR="00872B34">
              <w:rPr>
                <w:noProof/>
                <w:webHidden/>
              </w:rPr>
              <w:fldChar w:fldCharType="separate"/>
            </w:r>
            <w:r w:rsidR="00872B34">
              <w:rPr>
                <w:noProof/>
                <w:webHidden/>
              </w:rPr>
              <w:t>12</w:t>
            </w:r>
            <w:r w:rsidR="00872B34">
              <w:rPr>
                <w:noProof/>
                <w:webHidden/>
              </w:rPr>
              <w:fldChar w:fldCharType="end"/>
            </w:r>
          </w:hyperlink>
        </w:p>
        <w:p w14:paraId="1A4EF000" w14:textId="3489B9C8" w:rsidR="00872B34" w:rsidRDefault="006C12B1">
          <w:pPr>
            <w:pStyle w:val="23"/>
            <w:ind w:left="420"/>
            <w:rPr>
              <w:rFonts w:asciiTheme="minorHAnsi" w:eastAsiaTheme="minorEastAsia" w:hAnsiTheme="minorHAnsi" w:cstheme="minorBidi"/>
              <w:noProof/>
              <w:sz w:val="21"/>
              <w:szCs w:val="22"/>
            </w:rPr>
          </w:pPr>
          <w:hyperlink w:anchor="_Toc524351166" w:history="1">
            <w:r w:rsidR="00872B34" w:rsidRPr="00D5314D">
              <w:rPr>
                <w:rStyle w:val="af6"/>
                <w:noProof/>
              </w:rPr>
              <w:t xml:space="preserve">6.2 </w:t>
            </w:r>
            <w:r w:rsidR="00872B34" w:rsidRPr="00D5314D">
              <w:rPr>
                <w:rStyle w:val="af6"/>
                <w:noProof/>
              </w:rPr>
              <w:t>引排水河道</w:t>
            </w:r>
            <w:r w:rsidR="00872B34">
              <w:rPr>
                <w:noProof/>
                <w:webHidden/>
              </w:rPr>
              <w:tab/>
            </w:r>
            <w:r w:rsidR="00872B34">
              <w:rPr>
                <w:noProof/>
                <w:webHidden/>
              </w:rPr>
              <w:fldChar w:fldCharType="begin"/>
            </w:r>
            <w:r w:rsidR="00872B34">
              <w:rPr>
                <w:noProof/>
                <w:webHidden/>
              </w:rPr>
              <w:instrText xml:space="preserve"> PAGEREF _Toc524351166 \h </w:instrText>
            </w:r>
            <w:r w:rsidR="00872B34">
              <w:rPr>
                <w:noProof/>
                <w:webHidden/>
              </w:rPr>
            </w:r>
            <w:r w:rsidR="00872B34">
              <w:rPr>
                <w:noProof/>
                <w:webHidden/>
              </w:rPr>
              <w:fldChar w:fldCharType="separate"/>
            </w:r>
            <w:r w:rsidR="00872B34">
              <w:rPr>
                <w:noProof/>
                <w:webHidden/>
              </w:rPr>
              <w:t>12</w:t>
            </w:r>
            <w:r w:rsidR="00872B34">
              <w:rPr>
                <w:noProof/>
                <w:webHidden/>
              </w:rPr>
              <w:fldChar w:fldCharType="end"/>
            </w:r>
          </w:hyperlink>
        </w:p>
        <w:p w14:paraId="6159FBFA" w14:textId="295C8A9E" w:rsidR="00872B34" w:rsidRDefault="006C12B1">
          <w:pPr>
            <w:pStyle w:val="23"/>
            <w:ind w:left="420"/>
            <w:rPr>
              <w:rFonts w:asciiTheme="minorHAnsi" w:eastAsiaTheme="minorEastAsia" w:hAnsiTheme="minorHAnsi" w:cstheme="minorBidi"/>
              <w:noProof/>
              <w:sz w:val="21"/>
              <w:szCs w:val="22"/>
            </w:rPr>
          </w:pPr>
          <w:hyperlink w:anchor="_Toc524351167" w:history="1">
            <w:r w:rsidR="00872B34" w:rsidRPr="00D5314D">
              <w:rPr>
                <w:rStyle w:val="af6"/>
                <w:noProof/>
              </w:rPr>
              <w:t xml:space="preserve">6.3 </w:t>
            </w:r>
            <w:r w:rsidR="00872B34" w:rsidRPr="00D5314D">
              <w:rPr>
                <w:rStyle w:val="af6"/>
                <w:noProof/>
              </w:rPr>
              <w:t>灌排沟渠</w:t>
            </w:r>
            <w:r w:rsidR="00872B34">
              <w:rPr>
                <w:noProof/>
                <w:webHidden/>
              </w:rPr>
              <w:tab/>
            </w:r>
            <w:r w:rsidR="00872B34">
              <w:rPr>
                <w:noProof/>
                <w:webHidden/>
              </w:rPr>
              <w:fldChar w:fldCharType="begin"/>
            </w:r>
            <w:r w:rsidR="00872B34">
              <w:rPr>
                <w:noProof/>
                <w:webHidden/>
              </w:rPr>
              <w:instrText xml:space="preserve"> PAGEREF _Toc524351167 \h </w:instrText>
            </w:r>
            <w:r w:rsidR="00872B34">
              <w:rPr>
                <w:noProof/>
                <w:webHidden/>
              </w:rPr>
            </w:r>
            <w:r w:rsidR="00872B34">
              <w:rPr>
                <w:noProof/>
                <w:webHidden/>
              </w:rPr>
              <w:fldChar w:fldCharType="separate"/>
            </w:r>
            <w:r w:rsidR="00872B34">
              <w:rPr>
                <w:noProof/>
                <w:webHidden/>
              </w:rPr>
              <w:t>13</w:t>
            </w:r>
            <w:r w:rsidR="00872B34">
              <w:rPr>
                <w:noProof/>
                <w:webHidden/>
              </w:rPr>
              <w:fldChar w:fldCharType="end"/>
            </w:r>
          </w:hyperlink>
        </w:p>
        <w:p w14:paraId="542486B4" w14:textId="59968A9B" w:rsidR="00872B34" w:rsidRDefault="006C12B1">
          <w:pPr>
            <w:pStyle w:val="23"/>
            <w:ind w:left="420"/>
            <w:rPr>
              <w:rFonts w:asciiTheme="minorHAnsi" w:eastAsiaTheme="minorEastAsia" w:hAnsiTheme="minorHAnsi" w:cstheme="minorBidi"/>
              <w:noProof/>
              <w:sz w:val="21"/>
              <w:szCs w:val="22"/>
            </w:rPr>
          </w:pPr>
          <w:hyperlink w:anchor="_Toc524351168" w:history="1">
            <w:r w:rsidR="00872B34" w:rsidRPr="00D5314D">
              <w:rPr>
                <w:rStyle w:val="af6"/>
                <w:noProof/>
              </w:rPr>
              <w:t xml:space="preserve">6.4 </w:t>
            </w:r>
            <w:r w:rsidR="00872B34" w:rsidRPr="00D5314D">
              <w:rPr>
                <w:rStyle w:val="af6"/>
                <w:noProof/>
              </w:rPr>
              <w:t>生态净化设施</w:t>
            </w:r>
            <w:r w:rsidR="00872B34">
              <w:rPr>
                <w:noProof/>
                <w:webHidden/>
              </w:rPr>
              <w:tab/>
            </w:r>
            <w:r w:rsidR="00872B34">
              <w:rPr>
                <w:noProof/>
                <w:webHidden/>
              </w:rPr>
              <w:fldChar w:fldCharType="begin"/>
            </w:r>
            <w:r w:rsidR="00872B34">
              <w:rPr>
                <w:noProof/>
                <w:webHidden/>
              </w:rPr>
              <w:instrText xml:space="preserve"> PAGEREF _Toc524351168 \h </w:instrText>
            </w:r>
            <w:r w:rsidR="00872B34">
              <w:rPr>
                <w:noProof/>
                <w:webHidden/>
              </w:rPr>
            </w:r>
            <w:r w:rsidR="00872B34">
              <w:rPr>
                <w:noProof/>
                <w:webHidden/>
              </w:rPr>
              <w:fldChar w:fldCharType="separate"/>
            </w:r>
            <w:r w:rsidR="00872B34">
              <w:rPr>
                <w:noProof/>
                <w:webHidden/>
              </w:rPr>
              <w:t>19</w:t>
            </w:r>
            <w:r w:rsidR="00872B34">
              <w:rPr>
                <w:noProof/>
                <w:webHidden/>
              </w:rPr>
              <w:fldChar w:fldCharType="end"/>
            </w:r>
          </w:hyperlink>
        </w:p>
        <w:p w14:paraId="18507BEA" w14:textId="1B2594E4"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69" w:history="1">
            <w:r w:rsidR="00872B34" w:rsidRPr="00D5314D">
              <w:rPr>
                <w:rStyle w:val="af6"/>
                <w:noProof/>
              </w:rPr>
              <w:t xml:space="preserve">7 </w:t>
            </w:r>
            <w:r w:rsidR="00872B34" w:rsidRPr="00D5314D">
              <w:rPr>
                <w:rStyle w:val="af6"/>
                <w:noProof/>
              </w:rPr>
              <w:t>道路生态工程</w:t>
            </w:r>
            <w:r w:rsidR="00872B34">
              <w:rPr>
                <w:noProof/>
                <w:webHidden/>
              </w:rPr>
              <w:tab/>
            </w:r>
            <w:r w:rsidR="00872B34">
              <w:rPr>
                <w:noProof/>
                <w:webHidden/>
              </w:rPr>
              <w:fldChar w:fldCharType="begin"/>
            </w:r>
            <w:r w:rsidR="00872B34">
              <w:rPr>
                <w:noProof/>
                <w:webHidden/>
              </w:rPr>
              <w:instrText xml:space="preserve"> PAGEREF _Toc524351169 \h </w:instrText>
            </w:r>
            <w:r w:rsidR="00872B34">
              <w:rPr>
                <w:noProof/>
                <w:webHidden/>
              </w:rPr>
            </w:r>
            <w:r w:rsidR="00872B34">
              <w:rPr>
                <w:noProof/>
                <w:webHidden/>
              </w:rPr>
              <w:fldChar w:fldCharType="separate"/>
            </w:r>
            <w:r w:rsidR="00872B34">
              <w:rPr>
                <w:noProof/>
                <w:webHidden/>
              </w:rPr>
              <w:t>22</w:t>
            </w:r>
            <w:r w:rsidR="00872B34">
              <w:rPr>
                <w:noProof/>
                <w:webHidden/>
              </w:rPr>
              <w:fldChar w:fldCharType="end"/>
            </w:r>
          </w:hyperlink>
        </w:p>
        <w:p w14:paraId="62AE6F49" w14:textId="549C43A0" w:rsidR="00872B34" w:rsidRDefault="006C12B1">
          <w:pPr>
            <w:pStyle w:val="23"/>
            <w:ind w:left="420"/>
            <w:rPr>
              <w:rFonts w:asciiTheme="minorHAnsi" w:eastAsiaTheme="minorEastAsia" w:hAnsiTheme="minorHAnsi" w:cstheme="minorBidi"/>
              <w:noProof/>
              <w:sz w:val="21"/>
              <w:szCs w:val="22"/>
            </w:rPr>
          </w:pPr>
          <w:hyperlink w:anchor="_Toc524351170" w:history="1">
            <w:r w:rsidR="00872B34" w:rsidRPr="00D5314D">
              <w:rPr>
                <w:rStyle w:val="af6"/>
                <w:noProof/>
              </w:rPr>
              <w:t xml:space="preserve">7.1 </w:t>
            </w:r>
            <w:r w:rsidR="00872B34" w:rsidRPr="00D5314D">
              <w:rPr>
                <w:rStyle w:val="af6"/>
                <w:noProof/>
              </w:rPr>
              <w:t>一般规定</w:t>
            </w:r>
            <w:r w:rsidR="00872B34">
              <w:rPr>
                <w:noProof/>
                <w:webHidden/>
              </w:rPr>
              <w:tab/>
            </w:r>
            <w:r w:rsidR="00872B34">
              <w:rPr>
                <w:noProof/>
                <w:webHidden/>
              </w:rPr>
              <w:fldChar w:fldCharType="begin"/>
            </w:r>
            <w:r w:rsidR="00872B34">
              <w:rPr>
                <w:noProof/>
                <w:webHidden/>
              </w:rPr>
              <w:instrText xml:space="preserve"> PAGEREF _Toc524351170 \h </w:instrText>
            </w:r>
            <w:r w:rsidR="00872B34">
              <w:rPr>
                <w:noProof/>
                <w:webHidden/>
              </w:rPr>
            </w:r>
            <w:r w:rsidR="00872B34">
              <w:rPr>
                <w:noProof/>
                <w:webHidden/>
              </w:rPr>
              <w:fldChar w:fldCharType="separate"/>
            </w:r>
            <w:r w:rsidR="00872B34">
              <w:rPr>
                <w:noProof/>
                <w:webHidden/>
              </w:rPr>
              <w:t>22</w:t>
            </w:r>
            <w:r w:rsidR="00872B34">
              <w:rPr>
                <w:noProof/>
                <w:webHidden/>
              </w:rPr>
              <w:fldChar w:fldCharType="end"/>
            </w:r>
          </w:hyperlink>
        </w:p>
        <w:p w14:paraId="58F034F6" w14:textId="2A89CCCF" w:rsidR="00872B34" w:rsidRDefault="006C12B1">
          <w:pPr>
            <w:pStyle w:val="23"/>
            <w:ind w:left="420"/>
            <w:rPr>
              <w:rFonts w:asciiTheme="minorHAnsi" w:eastAsiaTheme="minorEastAsia" w:hAnsiTheme="minorHAnsi" w:cstheme="minorBidi"/>
              <w:noProof/>
              <w:sz w:val="21"/>
              <w:szCs w:val="22"/>
            </w:rPr>
          </w:pPr>
          <w:hyperlink w:anchor="_Toc524351171" w:history="1">
            <w:r w:rsidR="00872B34" w:rsidRPr="00D5314D">
              <w:rPr>
                <w:rStyle w:val="af6"/>
                <w:noProof/>
              </w:rPr>
              <w:t xml:space="preserve">7.2 </w:t>
            </w:r>
            <w:r w:rsidR="00872B34" w:rsidRPr="00D5314D">
              <w:rPr>
                <w:rStyle w:val="af6"/>
                <w:noProof/>
              </w:rPr>
              <w:t>田间道和生产路</w:t>
            </w:r>
            <w:r w:rsidR="00872B34">
              <w:rPr>
                <w:noProof/>
                <w:webHidden/>
              </w:rPr>
              <w:tab/>
            </w:r>
            <w:r w:rsidR="00872B34">
              <w:rPr>
                <w:noProof/>
                <w:webHidden/>
              </w:rPr>
              <w:fldChar w:fldCharType="begin"/>
            </w:r>
            <w:r w:rsidR="00872B34">
              <w:rPr>
                <w:noProof/>
                <w:webHidden/>
              </w:rPr>
              <w:instrText xml:space="preserve"> PAGEREF _Toc524351171 \h </w:instrText>
            </w:r>
            <w:r w:rsidR="00872B34">
              <w:rPr>
                <w:noProof/>
                <w:webHidden/>
              </w:rPr>
            </w:r>
            <w:r w:rsidR="00872B34">
              <w:rPr>
                <w:noProof/>
                <w:webHidden/>
              </w:rPr>
              <w:fldChar w:fldCharType="separate"/>
            </w:r>
            <w:r w:rsidR="00872B34">
              <w:rPr>
                <w:noProof/>
                <w:webHidden/>
              </w:rPr>
              <w:t>22</w:t>
            </w:r>
            <w:r w:rsidR="00872B34">
              <w:rPr>
                <w:noProof/>
                <w:webHidden/>
              </w:rPr>
              <w:fldChar w:fldCharType="end"/>
            </w:r>
          </w:hyperlink>
        </w:p>
        <w:p w14:paraId="122C9B5C" w14:textId="506D88EC" w:rsidR="00872B34" w:rsidRDefault="006C12B1">
          <w:pPr>
            <w:pStyle w:val="23"/>
            <w:ind w:left="420"/>
            <w:rPr>
              <w:rFonts w:asciiTheme="minorHAnsi" w:eastAsiaTheme="minorEastAsia" w:hAnsiTheme="minorHAnsi" w:cstheme="minorBidi"/>
              <w:noProof/>
              <w:sz w:val="21"/>
              <w:szCs w:val="22"/>
            </w:rPr>
          </w:pPr>
          <w:hyperlink w:anchor="_Toc524351172" w:history="1">
            <w:r w:rsidR="00872B34" w:rsidRPr="00D5314D">
              <w:rPr>
                <w:rStyle w:val="af6"/>
                <w:noProof/>
              </w:rPr>
              <w:t xml:space="preserve">7.3 </w:t>
            </w:r>
            <w:r w:rsidR="00872B34" w:rsidRPr="00D5314D">
              <w:rPr>
                <w:rStyle w:val="af6"/>
                <w:noProof/>
              </w:rPr>
              <w:t>生物通道</w:t>
            </w:r>
            <w:r w:rsidR="00872B34">
              <w:rPr>
                <w:noProof/>
                <w:webHidden/>
              </w:rPr>
              <w:tab/>
            </w:r>
            <w:r w:rsidR="00872B34">
              <w:rPr>
                <w:noProof/>
                <w:webHidden/>
              </w:rPr>
              <w:fldChar w:fldCharType="begin"/>
            </w:r>
            <w:r w:rsidR="00872B34">
              <w:rPr>
                <w:noProof/>
                <w:webHidden/>
              </w:rPr>
              <w:instrText xml:space="preserve"> PAGEREF _Toc524351172 \h </w:instrText>
            </w:r>
            <w:r w:rsidR="00872B34">
              <w:rPr>
                <w:noProof/>
                <w:webHidden/>
              </w:rPr>
            </w:r>
            <w:r w:rsidR="00872B34">
              <w:rPr>
                <w:noProof/>
                <w:webHidden/>
              </w:rPr>
              <w:fldChar w:fldCharType="separate"/>
            </w:r>
            <w:r w:rsidR="00872B34">
              <w:rPr>
                <w:noProof/>
                <w:webHidden/>
              </w:rPr>
              <w:t>22</w:t>
            </w:r>
            <w:r w:rsidR="00872B34">
              <w:rPr>
                <w:noProof/>
                <w:webHidden/>
              </w:rPr>
              <w:fldChar w:fldCharType="end"/>
            </w:r>
          </w:hyperlink>
        </w:p>
        <w:p w14:paraId="5450D1AB" w14:textId="7F80A1C9"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73" w:history="1">
            <w:r w:rsidR="00872B34" w:rsidRPr="00D5314D">
              <w:rPr>
                <w:rStyle w:val="af6"/>
                <w:noProof/>
              </w:rPr>
              <w:t xml:space="preserve">8 </w:t>
            </w:r>
            <w:r w:rsidR="00872B34" w:rsidRPr="00D5314D">
              <w:rPr>
                <w:rStyle w:val="af6"/>
                <w:noProof/>
              </w:rPr>
              <w:t>缓冲带生态工程</w:t>
            </w:r>
            <w:r w:rsidR="00872B34">
              <w:rPr>
                <w:noProof/>
                <w:webHidden/>
              </w:rPr>
              <w:tab/>
            </w:r>
            <w:r w:rsidR="00872B34">
              <w:rPr>
                <w:noProof/>
                <w:webHidden/>
              </w:rPr>
              <w:fldChar w:fldCharType="begin"/>
            </w:r>
            <w:r w:rsidR="00872B34">
              <w:rPr>
                <w:noProof/>
                <w:webHidden/>
              </w:rPr>
              <w:instrText xml:space="preserve"> PAGEREF _Toc524351173 \h </w:instrText>
            </w:r>
            <w:r w:rsidR="00872B34">
              <w:rPr>
                <w:noProof/>
                <w:webHidden/>
              </w:rPr>
            </w:r>
            <w:r w:rsidR="00872B34">
              <w:rPr>
                <w:noProof/>
                <w:webHidden/>
              </w:rPr>
              <w:fldChar w:fldCharType="separate"/>
            </w:r>
            <w:r w:rsidR="00872B34">
              <w:rPr>
                <w:noProof/>
                <w:webHidden/>
              </w:rPr>
              <w:t>24</w:t>
            </w:r>
            <w:r w:rsidR="00872B34">
              <w:rPr>
                <w:noProof/>
                <w:webHidden/>
              </w:rPr>
              <w:fldChar w:fldCharType="end"/>
            </w:r>
          </w:hyperlink>
        </w:p>
        <w:p w14:paraId="3B885E45" w14:textId="42C24DD9" w:rsidR="00872B34" w:rsidRDefault="006C12B1">
          <w:pPr>
            <w:pStyle w:val="23"/>
            <w:ind w:left="420"/>
            <w:rPr>
              <w:rFonts w:asciiTheme="minorHAnsi" w:eastAsiaTheme="minorEastAsia" w:hAnsiTheme="minorHAnsi" w:cstheme="minorBidi"/>
              <w:noProof/>
              <w:sz w:val="21"/>
              <w:szCs w:val="22"/>
            </w:rPr>
          </w:pPr>
          <w:hyperlink w:anchor="_Toc524351174" w:history="1">
            <w:r w:rsidR="00872B34" w:rsidRPr="00D5314D">
              <w:rPr>
                <w:rStyle w:val="af6"/>
                <w:noProof/>
              </w:rPr>
              <w:t xml:space="preserve">8.1 </w:t>
            </w:r>
            <w:r w:rsidR="00872B34" w:rsidRPr="00D5314D">
              <w:rPr>
                <w:rStyle w:val="af6"/>
                <w:noProof/>
              </w:rPr>
              <w:t>一般规定</w:t>
            </w:r>
            <w:r w:rsidR="00872B34">
              <w:rPr>
                <w:noProof/>
                <w:webHidden/>
              </w:rPr>
              <w:tab/>
            </w:r>
            <w:r w:rsidR="00872B34">
              <w:rPr>
                <w:noProof/>
                <w:webHidden/>
              </w:rPr>
              <w:fldChar w:fldCharType="begin"/>
            </w:r>
            <w:r w:rsidR="00872B34">
              <w:rPr>
                <w:noProof/>
                <w:webHidden/>
              </w:rPr>
              <w:instrText xml:space="preserve"> PAGEREF _Toc524351174 \h </w:instrText>
            </w:r>
            <w:r w:rsidR="00872B34">
              <w:rPr>
                <w:noProof/>
                <w:webHidden/>
              </w:rPr>
            </w:r>
            <w:r w:rsidR="00872B34">
              <w:rPr>
                <w:noProof/>
                <w:webHidden/>
              </w:rPr>
              <w:fldChar w:fldCharType="separate"/>
            </w:r>
            <w:r w:rsidR="00872B34">
              <w:rPr>
                <w:noProof/>
                <w:webHidden/>
              </w:rPr>
              <w:t>24</w:t>
            </w:r>
            <w:r w:rsidR="00872B34">
              <w:rPr>
                <w:noProof/>
                <w:webHidden/>
              </w:rPr>
              <w:fldChar w:fldCharType="end"/>
            </w:r>
          </w:hyperlink>
        </w:p>
        <w:p w14:paraId="79954C0A" w14:textId="41E33608" w:rsidR="00872B34" w:rsidRDefault="006C12B1">
          <w:pPr>
            <w:pStyle w:val="23"/>
            <w:ind w:left="420"/>
            <w:rPr>
              <w:rFonts w:asciiTheme="minorHAnsi" w:eastAsiaTheme="minorEastAsia" w:hAnsiTheme="minorHAnsi" w:cstheme="minorBidi"/>
              <w:noProof/>
              <w:sz w:val="21"/>
              <w:szCs w:val="22"/>
            </w:rPr>
          </w:pPr>
          <w:hyperlink w:anchor="_Toc524351175" w:history="1">
            <w:r w:rsidR="00872B34" w:rsidRPr="00D5314D">
              <w:rPr>
                <w:rStyle w:val="af6"/>
                <w:noProof/>
              </w:rPr>
              <w:t xml:space="preserve">8.2 </w:t>
            </w:r>
            <w:r w:rsidR="00872B34" w:rsidRPr="00D5314D">
              <w:rPr>
                <w:rStyle w:val="af6"/>
                <w:noProof/>
              </w:rPr>
              <w:t>乔灌木缓冲带</w:t>
            </w:r>
            <w:r w:rsidR="00872B34">
              <w:rPr>
                <w:noProof/>
                <w:webHidden/>
              </w:rPr>
              <w:tab/>
            </w:r>
            <w:r w:rsidR="00872B34">
              <w:rPr>
                <w:noProof/>
                <w:webHidden/>
              </w:rPr>
              <w:fldChar w:fldCharType="begin"/>
            </w:r>
            <w:r w:rsidR="00872B34">
              <w:rPr>
                <w:noProof/>
                <w:webHidden/>
              </w:rPr>
              <w:instrText xml:space="preserve"> PAGEREF _Toc524351175 \h </w:instrText>
            </w:r>
            <w:r w:rsidR="00872B34">
              <w:rPr>
                <w:noProof/>
                <w:webHidden/>
              </w:rPr>
            </w:r>
            <w:r w:rsidR="00872B34">
              <w:rPr>
                <w:noProof/>
                <w:webHidden/>
              </w:rPr>
              <w:fldChar w:fldCharType="separate"/>
            </w:r>
            <w:r w:rsidR="00872B34">
              <w:rPr>
                <w:noProof/>
                <w:webHidden/>
              </w:rPr>
              <w:t>24</w:t>
            </w:r>
            <w:r w:rsidR="00872B34">
              <w:rPr>
                <w:noProof/>
                <w:webHidden/>
              </w:rPr>
              <w:fldChar w:fldCharType="end"/>
            </w:r>
          </w:hyperlink>
        </w:p>
        <w:p w14:paraId="6F9306B4" w14:textId="0026DB67" w:rsidR="00872B34" w:rsidRDefault="006C12B1">
          <w:pPr>
            <w:pStyle w:val="23"/>
            <w:ind w:left="420"/>
            <w:rPr>
              <w:rFonts w:asciiTheme="minorHAnsi" w:eastAsiaTheme="minorEastAsia" w:hAnsiTheme="minorHAnsi" w:cstheme="minorBidi"/>
              <w:noProof/>
              <w:sz w:val="21"/>
              <w:szCs w:val="22"/>
            </w:rPr>
          </w:pPr>
          <w:hyperlink w:anchor="_Toc524351176" w:history="1">
            <w:r w:rsidR="00872B34" w:rsidRPr="00D5314D">
              <w:rPr>
                <w:rStyle w:val="af6"/>
                <w:noProof/>
              </w:rPr>
              <w:t xml:space="preserve">8.3 </w:t>
            </w:r>
            <w:r w:rsidR="00872B34" w:rsidRPr="00D5314D">
              <w:rPr>
                <w:rStyle w:val="af6"/>
                <w:noProof/>
              </w:rPr>
              <w:t>草地缓冲带</w:t>
            </w:r>
            <w:r w:rsidR="00872B34">
              <w:rPr>
                <w:noProof/>
                <w:webHidden/>
              </w:rPr>
              <w:tab/>
            </w:r>
            <w:r w:rsidR="00872B34">
              <w:rPr>
                <w:noProof/>
                <w:webHidden/>
              </w:rPr>
              <w:fldChar w:fldCharType="begin"/>
            </w:r>
            <w:r w:rsidR="00872B34">
              <w:rPr>
                <w:noProof/>
                <w:webHidden/>
              </w:rPr>
              <w:instrText xml:space="preserve"> PAGEREF _Toc524351176 \h </w:instrText>
            </w:r>
            <w:r w:rsidR="00872B34">
              <w:rPr>
                <w:noProof/>
                <w:webHidden/>
              </w:rPr>
            </w:r>
            <w:r w:rsidR="00872B34">
              <w:rPr>
                <w:noProof/>
                <w:webHidden/>
              </w:rPr>
              <w:fldChar w:fldCharType="separate"/>
            </w:r>
            <w:r w:rsidR="00872B34">
              <w:rPr>
                <w:noProof/>
                <w:webHidden/>
              </w:rPr>
              <w:t>24</w:t>
            </w:r>
            <w:r w:rsidR="00872B34">
              <w:rPr>
                <w:noProof/>
                <w:webHidden/>
              </w:rPr>
              <w:fldChar w:fldCharType="end"/>
            </w:r>
          </w:hyperlink>
        </w:p>
        <w:p w14:paraId="767516F5" w14:textId="5D0ABEED" w:rsidR="00872B34" w:rsidRDefault="006C12B1">
          <w:pPr>
            <w:pStyle w:val="23"/>
            <w:ind w:left="420"/>
            <w:rPr>
              <w:rFonts w:asciiTheme="minorHAnsi" w:eastAsiaTheme="minorEastAsia" w:hAnsiTheme="minorHAnsi" w:cstheme="minorBidi"/>
              <w:noProof/>
              <w:sz w:val="21"/>
              <w:szCs w:val="22"/>
            </w:rPr>
          </w:pPr>
          <w:hyperlink w:anchor="_Toc524351177" w:history="1">
            <w:r w:rsidR="00872B34" w:rsidRPr="00D5314D">
              <w:rPr>
                <w:rStyle w:val="af6"/>
                <w:noProof/>
              </w:rPr>
              <w:t xml:space="preserve">8.4 </w:t>
            </w:r>
            <w:r w:rsidR="00872B34" w:rsidRPr="00D5314D">
              <w:rPr>
                <w:rStyle w:val="af6"/>
                <w:noProof/>
              </w:rPr>
              <w:t>片林</w:t>
            </w:r>
            <w:r w:rsidR="00872B34">
              <w:rPr>
                <w:noProof/>
                <w:webHidden/>
              </w:rPr>
              <w:tab/>
            </w:r>
            <w:r w:rsidR="00872B34">
              <w:rPr>
                <w:noProof/>
                <w:webHidden/>
              </w:rPr>
              <w:fldChar w:fldCharType="begin"/>
            </w:r>
            <w:r w:rsidR="00872B34">
              <w:rPr>
                <w:noProof/>
                <w:webHidden/>
              </w:rPr>
              <w:instrText xml:space="preserve"> PAGEREF _Toc524351177 \h </w:instrText>
            </w:r>
            <w:r w:rsidR="00872B34">
              <w:rPr>
                <w:noProof/>
                <w:webHidden/>
              </w:rPr>
            </w:r>
            <w:r w:rsidR="00872B34">
              <w:rPr>
                <w:noProof/>
                <w:webHidden/>
              </w:rPr>
              <w:fldChar w:fldCharType="separate"/>
            </w:r>
            <w:r w:rsidR="00872B34">
              <w:rPr>
                <w:noProof/>
                <w:webHidden/>
              </w:rPr>
              <w:t>25</w:t>
            </w:r>
            <w:r w:rsidR="00872B34">
              <w:rPr>
                <w:noProof/>
                <w:webHidden/>
              </w:rPr>
              <w:fldChar w:fldCharType="end"/>
            </w:r>
          </w:hyperlink>
        </w:p>
        <w:p w14:paraId="04FEA0AE" w14:textId="040E1117"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78" w:history="1">
            <w:r w:rsidR="00872B34" w:rsidRPr="00D5314D">
              <w:rPr>
                <w:rStyle w:val="af6"/>
                <w:noProof/>
              </w:rPr>
              <w:t xml:space="preserve">9 </w:t>
            </w:r>
            <w:r w:rsidR="00872B34" w:rsidRPr="00D5314D">
              <w:rPr>
                <w:rStyle w:val="af6"/>
                <w:noProof/>
              </w:rPr>
              <w:t>生物保育工程</w:t>
            </w:r>
            <w:r w:rsidR="00872B34">
              <w:rPr>
                <w:noProof/>
                <w:webHidden/>
              </w:rPr>
              <w:tab/>
            </w:r>
            <w:r w:rsidR="00872B34">
              <w:rPr>
                <w:noProof/>
                <w:webHidden/>
              </w:rPr>
              <w:fldChar w:fldCharType="begin"/>
            </w:r>
            <w:r w:rsidR="00872B34">
              <w:rPr>
                <w:noProof/>
                <w:webHidden/>
              </w:rPr>
              <w:instrText xml:space="preserve"> PAGEREF _Toc524351178 \h </w:instrText>
            </w:r>
            <w:r w:rsidR="00872B34">
              <w:rPr>
                <w:noProof/>
                <w:webHidden/>
              </w:rPr>
            </w:r>
            <w:r w:rsidR="00872B34">
              <w:rPr>
                <w:noProof/>
                <w:webHidden/>
              </w:rPr>
              <w:fldChar w:fldCharType="separate"/>
            </w:r>
            <w:r w:rsidR="00872B34">
              <w:rPr>
                <w:noProof/>
                <w:webHidden/>
              </w:rPr>
              <w:t>26</w:t>
            </w:r>
            <w:r w:rsidR="00872B34">
              <w:rPr>
                <w:noProof/>
                <w:webHidden/>
              </w:rPr>
              <w:fldChar w:fldCharType="end"/>
            </w:r>
          </w:hyperlink>
        </w:p>
        <w:p w14:paraId="3766E770" w14:textId="2061CA8C" w:rsidR="00872B34" w:rsidRDefault="006C12B1">
          <w:pPr>
            <w:pStyle w:val="23"/>
            <w:ind w:left="420"/>
            <w:rPr>
              <w:rFonts w:asciiTheme="minorHAnsi" w:eastAsiaTheme="minorEastAsia" w:hAnsiTheme="minorHAnsi" w:cstheme="minorBidi"/>
              <w:noProof/>
              <w:sz w:val="21"/>
              <w:szCs w:val="22"/>
            </w:rPr>
          </w:pPr>
          <w:hyperlink w:anchor="_Toc524351179" w:history="1">
            <w:r w:rsidR="00872B34" w:rsidRPr="00D5314D">
              <w:rPr>
                <w:rStyle w:val="af6"/>
                <w:noProof/>
              </w:rPr>
              <w:t xml:space="preserve">9.1 </w:t>
            </w:r>
            <w:r w:rsidR="00872B34" w:rsidRPr="00D5314D">
              <w:rPr>
                <w:rStyle w:val="af6"/>
                <w:noProof/>
              </w:rPr>
              <w:t>一般规定</w:t>
            </w:r>
            <w:r w:rsidR="00872B34">
              <w:rPr>
                <w:noProof/>
                <w:webHidden/>
              </w:rPr>
              <w:tab/>
            </w:r>
            <w:r w:rsidR="00872B34">
              <w:rPr>
                <w:noProof/>
                <w:webHidden/>
              </w:rPr>
              <w:fldChar w:fldCharType="begin"/>
            </w:r>
            <w:r w:rsidR="00872B34">
              <w:rPr>
                <w:noProof/>
                <w:webHidden/>
              </w:rPr>
              <w:instrText xml:space="preserve"> PAGEREF _Toc524351179 \h </w:instrText>
            </w:r>
            <w:r w:rsidR="00872B34">
              <w:rPr>
                <w:noProof/>
                <w:webHidden/>
              </w:rPr>
            </w:r>
            <w:r w:rsidR="00872B34">
              <w:rPr>
                <w:noProof/>
                <w:webHidden/>
              </w:rPr>
              <w:fldChar w:fldCharType="separate"/>
            </w:r>
            <w:r w:rsidR="00872B34">
              <w:rPr>
                <w:noProof/>
                <w:webHidden/>
              </w:rPr>
              <w:t>26</w:t>
            </w:r>
            <w:r w:rsidR="00872B34">
              <w:rPr>
                <w:noProof/>
                <w:webHidden/>
              </w:rPr>
              <w:fldChar w:fldCharType="end"/>
            </w:r>
          </w:hyperlink>
        </w:p>
        <w:p w14:paraId="01C97E52" w14:textId="249481B2" w:rsidR="00872B34" w:rsidRDefault="006C12B1">
          <w:pPr>
            <w:pStyle w:val="23"/>
            <w:ind w:left="420"/>
            <w:rPr>
              <w:rFonts w:asciiTheme="minorHAnsi" w:eastAsiaTheme="minorEastAsia" w:hAnsiTheme="minorHAnsi" w:cstheme="minorBidi"/>
              <w:noProof/>
              <w:sz w:val="21"/>
              <w:szCs w:val="22"/>
            </w:rPr>
          </w:pPr>
          <w:hyperlink w:anchor="_Toc524351180" w:history="1">
            <w:r w:rsidR="00872B34" w:rsidRPr="00D5314D">
              <w:rPr>
                <w:rStyle w:val="af6"/>
                <w:noProof/>
              </w:rPr>
              <w:t xml:space="preserve">9.2 </w:t>
            </w:r>
            <w:r w:rsidR="00872B34" w:rsidRPr="00D5314D">
              <w:rPr>
                <w:rStyle w:val="af6"/>
                <w:noProof/>
              </w:rPr>
              <w:t>田间湿地多样化与生境构造营造</w:t>
            </w:r>
            <w:r w:rsidR="00872B34">
              <w:rPr>
                <w:noProof/>
                <w:webHidden/>
              </w:rPr>
              <w:tab/>
            </w:r>
            <w:r w:rsidR="00872B34">
              <w:rPr>
                <w:noProof/>
                <w:webHidden/>
              </w:rPr>
              <w:fldChar w:fldCharType="begin"/>
            </w:r>
            <w:r w:rsidR="00872B34">
              <w:rPr>
                <w:noProof/>
                <w:webHidden/>
              </w:rPr>
              <w:instrText xml:space="preserve"> PAGEREF _Toc524351180 \h </w:instrText>
            </w:r>
            <w:r w:rsidR="00872B34">
              <w:rPr>
                <w:noProof/>
                <w:webHidden/>
              </w:rPr>
            </w:r>
            <w:r w:rsidR="00872B34">
              <w:rPr>
                <w:noProof/>
                <w:webHidden/>
              </w:rPr>
              <w:fldChar w:fldCharType="separate"/>
            </w:r>
            <w:r w:rsidR="00872B34">
              <w:rPr>
                <w:noProof/>
                <w:webHidden/>
              </w:rPr>
              <w:t>26</w:t>
            </w:r>
            <w:r w:rsidR="00872B34">
              <w:rPr>
                <w:noProof/>
                <w:webHidden/>
              </w:rPr>
              <w:fldChar w:fldCharType="end"/>
            </w:r>
          </w:hyperlink>
        </w:p>
        <w:p w14:paraId="29FFBFF8" w14:textId="1A7DAF51" w:rsidR="00872B34" w:rsidRDefault="006C12B1">
          <w:pPr>
            <w:pStyle w:val="23"/>
            <w:ind w:left="420"/>
            <w:rPr>
              <w:rFonts w:asciiTheme="minorHAnsi" w:eastAsiaTheme="minorEastAsia" w:hAnsiTheme="minorHAnsi" w:cstheme="minorBidi"/>
              <w:noProof/>
              <w:sz w:val="21"/>
              <w:szCs w:val="22"/>
            </w:rPr>
          </w:pPr>
          <w:hyperlink w:anchor="_Toc524351181" w:history="1">
            <w:r w:rsidR="00872B34" w:rsidRPr="00D5314D">
              <w:rPr>
                <w:rStyle w:val="af6"/>
                <w:noProof/>
              </w:rPr>
              <w:t xml:space="preserve">9.3 </w:t>
            </w:r>
            <w:r w:rsidR="00872B34" w:rsidRPr="00D5314D">
              <w:rPr>
                <w:rStyle w:val="af6"/>
                <w:noProof/>
              </w:rPr>
              <w:t>灌木丛与草丛</w:t>
            </w:r>
            <w:r w:rsidR="00872B34">
              <w:rPr>
                <w:noProof/>
                <w:webHidden/>
              </w:rPr>
              <w:tab/>
            </w:r>
            <w:r w:rsidR="00872B34">
              <w:rPr>
                <w:noProof/>
                <w:webHidden/>
              </w:rPr>
              <w:fldChar w:fldCharType="begin"/>
            </w:r>
            <w:r w:rsidR="00872B34">
              <w:rPr>
                <w:noProof/>
                <w:webHidden/>
              </w:rPr>
              <w:instrText xml:space="preserve"> PAGEREF _Toc524351181 \h </w:instrText>
            </w:r>
            <w:r w:rsidR="00872B34">
              <w:rPr>
                <w:noProof/>
                <w:webHidden/>
              </w:rPr>
            </w:r>
            <w:r w:rsidR="00872B34">
              <w:rPr>
                <w:noProof/>
                <w:webHidden/>
              </w:rPr>
              <w:fldChar w:fldCharType="separate"/>
            </w:r>
            <w:r w:rsidR="00872B34">
              <w:rPr>
                <w:noProof/>
                <w:webHidden/>
              </w:rPr>
              <w:t>27</w:t>
            </w:r>
            <w:r w:rsidR="00872B34">
              <w:rPr>
                <w:noProof/>
                <w:webHidden/>
              </w:rPr>
              <w:fldChar w:fldCharType="end"/>
            </w:r>
          </w:hyperlink>
        </w:p>
        <w:p w14:paraId="53745F11" w14:textId="77F3B531" w:rsidR="00872B34" w:rsidRDefault="006C12B1">
          <w:pPr>
            <w:pStyle w:val="23"/>
            <w:ind w:left="420"/>
            <w:rPr>
              <w:rFonts w:asciiTheme="minorHAnsi" w:eastAsiaTheme="minorEastAsia" w:hAnsiTheme="minorHAnsi" w:cstheme="minorBidi"/>
              <w:noProof/>
              <w:sz w:val="21"/>
              <w:szCs w:val="22"/>
            </w:rPr>
          </w:pPr>
          <w:hyperlink w:anchor="_Toc524351182" w:history="1">
            <w:r w:rsidR="00872B34" w:rsidRPr="00D5314D">
              <w:rPr>
                <w:rStyle w:val="af6"/>
                <w:noProof/>
              </w:rPr>
              <w:t xml:space="preserve">9.4 </w:t>
            </w:r>
            <w:r w:rsidR="00872B34" w:rsidRPr="00D5314D">
              <w:rPr>
                <w:rStyle w:val="af6"/>
                <w:noProof/>
              </w:rPr>
              <w:t>鸟类栖息林营造</w:t>
            </w:r>
            <w:r w:rsidR="00872B34">
              <w:rPr>
                <w:noProof/>
                <w:webHidden/>
              </w:rPr>
              <w:tab/>
            </w:r>
            <w:r w:rsidR="00872B34">
              <w:rPr>
                <w:noProof/>
                <w:webHidden/>
              </w:rPr>
              <w:fldChar w:fldCharType="begin"/>
            </w:r>
            <w:r w:rsidR="00872B34">
              <w:rPr>
                <w:noProof/>
                <w:webHidden/>
              </w:rPr>
              <w:instrText xml:space="preserve"> PAGEREF _Toc524351182 \h </w:instrText>
            </w:r>
            <w:r w:rsidR="00872B34">
              <w:rPr>
                <w:noProof/>
                <w:webHidden/>
              </w:rPr>
            </w:r>
            <w:r w:rsidR="00872B34">
              <w:rPr>
                <w:noProof/>
                <w:webHidden/>
              </w:rPr>
              <w:fldChar w:fldCharType="separate"/>
            </w:r>
            <w:r w:rsidR="00872B34">
              <w:rPr>
                <w:noProof/>
                <w:webHidden/>
              </w:rPr>
              <w:t>27</w:t>
            </w:r>
            <w:r w:rsidR="00872B34">
              <w:rPr>
                <w:noProof/>
                <w:webHidden/>
              </w:rPr>
              <w:fldChar w:fldCharType="end"/>
            </w:r>
          </w:hyperlink>
        </w:p>
        <w:p w14:paraId="326FF514" w14:textId="3D4C0BB6" w:rsidR="00872B34" w:rsidRDefault="006C12B1">
          <w:pPr>
            <w:pStyle w:val="23"/>
            <w:ind w:left="420"/>
            <w:rPr>
              <w:rFonts w:asciiTheme="minorHAnsi" w:eastAsiaTheme="minorEastAsia" w:hAnsiTheme="minorHAnsi" w:cstheme="minorBidi"/>
              <w:noProof/>
              <w:sz w:val="21"/>
              <w:szCs w:val="22"/>
            </w:rPr>
          </w:pPr>
          <w:hyperlink w:anchor="_Toc524351183" w:history="1">
            <w:r w:rsidR="00872B34" w:rsidRPr="00D5314D">
              <w:rPr>
                <w:rStyle w:val="af6"/>
                <w:noProof/>
              </w:rPr>
              <w:t xml:space="preserve">9.5 </w:t>
            </w:r>
            <w:r w:rsidR="00872B34" w:rsidRPr="00D5314D">
              <w:rPr>
                <w:rStyle w:val="af6"/>
                <w:noProof/>
              </w:rPr>
              <w:t>蛙类保育</w:t>
            </w:r>
            <w:r w:rsidR="00872B34">
              <w:rPr>
                <w:noProof/>
                <w:webHidden/>
              </w:rPr>
              <w:tab/>
            </w:r>
            <w:r w:rsidR="00872B34">
              <w:rPr>
                <w:noProof/>
                <w:webHidden/>
              </w:rPr>
              <w:fldChar w:fldCharType="begin"/>
            </w:r>
            <w:r w:rsidR="00872B34">
              <w:rPr>
                <w:noProof/>
                <w:webHidden/>
              </w:rPr>
              <w:instrText xml:space="preserve"> PAGEREF _Toc524351183 \h </w:instrText>
            </w:r>
            <w:r w:rsidR="00872B34">
              <w:rPr>
                <w:noProof/>
                <w:webHidden/>
              </w:rPr>
            </w:r>
            <w:r w:rsidR="00872B34">
              <w:rPr>
                <w:noProof/>
                <w:webHidden/>
              </w:rPr>
              <w:fldChar w:fldCharType="separate"/>
            </w:r>
            <w:r w:rsidR="00872B34">
              <w:rPr>
                <w:noProof/>
                <w:webHidden/>
              </w:rPr>
              <w:t>28</w:t>
            </w:r>
            <w:r w:rsidR="00872B34">
              <w:rPr>
                <w:noProof/>
                <w:webHidden/>
              </w:rPr>
              <w:fldChar w:fldCharType="end"/>
            </w:r>
          </w:hyperlink>
        </w:p>
        <w:p w14:paraId="0C19DB4F" w14:textId="1CA39624"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84" w:history="1">
            <w:r w:rsidR="00872B34" w:rsidRPr="00D5314D">
              <w:rPr>
                <w:rStyle w:val="af6"/>
                <w:noProof/>
              </w:rPr>
              <w:t xml:space="preserve">10 </w:t>
            </w:r>
            <w:r w:rsidR="00872B34" w:rsidRPr="00D5314D">
              <w:rPr>
                <w:rStyle w:val="af6"/>
                <w:noProof/>
              </w:rPr>
              <w:t>生态工程效益评估</w:t>
            </w:r>
            <w:r w:rsidR="00872B34">
              <w:rPr>
                <w:noProof/>
                <w:webHidden/>
              </w:rPr>
              <w:tab/>
            </w:r>
            <w:r w:rsidR="00872B34">
              <w:rPr>
                <w:noProof/>
                <w:webHidden/>
              </w:rPr>
              <w:fldChar w:fldCharType="begin"/>
            </w:r>
            <w:r w:rsidR="00872B34">
              <w:rPr>
                <w:noProof/>
                <w:webHidden/>
              </w:rPr>
              <w:instrText xml:space="preserve"> PAGEREF _Toc524351184 \h </w:instrText>
            </w:r>
            <w:r w:rsidR="00872B34">
              <w:rPr>
                <w:noProof/>
                <w:webHidden/>
              </w:rPr>
            </w:r>
            <w:r w:rsidR="00872B34">
              <w:rPr>
                <w:noProof/>
                <w:webHidden/>
              </w:rPr>
              <w:fldChar w:fldCharType="separate"/>
            </w:r>
            <w:r w:rsidR="00872B34">
              <w:rPr>
                <w:noProof/>
                <w:webHidden/>
              </w:rPr>
              <w:t>30</w:t>
            </w:r>
            <w:r w:rsidR="00872B34">
              <w:rPr>
                <w:noProof/>
                <w:webHidden/>
              </w:rPr>
              <w:fldChar w:fldCharType="end"/>
            </w:r>
          </w:hyperlink>
        </w:p>
        <w:p w14:paraId="56FF0D69" w14:textId="3923AFF4" w:rsidR="00872B34" w:rsidRDefault="006C12B1">
          <w:pPr>
            <w:pStyle w:val="23"/>
            <w:ind w:left="420"/>
            <w:rPr>
              <w:rFonts w:asciiTheme="minorHAnsi" w:eastAsiaTheme="minorEastAsia" w:hAnsiTheme="minorHAnsi" w:cstheme="minorBidi"/>
              <w:noProof/>
              <w:sz w:val="21"/>
              <w:szCs w:val="22"/>
            </w:rPr>
          </w:pPr>
          <w:hyperlink w:anchor="_Toc524351185" w:history="1">
            <w:r w:rsidR="00872B34" w:rsidRPr="00D5314D">
              <w:rPr>
                <w:rStyle w:val="af6"/>
                <w:noProof/>
              </w:rPr>
              <w:t>10.1</w:t>
            </w:r>
            <w:r w:rsidR="00872B34" w:rsidRPr="00D5314D">
              <w:rPr>
                <w:rStyle w:val="af6"/>
                <w:rFonts w:ascii="黑体" w:hAnsi="黑体"/>
                <w:noProof/>
              </w:rPr>
              <w:t xml:space="preserve"> </w:t>
            </w:r>
            <w:r w:rsidR="00872B34" w:rsidRPr="00D5314D">
              <w:rPr>
                <w:rStyle w:val="af6"/>
                <w:rFonts w:ascii="黑体" w:hAnsi="黑体"/>
                <w:noProof/>
              </w:rPr>
              <w:t>整治前调查评估</w:t>
            </w:r>
            <w:r w:rsidR="00872B34">
              <w:rPr>
                <w:noProof/>
                <w:webHidden/>
              </w:rPr>
              <w:tab/>
            </w:r>
            <w:r w:rsidR="00872B34">
              <w:rPr>
                <w:noProof/>
                <w:webHidden/>
              </w:rPr>
              <w:fldChar w:fldCharType="begin"/>
            </w:r>
            <w:r w:rsidR="00872B34">
              <w:rPr>
                <w:noProof/>
                <w:webHidden/>
              </w:rPr>
              <w:instrText xml:space="preserve"> PAGEREF _Toc524351185 \h </w:instrText>
            </w:r>
            <w:r w:rsidR="00872B34">
              <w:rPr>
                <w:noProof/>
                <w:webHidden/>
              </w:rPr>
            </w:r>
            <w:r w:rsidR="00872B34">
              <w:rPr>
                <w:noProof/>
                <w:webHidden/>
              </w:rPr>
              <w:fldChar w:fldCharType="separate"/>
            </w:r>
            <w:r w:rsidR="00872B34">
              <w:rPr>
                <w:noProof/>
                <w:webHidden/>
              </w:rPr>
              <w:t>30</w:t>
            </w:r>
            <w:r w:rsidR="00872B34">
              <w:rPr>
                <w:noProof/>
                <w:webHidden/>
              </w:rPr>
              <w:fldChar w:fldCharType="end"/>
            </w:r>
          </w:hyperlink>
        </w:p>
        <w:p w14:paraId="11B25954" w14:textId="28FBA4F0" w:rsidR="00872B34" w:rsidRDefault="006C12B1">
          <w:pPr>
            <w:pStyle w:val="23"/>
            <w:ind w:left="420"/>
            <w:rPr>
              <w:rFonts w:asciiTheme="minorHAnsi" w:eastAsiaTheme="minorEastAsia" w:hAnsiTheme="minorHAnsi" w:cstheme="minorBidi"/>
              <w:noProof/>
              <w:sz w:val="21"/>
              <w:szCs w:val="22"/>
            </w:rPr>
          </w:pPr>
          <w:hyperlink w:anchor="_Toc524351186" w:history="1">
            <w:r w:rsidR="00872B34" w:rsidRPr="00D5314D">
              <w:rPr>
                <w:rStyle w:val="af6"/>
                <w:noProof/>
              </w:rPr>
              <w:t xml:space="preserve">10.2 </w:t>
            </w:r>
            <w:r w:rsidR="00872B34" w:rsidRPr="00D5314D">
              <w:rPr>
                <w:rStyle w:val="af6"/>
                <w:noProof/>
              </w:rPr>
              <w:t>整治后生态效益评估</w:t>
            </w:r>
            <w:r w:rsidR="00872B34">
              <w:rPr>
                <w:noProof/>
                <w:webHidden/>
              </w:rPr>
              <w:tab/>
            </w:r>
            <w:r w:rsidR="00872B34">
              <w:rPr>
                <w:noProof/>
                <w:webHidden/>
              </w:rPr>
              <w:fldChar w:fldCharType="begin"/>
            </w:r>
            <w:r w:rsidR="00872B34">
              <w:rPr>
                <w:noProof/>
                <w:webHidden/>
              </w:rPr>
              <w:instrText xml:space="preserve"> PAGEREF _Toc524351186 \h </w:instrText>
            </w:r>
            <w:r w:rsidR="00872B34">
              <w:rPr>
                <w:noProof/>
                <w:webHidden/>
              </w:rPr>
            </w:r>
            <w:r w:rsidR="00872B34">
              <w:rPr>
                <w:noProof/>
                <w:webHidden/>
              </w:rPr>
              <w:fldChar w:fldCharType="separate"/>
            </w:r>
            <w:r w:rsidR="00872B34">
              <w:rPr>
                <w:noProof/>
                <w:webHidden/>
              </w:rPr>
              <w:t>30</w:t>
            </w:r>
            <w:r w:rsidR="00872B34">
              <w:rPr>
                <w:noProof/>
                <w:webHidden/>
              </w:rPr>
              <w:fldChar w:fldCharType="end"/>
            </w:r>
          </w:hyperlink>
        </w:p>
        <w:p w14:paraId="02199960" w14:textId="7A8ADDFA"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87" w:history="1">
            <w:r w:rsidR="00872B34" w:rsidRPr="00D5314D">
              <w:rPr>
                <w:rStyle w:val="af6"/>
                <w:noProof/>
              </w:rPr>
              <w:t>附录</w:t>
            </w:r>
            <w:r w:rsidR="00872B34" w:rsidRPr="00D5314D">
              <w:rPr>
                <w:rStyle w:val="af6"/>
                <w:noProof/>
              </w:rPr>
              <w:t xml:space="preserve">A  </w:t>
            </w:r>
            <w:r w:rsidR="00872B34" w:rsidRPr="00D5314D">
              <w:rPr>
                <w:rStyle w:val="af6"/>
                <w:noProof/>
              </w:rPr>
              <w:t>物种资源调查</w:t>
            </w:r>
            <w:r w:rsidR="00872B34">
              <w:rPr>
                <w:noProof/>
                <w:webHidden/>
              </w:rPr>
              <w:tab/>
            </w:r>
            <w:r w:rsidR="00872B34">
              <w:rPr>
                <w:noProof/>
                <w:webHidden/>
              </w:rPr>
              <w:fldChar w:fldCharType="begin"/>
            </w:r>
            <w:r w:rsidR="00872B34">
              <w:rPr>
                <w:noProof/>
                <w:webHidden/>
              </w:rPr>
              <w:instrText xml:space="preserve"> PAGEREF _Toc524351187 \h </w:instrText>
            </w:r>
            <w:r w:rsidR="00872B34">
              <w:rPr>
                <w:noProof/>
                <w:webHidden/>
              </w:rPr>
            </w:r>
            <w:r w:rsidR="00872B34">
              <w:rPr>
                <w:noProof/>
                <w:webHidden/>
              </w:rPr>
              <w:fldChar w:fldCharType="separate"/>
            </w:r>
            <w:r w:rsidR="00872B34">
              <w:rPr>
                <w:noProof/>
                <w:webHidden/>
              </w:rPr>
              <w:t>31</w:t>
            </w:r>
            <w:r w:rsidR="00872B34">
              <w:rPr>
                <w:noProof/>
                <w:webHidden/>
              </w:rPr>
              <w:fldChar w:fldCharType="end"/>
            </w:r>
          </w:hyperlink>
        </w:p>
        <w:p w14:paraId="2B1DB1A5" w14:textId="3B158196"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88" w:history="1">
            <w:r w:rsidR="00872B34" w:rsidRPr="00D5314D">
              <w:rPr>
                <w:rStyle w:val="af6"/>
                <w:noProof/>
              </w:rPr>
              <w:t>附录</w:t>
            </w:r>
            <w:r w:rsidR="00872B34" w:rsidRPr="00D5314D">
              <w:rPr>
                <w:rStyle w:val="af6"/>
                <w:noProof/>
              </w:rPr>
              <w:t xml:space="preserve">B  </w:t>
            </w:r>
            <w:r w:rsidR="00872B34" w:rsidRPr="00D5314D">
              <w:rPr>
                <w:rStyle w:val="af6"/>
                <w:noProof/>
              </w:rPr>
              <w:t>农田净化系统工程技术参数</w:t>
            </w:r>
            <w:r w:rsidR="00872B34">
              <w:rPr>
                <w:noProof/>
                <w:webHidden/>
              </w:rPr>
              <w:tab/>
            </w:r>
            <w:r w:rsidR="00872B34">
              <w:rPr>
                <w:noProof/>
                <w:webHidden/>
              </w:rPr>
              <w:fldChar w:fldCharType="begin"/>
            </w:r>
            <w:r w:rsidR="00872B34">
              <w:rPr>
                <w:noProof/>
                <w:webHidden/>
              </w:rPr>
              <w:instrText xml:space="preserve"> PAGEREF _Toc524351188 \h </w:instrText>
            </w:r>
            <w:r w:rsidR="00872B34">
              <w:rPr>
                <w:noProof/>
                <w:webHidden/>
              </w:rPr>
            </w:r>
            <w:r w:rsidR="00872B34">
              <w:rPr>
                <w:noProof/>
                <w:webHidden/>
              </w:rPr>
              <w:fldChar w:fldCharType="separate"/>
            </w:r>
            <w:r w:rsidR="00872B34">
              <w:rPr>
                <w:noProof/>
                <w:webHidden/>
              </w:rPr>
              <w:t>36</w:t>
            </w:r>
            <w:r w:rsidR="00872B34">
              <w:rPr>
                <w:noProof/>
                <w:webHidden/>
              </w:rPr>
              <w:fldChar w:fldCharType="end"/>
            </w:r>
          </w:hyperlink>
        </w:p>
        <w:p w14:paraId="2D34E282" w14:textId="459B7A93"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89" w:history="1">
            <w:r w:rsidR="00872B34" w:rsidRPr="00D5314D">
              <w:rPr>
                <w:rStyle w:val="af6"/>
                <w:rFonts w:asciiTheme="minorEastAsia" w:hAnsiTheme="minorEastAsia"/>
                <w:noProof/>
              </w:rPr>
              <w:t>引用标准名录</w:t>
            </w:r>
            <w:r w:rsidR="00872B34">
              <w:rPr>
                <w:noProof/>
                <w:webHidden/>
              </w:rPr>
              <w:tab/>
            </w:r>
            <w:r w:rsidR="00872B34">
              <w:rPr>
                <w:noProof/>
                <w:webHidden/>
              </w:rPr>
              <w:fldChar w:fldCharType="begin"/>
            </w:r>
            <w:r w:rsidR="00872B34">
              <w:rPr>
                <w:noProof/>
                <w:webHidden/>
              </w:rPr>
              <w:instrText xml:space="preserve"> PAGEREF _Toc524351189 \h </w:instrText>
            </w:r>
            <w:r w:rsidR="00872B34">
              <w:rPr>
                <w:noProof/>
                <w:webHidden/>
              </w:rPr>
            </w:r>
            <w:r w:rsidR="00872B34">
              <w:rPr>
                <w:noProof/>
                <w:webHidden/>
              </w:rPr>
              <w:fldChar w:fldCharType="separate"/>
            </w:r>
            <w:r w:rsidR="00872B34">
              <w:rPr>
                <w:noProof/>
                <w:webHidden/>
              </w:rPr>
              <w:t>37</w:t>
            </w:r>
            <w:r w:rsidR="00872B34">
              <w:rPr>
                <w:noProof/>
                <w:webHidden/>
              </w:rPr>
              <w:fldChar w:fldCharType="end"/>
            </w:r>
          </w:hyperlink>
        </w:p>
        <w:p w14:paraId="60E25E5B" w14:textId="209AA84D"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90" w:history="1">
            <w:r w:rsidR="00872B34" w:rsidRPr="00D5314D">
              <w:rPr>
                <w:rStyle w:val="af6"/>
                <w:noProof/>
              </w:rPr>
              <w:t>本标准用词说明</w:t>
            </w:r>
            <w:r w:rsidR="00872B34">
              <w:rPr>
                <w:noProof/>
                <w:webHidden/>
              </w:rPr>
              <w:tab/>
            </w:r>
            <w:r w:rsidR="00872B34">
              <w:rPr>
                <w:noProof/>
                <w:webHidden/>
              </w:rPr>
              <w:fldChar w:fldCharType="begin"/>
            </w:r>
            <w:r w:rsidR="00872B34">
              <w:rPr>
                <w:noProof/>
                <w:webHidden/>
              </w:rPr>
              <w:instrText xml:space="preserve"> PAGEREF _Toc524351190 \h </w:instrText>
            </w:r>
            <w:r w:rsidR="00872B34">
              <w:rPr>
                <w:noProof/>
                <w:webHidden/>
              </w:rPr>
            </w:r>
            <w:r w:rsidR="00872B34">
              <w:rPr>
                <w:noProof/>
                <w:webHidden/>
              </w:rPr>
              <w:fldChar w:fldCharType="separate"/>
            </w:r>
            <w:r w:rsidR="00872B34">
              <w:rPr>
                <w:noProof/>
                <w:webHidden/>
              </w:rPr>
              <w:t>38</w:t>
            </w:r>
            <w:r w:rsidR="00872B34">
              <w:rPr>
                <w:noProof/>
                <w:webHidden/>
              </w:rPr>
              <w:fldChar w:fldCharType="end"/>
            </w:r>
          </w:hyperlink>
        </w:p>
        <w:p w14:paraId="674AADAF" w14:textId="3207C4B7" w:rsidR="00872B34" w:rsidRDefault="006C12B1">
          <w:pPr>
            <w:pStyle w:val="11"/>
            <w:tabs>
              <w:tab w:val="right" w:leader="dot" w:pos="8296"/>
            </w:tabs>
            <w:rPr>
              <w:rFonts w:asciiTheme="minorHAnsi" w:eastAsiaTheme="minorEastAsia" w:hAnsiTheme="minorHAnsi" w:cstheme="minorBidi"/>
              <w:b w:val="0"/>
              <w:bCs w:val="0"/>
              <w:noProof/>
              <w:sz w:val="21"/>
              <w:szCs w:val="22"/>
            </w:rPr>
          </w:pPr>
          <w:hyperlink w:anchor="_Toc524351191" w:history="1">
            <w:r w:rsidR="00872B34" w:rsidRPr="00D5314D">
              <w:rPr>
                <w:rStyle w:val="af6"/>
                <w:noProof/>
              </w:rPr>
              <w:t>条文说明</w:t>
            </w:r>
            <w:r w:rsidR="00872B34">
              <w:rPr>
                <w:noProof/>
                <w:webHidden/>
              </w:rPr>
              <w:tab/>
            </w:r>
            <w:r w:rsidR="00872B34">
              <w:rPr>
                <w:noProof/>
                <w:webHidden/>
              </w:rPr>
              <w:fldChar w:fldCharType="begin"/>
            </w:r>
            <w:r w:rsidR="00872B34">
              <w:rPr>
                <w:noProof/>
                <w:webHidden/>
              </w:rPr>
              <w:instrText xml:space="preserve"> PAGEREF _Toc524351191 \h </w:instrText>
            </w:r>
            <w:r w:rsidR="00872B34">
              <w:rPr>
                <w:noProof/>
                <w:webHidden/>
              </w:rPr>
            </w:r>
            <w:r w:rsidR="00872B34">
              <w:rPr>
                <w:noProof/>
                <w:webHidden/>
              </w:rPr>
              <w:fldChar w:fldCharType="separate"/>
            </w:r>
            <w:r w:rsidR="00872B34">
              <w:rPr>
                <w:noProof/>
                <w:webHidden/>
              </w:rPr>
              <w:t>39</w:t>
            </w:r>
            <w:r w:rsidR="00872B34">
              <w:rPr>
                <w:noProof/>
                <w:webHidden/>
              </w:rPr>
              <w:fldChar w:fldCharType="end"/>
            </w:r>
          </w:hyperlink>
        </w:p>
        <w:p w14:paraId="2AF78D71" w14:textId="08011DFB" w:rsidR="005F7386" w:rsidRPr="00337576" w:rsidRDefault="00E72A7C">
          <w:r w:rsidRPr="00337576">
            <w:rPr>
              <w:b/>
              <w:sz w:val="24"/>
            </w:rPr>
            <w:fldChar w:fldCharType="end"/>
          </w:r>
        </w:p>
      </w:sdtContent>
    </w:sdt>
    <w:p w14:paraId="75F9E604" w14:textId="77777777" w:rsidR="005F7386" w:rsidRPr="00337576" w:rsidRDefault="005F7386">
      <w:pPr>
        <w:snapToGrid w:val="0"/>
        <w:spacing w:line="360" w:lineRule="auto"/>
        <w:jc w:val="center"/>
        <w:rPr>
          <w:rFonts w:eastAsia="黑体"/>
          <w:b/>
          <w:sz w:val="48"/>
          <w:szCs w:val="48"/>
        </w:rPr>
      </w:pPr>
    </w:p>
    <w:p w14:paraId="1BC6B174" w14:textId="77777777" w:rsidR="005F7386" w:rsidRPr="00337576" w:rsidRDefault="005F7386">
      <w:pPr>
        <w:pStyle w:val="1"/>
        <w:jc w:val="both"/>
        <w:sectPr w:rsidR="005F7386" w:rsidRPr="00337576">
          <w:footerReference w:type="default" r:id="rId9"/>
          <w:pgSz w:w="11906" w:h="16838"/>
          <w:pgMar w:top="1440" w:right="1800" w:bottom="1440" w:left="1800" w:header="851" w:footer="992" w:gutter="0"/>
          <w:cols w:space="425"/>
          <w:docGrid w:type="lines" w:linePitch="312"/>
        </w:sectPr>
      </w:pPr>
      <w:bookmarkStart w:id="0" w:name="_Toc208649651"/>
      <w:bookmarkStart w:id="1" w:name="_Toc482283577"/>
      <w:bookmarkStart w:id="2" w:name="_Toc5405"/>
    </w:p>
    <w:p w14:paraId="3092702E" w14:textId="77777777" w:rsidR="005F7386" w:rsidRPr="00337576" w:rsidRDefault="00E72A7C">
      <w:pPr>
        <w:pStyle w:val="1"/>
      </w:pPr>
      <w:bookmarkStart w:id="3" w:name="_Toc513475367"/>
      <w:bookmarkStart w:id="4" w:name="_Toc524351149"/>
      <w:r w:rsidRPr="00337576">
        <w:lastRenderedPageBreak/>
        <w:t xml:space="preserve">1 </w:t>
      </w:r>
      <w:r w:rsidRPr="00337576">
        <w:t>总</w:t>
      </w:r>
      <w:r w:rsidRPr="00337576">
        <w:rPr>
          <w:rFonts w:hint="eastAsia"/>
        </w:rPr>
        <w:t xml:space="preserve"> </w:t>
      </w:r>
      <w:r w:rsidRPr="00337576">
        <w:t>则</w:t>
      </w:r>
      <w:bookmarkEnd w:id="0"/>
      <w:bookmarkEnd w:id="1"/>
      <w:bookmarkEnd w:id="3"/>
      <w:bookmarkEnd w:id="4"/>
    </w:p>
    <w:bookmarkEnd w:id="2"/>
    <w:p w14:paraId="7CE661A9" w14:textId="71E96E43" w:rsidR="005F7386" w:rsidRPr="00337576" w:rsidRDefault="00E72A7C">
      <w:pPr>
        <w:snapToGrid w:val="0"/>
        <w:spacing w:line="360" w:lineRule="auto"/>
        <w:jc w:val="left"/>
        <w:rPr>
          <w:rFonts w:hAnsi="宋体"/>
          <w:bCs/>
          <w:spacing w:val="4"/>
          <w:sz w:val="28"/>
          <w:szCs w:val="28"/>
        </w:rPr>
      </w:pPr>
      <w:r w:rsidRPr="00337576">
        <w:rPr>
          <w:rFonts w:eastAsia="黑体"/>
          <w:b/>
          <w:bCs/>
          <w:spacing w:val="4"/>
          <w:sz w:val="28"/>
          <w:szCs w:val="28"/>
        </w:rPr>
        <w:t>1.0.1</w:t>
      </w:r>
      <w:r w:rsidRPr="00337576">
        <w:rPr>
          <w:rFonts w:hAnsi="宋体"/>
          <w:bCs/>
          <w:spacing w:val="4"/>
          <w:sz w:val="28"/>
          <w:szCs w:val="28"/>
        </w:rPr>
        <w:t>为</w:t>
      </w:r>
      <w:r w:rsidRPr="00337576">
        <w:rPr>
          <w:rFonts w:hAnsi="宋体" w:hint="eastAsia"/>
          <w:bCs/>
          <w:spacing w:val="4"/>
          <w:sz w:val="28"/>
          <w:szCs w:val="28"/>
        </w:rPr>
        <w:t>规范引导土地整治项目生态工程规划设计，确保生态工程规划设计效果和工程生态效益，特制定本</w:t>
      </w:r>
      <w:r w:rsidR="00FA418C">
        <w:rPr>
          <w:rFonts w:hAnsi="宋体" w:hint="eastAsia"/>
          <w:bCs/>
          <w:spacing w:val="4"/>
          <w:sz w:val="28"/>
          <w:szCs w:val="28"/>
        </w:rPr>
        <w:t>标准</w:t>
      </w:r>
      <w:r w:rsidRPr="00337576">
        <w:rPr>
          <w:rFonts w:hAnsi="宋体" w:hint="eastAsia"/>
          <w:bCs/>
          <w:spacing w:val="4"/>
          <w:sz w:val="28"/>
          <w:szCs w:val="28"/>
        </w:rPr>
        <w:t>。</w:t>
      </w:r>
    </w:p>
    <w:p w14:paraId="2D3D7F24" w14:textId="60AF7A24" w:rsidR="005F7386" w:rsidRPr="00337576" w:rsidRDefault="00E72A7C">
      <w:pPr>
        <w:snapToGrid w:val="0"/>
        <w:spacing w:line="360" w:lineRule="auto"/>
        <w:jc w:val="left"/>
        <w:rPr>
          <w:rFonts w:hAnsi="宋体"/>
          <w:bCs/>
          <w:spacing w:val="4"/>
          <w:sz w:val="28"/>
          <w:szCs w:val="28"/>
        </w:rPr>
      </w:pPr>
      <w:r w:rsidRPr="00337576">
        <w:rPr>
          <w:rFonts w:eastAsia="黑体"/>
          <w:b/>
          <w:bCs/>
          <w:spacing w:val="4"/>
          <w:sz w:val="28"/>
          <w:szCs w:val="28"/>
        </w:rPr>
        <w:t>1.0.2</w:t>
      </w:r>
      <w:r w:rsidRPr="00337576">
        <w:rPr>
          <w:rFonts w:hAnsi="宋体"/>
          <w:bCs/>
          <w:spacing w:val="4"/>
          <w:sz w:val="28"/>
          <w:szCs w:val="28"/>
        </w:rPr>
        <w:t>本</w:t>
      </w:r>
      <w:r w:rsidR="00FA418C">
        <w:rPr>
          <w:rFonts w:hAnsi="宋体"/>
          <w:bCs/>
          <w:spacing w:val="4"/>
          <w:sz w:val="28"/>
          <w:szCs w:val="28"/>
        </w:rPr>
        <w:t>标准</w:t>
      </w:r>
      <w:r w:rsidRPr="00337576">
        <w:rPr>
          <w:rFonts w:hAnsi="宋体"/>
          <w:bCs/>
          <w:spacing w:val="4"/>
          <w:sz w:val="28"/>
          <w:szCs w:val="28"/>
        </w:rPr>
        <w:t>适用于上海市行政区域内开展的</w:t>
      </w:r>
      <w:r w:rsidRPr="00337576">
        <w:rPr>
          <w:rFonts w:hAnsi="宋体" w:hint="eastAsia"/>
          <w:bCs/>
          <w:spacing w:val="4"/>
          <w:sz w:val="28"/>
          <w:szCs w:val="28"/>
        </w:rPr>
        <w:t>土地整治项目生态工程规划设计。</w:t>
      </w:r>
    </w:p>
    <w:p w14:paraId="2B434D8A" w14:textId="77777777" w:rsidR="005F7386" w:rsidRPr="00337576" w:rsidRDefault="00E72A7C">
      <w:pPr>
        <w:spacing w:line="360" w:lineRule="auto"/>
        <w:rPr>
          <w:spacing w:val="4"/>
          <w:sz w:val="28"/>
          <w:szCs w:val="28"/>
        </w:rPr>
      </w:pPr>
      <w:r w:rsidRPr="00337576">
        <w:rPr>
          <w:rFonts w:eastAsia="黑体"/>
          <w:b/>
          <w:bCs/>
          <w:spacing w:val="4"/>
          <w:sz w:val="28"/>
          <w:szCs w:val="28"/>
        </w:rPr>
        <w:t xml:space="preserve">1.0.3 </w:t>
      </w:r>
      <w:r w:rsidRPr="00337576">
        <w:rPr>
          <w:rFonts w:hint="eastAsia"/>
          <w:spacing w:val="4"/>
          <w:sz w:val="28"/>
          <w:szCs w:val="28"/>
        </w:rPr>
        <w:t>土地整治生态工程规划设计应符合土地整治规划、郊野单元规划、</w:t>
      </w:r>
      <w:r w:rsidRPr="00337576">
        <w:rPr>
          <w:spacing w:val="4"/>
          <w:sz w:val="28"/>
          <w:szCs w:val="28"/>
        </w:rPr>
        <w:t>村庄规划</w:t>
      </w:r>
      <w:r w:rsidRPr="00337576">
        <w:rPr>
          <w:rFonts w:hint="eastAsia"/>
          <w:spacing w:val="4"/>
          <w:sz w:val="28"/>
          <w:szCs w:val="28"/>
        </w:rPr>
        <w:t>，并与土地整治项目总体布局相协调。</w:t>
      </w:r>
    </w:p>
    <w:p w14:paraId="50026938" w14:textId="77777777" w:rsidR="005F7386" w:rsidRPr="00337576" w:rsidRDefault="00E72A7C">
      <w:pPr>
        <w:spacing w:line="360" w:lineRule="auto"/>
        <w:rPr>
          <w:spacing w:val="4"/>
          <w:sz w:val="28"/>
          <w:szCs w:val="28"/>
        </w:rPr>
      </w:pPr>
      <w:r w:rsidRPr="00337576">
        <w:rPr>
          <w:rFonts w:eastAsia="黑体"/>
          <w:b/>
          <w:bCs/>
          <w:spacing w:val="4"/>
          <w:sz w:val="28"/>
          <w:szCs w:val="28"/>
        </w:rPr>
        <w:t>1</w:t>
      </w:r>
      <w:r w:rsidRPr="00337576">
        <w:rPr>
          <w:rFonts w:eastAsia="黑体" w:hint="eastAsia"/>
          <w:b/>
          <w:bCs/>
          <w:spacing w:val="4"/>
          <w:sz w:val="28"/>
          <w:szCs w:val="28"/>
        </w:rPr>
        <w:t>.</w:t>
      </w:r>
      <w:r w:rsidRPr="00337576">
        <w:rPr>
          <w:rFonts w:eastAsia="黑体"/>
          <w:b/>
          <w:bCs/>
          <w:spacing w:val="4"/>
          <w:sz w:val="28"/>
          <w:szCs w:val="28"/>
        </w:rPr>
        <w:t>0.4</w:t>
      </w:r>
      <w:r w:rsidRPr="00337576">
        <w:rPr>
          <w:spacing w:val="4"/>
          <w:sz w:val="28"/>
          <w:szCs w:val="28"/>
        </w:rPr>
        <w:t xml:space="preserve"> </w:t>
      </w:r>
      <w:r w:rsidRPr="00337576">
        <w:rPr>
          <w:rFonts w:hint="eastAsia"/>
          <w:spacing w:val="4"/>
          <w:sz w:val="28"/>
          <w:szCs w:val="28"/>
        </w:rPr>
        <w:t>土地整治生态工程规划设计应根据项目区域调查评价的结果，查明项目区域主要生态状况和主要问题，明确项目区域土地整治各项生态工程布局，确定土地整治生态工程各项工程结构形式和设计参数，编写生态工程规划设计报告，编制生态工程规划设计图册。</w:t>
      </w:r>
    </w:p>
    <w:p w14:paraId="078B6B21" w14:textId="77777777" w:rsidR="005F7386" w:rsidRPr="00337576" w:rsidRDefault="00E72A7C">
      <w:pPr>
        <w:spacing w:line="360" w:lineRule="auto"/>
        <w:rPr>
          <w:spacing w:val="4"/>
          <w:sz w:val="28"/>
          <w:szCs w:val="28"/>
        </w:rPr>
      </w:pPr>
      <w:r w:rsidRPr="00337576">
        <w:rPr>
          <w:rFonts w:eastAsia="黑体"/>
          <w:b/>
          <w:bCs/>
          <w:spacing w:val="4"/>
          <w:sz w:val="28"/>
          <w:szCs w:val="28"/>
        </w:rPr>
        <w:t>1.0.5</w:t>
      </w:r>
      <w:r w:rsidRPr="00337576">
        <w:rPr>
          <w:spacing w:val="4"/>
          <w:sz w:val="28"/>
          <w:szCs w:val="28"/>
        </w:rPr>
        <w:t xml:space="preserve"> </w:t>
      </w:r>
      <w:r w:rsidRPr="00337576">
        <w:rPr>
          <w:rFonts w:hint="eastAsia"/>
          <w:spacing w:val="4"/>
          <w:sz w:val="28"/>
          <w:szCs w:val="28"/>
        </w:rPr>
        <w:t>土地整治生态工程规划应遵循生产与生态并重、近期与远期并举以及自然与人文并存的原则。土地整治生态工程设计应遵循连通性原则、最低扰动原则、景观协调性原则。</w:t>
      </w:r>
    </w:p>
    <w:p w14:paraId="0A99860B" w14:textId="77777777" w:rsidR="005F7386" w:rsidRPr="00337576" w:rsidRDefault="00E72A7C">
      <w:pPr>
        <w:spacing w:line="360" w:lineRule="auto"/>
        <w:rPr>
          <w:spacing w:val="4"/>
          <w:sz w:val="28"/>
          <w:szCs w:val="28"/>
        </w:rPr>
      </w:pPr>
      <w:r w:rsidRPr="00337576">
        <w:rPr>
          <w:rFonts w:eastAsia="黑体"/>
          <w:b/>
          <w:bCs/>
          <w:spacing w:val="4"/>
          <w:sz w:val="28"/>
          <w:szCs w:val="28"/>
        </w:rPr>
        <w:t>1</w:t>
      </w:r>
      <w:r w:rsidRPr="00337576">
        <w:rPr>
          <w:rFonts w:eastAsia="黑体" w:hint="eastAsia"/>
          <w:b/>
          <w:bCs/>
          <w:spacing w:val="4"/>
          <w:sz w:val="28"/>
          <w:szCs w:val="28"/>
        </w:rPr>
        <w:t>.</w:t>
      </w:r>
      <w:r w:rsidRPr="00337576">
        <w:rPr>
          <w:rFonts w:eastAsia="黑体"/>
          <w:b/>
          <w:bCs/>
          <w:spacing w:val="4"/>
          <w:sz w:val="28"/>
          <w:szCs w:val="28"/>
        </w:rPr>
        <w:t>0.6</w:t>
      </w:r>
      <w:r w:rsidRPr="00337576">
        <w:rPr>
          <w:spacing w:val="4"/>
          <w:sz w:val="28"/>
          <w:szCs w:val="28"/>
        </w:rPr>
        <w:t xml:space="preserve"> </w:t>
      </w:r>
      <w:r w:rsidRPr="00337576">
        <w:rPr>
          <w:rFonts w:hint="eastAsia"/>
          <w:spacing w:val="4"/>
          <w:sz w:val="28"/>
          <w:szCs w:val="28"/>
        </w:rPr>
        <w:t>土地整治生态工程规划设计的总体目标是项目区域生态环境质量有改善，生物多样性有提高，景观环境质量有提升，实现项目区域生态生产生活和谐统一与可持续发展。</w:t>
      </w:r>
    </w:p>
    <w:p w14:paraId="3EB7F830" w14:textId="2115E1DB" w:rsidR="005F7386" w:rsidRPr="00337576" w:rsidRDefault="00E72A7C">
      <w:pPr>
        <w:snapToGrid w:val="0"/>
        <w:spacing w:line="360" w:lineRule="auto"/>
        <w:jc w:val="left"/>
        <w:rPr>
          <w:rFonts w:hAnsi="宋体"/>
          <w:bCs/>
          <w:spacing w:val="4"/>
          <w:sz w:val="28"/>
          <w:szCs w:val="28"/>
        </w:rPr>
      </w:pPr>
      <w:r w:rsidRPr="00337576">
        <w:rPr>
          <w:rFonts w:eastAsia="黑体"/>
          <w:b/>
          <w:bCs/>
          <w:spacing w:val="4"/>
          <w:sz w:val="28"/>
          <w:szCs w:val="28"/>
        </w:rPr>
        <w:t xml:space="preserve">1.0.7 </w:t>
      </w:r>
      <w:r w:rsidRPr="00337576">
        <w:rPr>
          <w:rFonts w:hAnsi="宋体"/>
          <w:bCs/>
          <w:spacing w:val="4"/>
          <w:sz w:val="28"/>
          <w:szCs w:val="28"/>
        </w:rPr>
        <w:t>开展</w:t>
      </w:r>
      <w:r w:rsidRPr="00337576">
        <w:rPr>
          <w:rFonts w:hAnsi="宋体" w:hint="eastAsia"/>
          <w:bCs/>
          <w:spacing w:val="4"/>
          <w:sz w:val="28"/>
          <w:szCs w:val="28"/>
        </w:rPr>
        <w:t>土地整治项目生态工程规划设计</w:t>
      </w:r>
      <w:r w:rsidRPr="00337576">
        <w:rPr>
          <w:rFonts w:hAnsi="宋体"/>
          <w:bCs/>
          <w:spacing w:val="4"/>
          <w:sz w:val="28"/>
          <w:szCs w:val="28"/>
        </w:rPr>
        <w:t>，除应符合本</w:t>
      </w:r>
      <w:r w:rsidR="00FA418C">
        <w:rPr>
          <w:rFonts w:hAnsi="宋体"/>
          <w:bCs/>
          <w:spacing w:val="4"/>
          <w:sz w:val="28"/>
          <w:szCs w:val="28"/>
        </w:rPr>
        <w:t>标准</w:t>
      </w:r>
      <w:r w:rsidRPr="00337576">
        <w:rPr>
          <w:rFonts w:hAnsi="宋体"/>
          <w:bCs/>
          <w:spacing w:val="4"/>
          <w:sz w:val="28"/>
          <w:szCs w:val="28"/>
        </w:rPr>
        <w:t>外，</w:t>
      </w:r>
      <w:r w:rsidRPr="00337576">
        <w:rPr>
          <w:rFonts w:hAnsi="宋体" w:hint="eastAsia"/>
          <w:bCs/>
          <w:spacing w:val="4"/>
          <w:sz w:val="28"/>
          <w:szCs w:val="28"/>
        </w:rPr>
        <w:t>还</w:t>
      </w:r>
      <w:r w:rsidRPr="00337576">
        <w:rPr>
          <w:rFonts w:hAnsi="宋体"/>
          <w:bCs/>
          <w:spacing w:val="4"/>
          <w:sz w:val="28"/>
          <w:szCs w:val="28"/>
        </w:rPr>
        <w:t>应符合国家和上海市现行有关标准的规定。</w:t>
      </w:r>
    </w:p>
    <w:p w14:paraId="32B91903" w14:textId="77777777" w:rsidR="005F7386" w:rsidRPr="00337576" w:rsidRDefault="00E72A7C">
      <w:pPr>
        <w:widowControl/>
        <w:jc w:val="left"/>
        <w:rPr>
          <w:bCs/>
          <w:kern w:val="44"/>
          <w:sz w:val="32"/>
          <w:szCs w:val="44"/>
        </w:rPr>
      </w:pPr>
      <w:bookmarkStart w:id="5" w:name="_Toc458527463"/>
      <w:bookmarkStart w:id="6" w:name="_Toc3363"/>
      <w:bookmarkStart w:id="7" w:name="_Toc464549375"/>
      <w:bookmarkStart w:id="8" w:name="_Toc513475368"/>
      <w:bookmarkStart w:id="9" w:name="_Toc482283578"/>
      <w:bookmarkStart w:id="10" w:name="_Toc465952794"/>
      <w:bookmarkStart w:id="11" w:name="_Toc26317"/>
      <w:bookmarkStart w:id="12" w:name="_Toc465953038"/>
      <w:bookmarkStart w:id="13" w:name="_Toc458528493"/>
      <w:bookmarkStart w:id="14" w:name="_Toc464399950"/>
      <w:r w:rsidRPr="00337576">
        <w:br w:type="page"/>
      </w:r>
    </w:p>
    <w:p w14:paraId="02015E30" w14:textId="77777777" w:rsidR="005F7386" w:rsidRPr="00337576" w:rsidRDefault="00E72A7C">
      <w:pPr>
        <w:pStyle w:val="1"/>
      </w:pPr>
      <w:bookmarkStart w:id="15" w:name="_Toc524351150"/>
      <w:r w:rsidRPr="00337576">
        <w:lastRenderedPageBreak/>
        <w:t>2</w:t>
      </w:r>
      <w:r w:rsidRPr="00337576">
        <w:rPr>
          <w:rFonts w:hint="eastAsia"/>
        </w:rPr>
        <w:t xml:space="preserve"> </w:t>
      </w:r>
      <w:r w:rsidRPr="00337576">
        <w:rPr>
          <w:rFonts w:hint="eastAsia"/>
        </w:rPr>
        <w:t>术</w:t>
      </w:r>
      <w:r w:rsidRPr="00337576">
        <w:rPr>
          <w:rFonts w:hint="eastAsia"/>
        </w:rPr>
        <w:t xml:space="preserve"> </w:t>
      </w:r>
      <w:r w:rsidRPr="00337576">
        <w:rPr>
          <w:rFonts w:hint="eastAsia"/>
        </w:rPr>
        <w:t>语</w:t>
      </w:r>
      <w:bookmarkEnd w:id="5"/>
      <w:bookmarkEnd w:id="6"/>
      <w:bookmarkEnd w:id="7"/>
      <w:bookmarkEnd w:id="8"/>
      <w:bookmarkEnd w:id="9"/>
      <w:bookmarkEnd w:id="10"/>
      <w:bookmarkEnd w:id="11"/>
      <w:bookmarkEnd w:id="12"/>
      <w:bookmarkEnd w:id="13"/>
      <w:bookmarkEnd w:id="14"/>
      <w:bookmarkEnd w:id="15"/>
    </w:p>
    <w:p w14:paraId="0986FF9A"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2.0.1</w:t>
      </w:r>
      <w:r w:rsidRPr="00337576">
        <w:rPr>
          <w:rFonts w:hint="eastAsia"/>
          <w:spacing w:val="4"/>
          <w:sz w:val="28"/>
          <w:szCs w:val="28"/>
        </w:rPr>
        <w:t>生物</w:t>
      </w:r>
      <w:r w:rsidRPr="00337576">
        <w:rPr>
          <w:spacing w:val="4"/>
          <w:sz w:val="28"/>
          <w:szCs w:val="28"/>
        </w:rPr>
        <w:t>多样性</w:t>
      </w:r>
      <w:r w:rsidRPr="00337576">
        <w:rPr>
          <w:rFonts w:hint="eastAsia"/>
          <w:spacing w:val="4"/>
          <w:sz w:val="28"/>
          <w:szCs w:val="28"/>
        </w:rPr>
        <w:t xml:space="preserve"> (</w:t>
      </w:r>
      <w:r w:rsidRPr="00337576">
        <w:rPr>
          <w:spacing w:val="4"/>
          <w:sz w:val="28"/>
          <w:szCs w:val="28"/>
        </w:rPr>
        <w:t>Biodiversity</w:t>
      </w:r>
      <w:r w:rsidRPr="00337576">
        <w:rPr>
          <w:rFonts w:hint="eastAsia"/>
          <w:spacing w:val="4"/>
          <w:sz w:val="28"/>
          <w:szCs w:val="28"/>
        </w:rPr>
        <w:t xml:space="preserve">) </w:t>
      </w:r>
    </w:p>
    <w:p w14:paraId="1B087836" w14:textId="77777777" w:rsidR="005F7386" w:rsidRPr="00337576" w:rsidRDefault="00E72A7C">
      <w:pPr>
        <w:spacing w:line="360" w:lineRule="auto"/>
        <w:ind w:firstLineChars="200" w:firstLine="576"/>
        <w:jc w:val="left"/>
        <w:rPr>
          <w:spacing w:val="4"/>
          <w:sz w:val="28"/>
          <w:szCs w:val="28"/>
        </w:rPr>
      </w:pPr>
      <w:r w:rsidRPr="00337576">
        <w:rPr>
          <w:rFonts w:hint="eastAsia"/>
          <w:spacing w:val="4"/>
          <w:sz w:val="28"/>
          <w:szCs w:val="28"/>
        </w:rPr>
        <w:t>指</w:t>
      </w:r>
      <w:r w:rsidRPr="00337576">
        <w:rPr>
          <w:spacing w:val="4"/>
          <w:sz w:val="28"/>
          <w:szCs w:val="28"/>
        </w:rPr>
        <w:t>生物</w:t>
      </w:r>
      <w:r w:rsidRPr="00337576">
        <w:rPr>
          <w:rFonts w:hint="eastAsia"/>
          <w:spacing w:val="4"/>
          <w:sz w:val="28"/>
          <w:szCs w:val="28"/>
        </w:rPr>
        <w:t>中</w:t>
      </w:r>
      <w:r w:rsidRPr="00337576">
        <w:rPr>
          <w:spacing w:val="4"/>
          <w:sz w:val="28"/>
          <w:szCs w:val="28"/>
        </w:rPr>
        <w:t>的多样化和变异性以及物种生境的生态复杂性，包括</w:t>
      </w:r>
      <w:r w:rsidRPr="00337576">
        <w:rPr>
          <w:rFonts w:hint="eastAsia"/>
          <w:spacing w:val="4"/>
          <w:sz w:val="28"/>
          <w:szCs w:val="28"/>
        </w:rPr>
        <w:t>研究</w:t>
      </w:r>
      <w:r w:rsidRPr="00337576">
        <w:rPr>
          <w:spacing w:val="4"/>
          <w:sz w:val="28"/>
          <w:szCs w:val="28"/>
        </w:rPr>
        <w:t>区域内的植物、动物和微生物的所有种及其组成的群落和生态系统。</w:t>
      </w:r>
    </w:p>
    <w:p w14:paraId="2EF8821B"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2.0.3</w:t>
      </w:r>
      <w:r w:rsidRPr="00337576">
        <w:rPr>
          <w:rFonts w:hint="eastAsia"/>
          <w:spacing w:val="4"/>
          <w:sz w:val="28"/>
          <w:szCs w:val="28"/>
        </w:rPr>
        <w:t>土地整治生态工程</w:t>
      </w:r>
      <w:r w:rsidRPr="00337576">
        <w:rPr>
          <w:rFonts w:hint="eastAsia"/>
          <w:spacing w:val="4"/>
          <w:sz w:val="28"/>
          <w:szCs w:val="28"/>
        </w:rPr>
        <w:t>(Ecological engineering for</w:t>
      </w:r>
      <w:r w:rsidRPr="00337576">
        <w:rPr>
          <w:spacing w:val="4"/>
          <w:sz w:val="28"/>
          <w:szCs w:val="28"/>
        </w:rPr>
        <w:t xml:space="preserve"> </w:t>
      </w:r>
      <w:r w:rsidRPr="00337576">
        <w:rPr>
          <w:rFonts w:hint="eastAsia"/>
          <w:spacing w:val="4"/>
          <w:sz w:val="28"/>
          <w:szCs w:val="28"/>
        </w:rPr>
        <w:t>land consolidation)</w:t>
      </w:r>
    </w:p>
    <w:p w14:paraId="0EA40FE1" w14:textId="77777777" w:rsidR="005F7386" w:rsidRPr="00337576" w:rsidRDefault="00E72A7C">
      <w:pPr>
        <w:spacing w:line="360" w:lineRule="auto"/>
        <w:ind w:firstLineChars="200" w:firstLine="576"/>
        <w:rPr>
          <w:spacing w:val="4"/>
          <w:sz w:val="28"/>
          <w:szCs w:val="28"/>
        </w:rPr>
      </w:pPr>
      <w:r w:rsidRPr="00337576">
        <w:rPr>
          <w:rFonts w:hint="eastAsia"/>
          <w:spacing w:val="4"/>
          <w:sz w:val="28"/>
          <w:szCs w:val="28"/>
        </w:rPr>
        <w:t>为达成生态环境质量改善</w:t>
      </w:r>
      <w:r w:rsidRPr="00337576">
        <w:rPr>
          <w:spacing w:val="4"/>
          <w:sz w:val="28"/>
          <w:szCs w:val="28"/>
        </w:rPr>
        <w:t>，生物多样性提高，</w:t>
      </w:r>
      <w:r w:rsidRPr="00337576">
        <w:rPr>
          <w:rFonts w:hint="eastAsia"/>
          <w:spacing w:val="4"/>
          <w:sz w:val="28"/>
          <w:szCs w:val="28"/>
        </w:rPr>
        <w:t>生态系统服务功能</w:t>
      </w:r>
      <w:r w:rsidRPr="00337576">
        <w:rPr>
          <w:spacing w:val="4"/>
          <w:sz w:val="28"/>
          <w:szCs w:val="28"/>
        </w:rPr>
        <w:t>提升</w:t>
      </w:r>
      <w:r w:rsidRPr="00337576">
        <w:rPr>
          <w:rFonts w:hint="eastAsia"/>
          <w:spacing w:val="4"/>
          <w:sz w:val="28"/>
          <w:szCs w:val="28"/>
        </w:rPr>
        <w:t>等目标而实施的土地整治工程。</w:t>
      </w:r>
    </w:p>
    <w:p w14:paraId="4701E033"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2.0.5</w:t>
      </w:r>
      <w:r w:rsidRPr="00337576">
        <w:rPr>
          <w:rFonts w:hint="eastAsia"/>
          <w:spacing w:val="4"/>
          <w:sz w:val="28"/>
          <w:szCs w:val="28"/>
        </w:rPr>
        <w:t>生态田埂</w:t>
      </w:r>
      <w:r w:rsidRPr="00337576">
        <w:rPr>
          <w:rFonts w:hint="eastAsia"/>
          <w:spacing w:val="4"/>
          <w:sz w:val="28"/>
          <w:szCs w:val="28"/>
        </w:rPr>
        <w:t xml:space="preserve"> (Ecological </w:t>
      </w:r>
      <w:r w:rsidRPr="00337576">
        <w:rPr>
          <w:spacing w:val="4"/>
          <w:sz w:val="28"/>
          <w:szCs w:val="28"/>
        </w:rPr>
        <w:t>ridge</w:t>
      </w:r>
      <w:r w:rsidRPr="00337576">
        <w:rPr>
          <w:rFonts w:hint="eastAsia"/>
          <w:spacing w:val="4"/>
          <w:sz w:val="28"/>
          <w:szCs w:val="28"/>
        </w:rPr>
        <w:t>)</w:t>
      </w:r>
    </w:p>
    <w:p w14:paraId="2E02E23A" w14:textId="77777777" w:rsidR="005F7386" w:rsidRPr="00337576" w:rsidRDefault="00E72A7C">
      <w:pPr>
        <w:spacing w:line="360" w:lineRule="auto"/>
        <w:ind w:firstLineChars="200" w:firstLine="576"/>
        <w:rPr>
          <w:spacing w:val="4"/>
          <w:sz w:val="28"/>
          <w:szCs w:val="28"/>
        </w:rPr>
      </w:pPr>
      <w:r w:rsidRPr="00337576">
        <w:rPr>
          <w:rFonts w:hint="eastAsia"/>
          <w:spacing w:val="4"/>
          <w:sz w:val="28"/>
          <w:szCs w:val="28"/>
        </w:rPr>
        <w:t>为降低农业面源污染和为农田生物提供生物栖息地，对耕作田块田埂进行生态化改造后形成的耕作田块边界。</w:t>
      </w:r>
    </w:p>
    <w:p w14:paraId="3FAD9733"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2.0.6</w:t>
      </w:r>
      <w:r w:rsidRPr="00337576">
        <w:rPr>
          <w:rFonts w:hint="eastAsia"/>
          <w:spacing w:val="4"/>
          <w:sz w:val="28"/>
          <w:szCs w:val="28"/>
        </w:rPr>
        <w:t>生态净化设施</w:t>
      </w:r>
      <w:r w:rsidRPr="00337576">
        <w:rPr>
          <w:rFonts w:hint="eastAsia"/>
          <w:spacing w:val="4"/>
          <w:sz w:val="28"/>
          <w:szCs w:val="28"/>
        </w:rPr>
        <w:t xml:space="preserve"> (Ecological purification </w:t>
      </w:r>
      <w:r w:rsidRPr="00337576">
        <w:rPr>
          <w:spacing w:val="4"/>
          <w:sz w:val="28"/>
          <w:szCs w:val="28"/>
        </w:rPr>
        <w:t>infrastructure</w:t>
      </w:r>
      <w:r w:rsidRPr="00337576">
        <w:rPr>
          <w:rFonts w:hint="eastAsia"/>
          <w:spacing w:val="4"/>
          <w:sz w:val="28"/>
          <w:szCs w:val="28"/>
        </w:rPr>
        <w:t>)</w:t>
      </w:r>
    </w:p>
    <w:p w14:paraId="018E47FD" w14:textId="77777777" w:rsidR="005F7386" w:rsidRPr="00337576" w:rsidRDefault="00E72A7C">
      <w:pPr>
        <w:spacing w:line="360" w:lineRule="auto"/>
        <w:ind w:firstLineChars="200" w:firstLine="576"/>
        <w:rPr>
          <w:spacing w:val="4"/>
          <w:sz w:val="28"/>
          <w:szCs w:val="28"/>
        </w:rPr>
      </w:pPr>
      <w:r w:rsidRPr="00337576">
        <w:rPr>
          <w:rFonts w:hint="eastAsia"/>
          <w:spacing w:val="4"/>
          <w:sz w:val="28"/>
          <w:szCs w:val="28"/>
        </w:rPr>
        <w:t>将水塘、缓冲带、林地等生态用地进行适当改造，形成的具有水质调蓄与净化功能的生态净化系统，用于削减农田排水或灌溉水中的污染物的设施，包括生态砾石床、水生植物塘、表面流人工湿地、潜流人工湿地等。</w:t>
      </w:r>
    </w:p>
    <w:p w14:paraId="4A6C5AD3"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2.0.7</w:t>
      </w:r>
      <w:r w:rsidRPr="00337576">
        <w:rPr>
          <w:spacing w:val="4"/>
          <w:sz w:val="28"/>
          <w:szCs w:val="28"/>
        </w:rPr>
        <w:t>生态化河道</w:t>
      </w:r>
      <w:r w:rsidRPr="00337576">
        <w:rPr>
          <w:rFonts w:hint="eastAsia"/>
          <w:spacing w:val="4"/>
          <w:sz w:val="28"/>
          <w:szCs w:val="28"/>
        </w:rPr>
        <w:t xml:space="preserve"> (</w:t>
      </w:r>
      <w:r w:rsidRPr="00337576">
        <w:rPr>
          <w:spacing w:val="4"/>
          <w:sz w:val="28"/>
          <w:szCs w:val="28"/>
        </w:rPr>
        <w:t>Ecological-friendly</w:t>
      </w:r>
      <w:r w:rsidRPr="00337576">
        <w:rPr>
          <w:rFonts w:hint="eastAsia"/>
          <w:spacing w:val="4"/>
          <w:sz w:val="28"/>
          <w:szCs w:val="28"/>
        </w:rPr>
        <w:t xml:space="preserve"> river)</w:t>
      </w:r>
    </w:p>
    <w:p w14:paraId="39E5270C" w14:textId="77777777" w:rsidR="005F7386" w:rsidRPr="00337576" w:rsidRDefault="00E72A7C">
      <w:pPr>
        <w:spacing w:line="360" w:lineRule="auto"/>
        <w:ind w:firstLineChars="200" w:firstLine="576"/>
        <w:rPr>
          <w:spacing w:val="4"/>
          <w:sz w:val="28"/>
          <w:szCs w:val="28"/>
        </w:rPr>
      </w:pPr>
      <w:r w:rsidRPr="00337576">
        <w:rPr>
          <w:rFonts w:hint="eastAsia"/>
          <w:spacing w:val="4"/>
          <w:sz w:val="28"/>
          <w:szCs w:val="28"/>
        </w:rPr>
        <w:t>在满足河道灌溉排水通航等基本功能的条件下，建设的兼具野生动植物栖息功能和农田水质净化功能的，具有特定结构形态及其配套生态设施的河道。</w:t>
      </w:r>
    </w:p>
    <w:p w14:paraId="2717C6DC"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2.0.8</w:t>
      </w:r>
      <w:r w:rsidRPr="00337576">
        <w:rPr>
          <w:rFonts w:hint="eastAsia"/>
          <w:spacing w:val="4"/>
          <w:sz w:val="28"/>
          <w:szCs w:val="28"/>
        </w:rPr>
        <w:t>生态化沟渠</w:t>
      </w:r>
      <w:r w:rsidRPr="00337576">
        <w:rPr>
          <w:rFonts w:hint="eastAsia"/>
          <w:spacing w:val="4"/>
          <w:sz w:val="28"/>
          <w:szCs w:val="28"/>
        </w:rPr>
        <w:t xml:space="preserve"> (</w:t>
      </w:r>
      <w:r w:rsidRPr="00337576">
        <w:rPr>
          <w:spacing w:val="4"/>
          <w:sz w:val="28"/>
          <w:szCs w:val="28"/>
        </w:rPr>
        <w:t>Ecological-friendly ditch</w:t>
      </w:r>
      <w:r w:rsidRPr="00337576">
        <w:rPr>
          <w:rFonts w:hint="eastAsia"/>
          <w:spacing w:val="4"/>
          <w:sz w:val="28"/>
          <w:szCs w:val="28"/>
        </w:rPr>
        <w:t>)</w:t>
      </w:r>
    </w:p>
    <w:p w14:paraId="5634B50C" w14:textId="77777777" w:rsidR="005F7386" w:rsidRPr="00337576" w:rsidRDefault="00E72A7C">
      <w:pPr>
        <w:spacing w:line="360" w:lineRule="auto"/>
        <w:ind w:firstLineChars="200" w:firstLine="576"/>
        <w:rPr>
          <w:spacing w:val="4"/>
          <w:sz w:val="28"/>
          <w:szCs w:val="28"/>
        </w:rPr>
      </w:pPr>
      <w:r w:rsidRPr="00337576">
        <w:rPr>
          <w:rFonts w:hint="eastAsia"/>
          <w:spacing w:val="4"/>
          <w:sz w:val="28"/>
          <w:szCs w:val="28"/>
        </w:rPr>
        <w:lastRenderedPageBreak/>
        <w:t>在满足沟渠农田灌溉排水功能的条件下，建设的兼具野生动植物栖息功能和农田水质净化功能的，在结构、材质、边坡、</w:t>
      </w:r>
      <w:proofErr w:type="gramStart"/>
      <w:r w:rsidRPr="00337576">
        <w:rPr>
          <w:rFonts w:hint="eastAsia"/>
          <w:spacing w:val="4"/>
          <w:sz w:val="28"/>
          <w:szCs w:val="28"/>
        </w:rPr>
        <w:t>护底等</w:t>
      </w:r>
      <w:proofErr w:type="gramEnd"/>
      <w:r w:rsidRPr="00337576">
        <w:rPr>
          <w:rFonts w:hint="eastAsia"/>
          <w:spacing w:val="4"/>
          <w:sz w:val="28"/>
          <w:szCs w:val="28"/>
        </w:rPr>
        <w:t>方面具有特定形态的沟渠。</w:t>
      </w:r>
    </w:p>
    <w:p w14:paraId="3F126001"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2.0.9</w:t>
      </w:r>
      <w:r w:rsidRPr="00337576">
        <w:rPr>
          <w:spacing w:val="4"/>
          <w:sz w:val="28"/>
          <w:szCs w:val="28"/>
        </w:rPr>
        <w:t>生态</w:t>
      </w:r>
      <w:r w:rsidRPr="00337576">
        <w:rPr>
          <w:rFonts w:hint="eastAsia"/>
          <w:spacing w:val="4"/>
          <w:sz w:val="28"/>
          <w:szCs w:val="28"/>
        </w:rPr>
        <w:t>缓冲带</w:t>
      </w:r>
      <w:r w:rsidRPr="00337576">
        <w:rPr>
          <w:rFonts w:hint="eastAsia"/>
          <w:spacing w:val="4"/>
          <w:sz w:val="28"/>
          <w:szCs w:val="28"/>
        </w:rPr>
        <w:t xml:space="preserve"> (Ecological </w:t>
      </w:r>
      <w:r w:rsidRPr="00337576">
        <w:rPr>
          <w:spacing w:val="4"/>
          <w:sz w:val="28"/>
          <w:szCs w:val="28"/>
        </w:rPr>
        <w:t>buffer strip</w:t>
      </w:r>
      <w:r w:rsidRPr="00337576">
        <w:rPr>
          <w:rFonts w:hint="eastAsia"/>
          <w:spacing w:val="4"/>
          <w:sz w:val="28"/>
          <w:szCs w:val="28"/>
        </w:rPr>
        <w:t>)</w:t>
      </w:r>
    </w:p>
    <w:p w14:paraId="3EF9ED9D" w14:textId="77777777" w:rsidR="005F7386" w:rsidRPr="00337576" w:rsidRDefault="00E72A7C">
      <w:pPr>
        <w:spacing w:line="360" w:lineRule="auto"/>
        <w:ind w:firstLineChars="200" w:firstLine="576"/>
        <w:rPr>
          <w:spacing w:val="4"/>
          <w:sz w:val="28"/>
          <w:szCs w:val="28"/>
        </w:rPr>
      </w:pPr>
      <w:r w:rsidRPr="00337576">
        <w:rPr>
          <w:rFonts w:hint="eastAsia"/>
          <w:spacing w:val="4"/>
          <w:sz w:val="28"/>
          <w:szCs w:val="28"/>
        </w:rPr>
        <w:t>在土地整治工程区域内的道路、河道、沟渠等两侧人工营造的，对于人类活动起到隔离与缓冲作用的乔木林、灌木带、草地等。</w:t>
      </w:r>
    </w:p>
    <w:p w14:paraId="151D856B"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2.0.10</w:t>
      </w:r>
      <w:r w:rsidRPr="00337576">
        <w:rPr>
          <w:rFonts w:hint="eastAsia"/>
          <w:spacing w:val="4"/>
          <w:sz w:val="28"/>
          <w:szCs w:val="28"/>
        </w:rPr>
        <w:t>生物保育</w:t>
      </w:r>
      <w:r w:rsidRPr="00337576">
        <w:rPr>
          <w:rFonts w:hint="eastAsia"/>
          <w:spacing w:val="4"/>
          <w:sz w:val="28"/>
          <w:szCs w:val="28"/>
        </w:rPr>
        <w:t xml:space="preserve"> (Biological conservation)</w:t>
      </w:r>
    </w:p>
    <w:p w14:paraId="28940422" w14:textId="77777777" w:rsidR="005F7386" w:rsidRPr="00337576" w:rsidRDefault="00E72A7C">
      <w:pPr>
        <w:spacing w:line="360" w:lineRule="auto"/>
        <w:ind w:firstLineChars="200" w:firstLine="576"/>
        <w:rPr>
          <w:spacing w:val="4"/>
          <w:sz w:val="28"/>
          <w:szCs w:val="28"/>
        </w:rPr>
      </w:pPr>
      <w:r w:rsidRPr="00337576">
        <w:rPr>
          <w:rFonts w:hint="eastAsia"/>
          <w:spacing w:val="4"/>
          <w:sz w:val="28"/>
          <w:szCs w:val="28"/>
        </w:rPr>
        <w:t>在开展生物多样性本底调查的基础上，确定项目区应保留的重要生物栖息地，营造生物通道和栖息生境，以保育本地物种的措施。</w:t>
      </w:r>
    </w:p>
    <w:p w14:paraId="516F50E9"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2.0.11</w:t>
      </w:r>
      <w:r w:rsidRPr="00337576">
        <w:rPr>
          <w:spacing w:val="4"/>
          <w:sz w:val="28"/>
          <w:szCs w:val="28"/>
        </w:rPr>
        <w:t>生物通道</w:t>
      </w:r>
      <w:r w:rsidRPr="00337576">
        <w:rPr>
          <w:rFonts w:hint="eastAsia"/>
          <w:spacing w:val="4"/>
          <w:sz w:val="28"/>
          <w:szCs w:val="28"/>
        </w:rPr>
        <w:t xml:space="preserve"> (Biological </w:t>
      </w:r>
      <w:r w:rsidRPr="00337576">
        <w:rPr>
          <w:spacing w:val="4"/>
          <w:sz w:val="28"/>
          <w:szCs w:val="28"/>
        </w:rPr>
        <w:t>channel</w:t>
      </w:r>
      <w:r w:rsidRPr="00337576">
        <w:rPr>
          <w:rFonts w:hint="eastAsia"/>
          <w:spacing w:val="4"/>
          <w:sz w:val="28"/>
          <w:szCs w:val="28"/>
        </w:rPr>
        <w:t>)</w:t>
      </w:r>
    </w:p>
    <w:p w14:paraId="367FDC34" w14:textId="77777777" w:rsidR="005F7386" w:rsidRPr="00337576" w:rsidRDefault="00E72A7C">
      <w:pPr>
        <w:spacing w:line="360" w:lineRule="auto"/>
        <w:ind w:firstLineChars="200" w:firstLine="576"/>
        <w:rPr>
          <w:spacing w:val="4"/>
          <w:sz w:val="28"/>
          <w:szCs w:val="28"/>
        </w:rPr>
      </w:pPr>
      <w:r w:rsidRPr="00337576">
        <w:rPr>
          <w:spacing w:val="4"/>
          <w:sz w:val="28"/>
          <w:szCs w:val="28"/>
        </w:rPr>
        <w:t>通过生态工程</w:t>
      </w:r>
      <w:r w:rsidRPr="00337576">
        <w:rPr>
          <w:rFonts w:hint="eastAsia"/>
          <w:spacing w:val="4"/>
          <w:sz w:val="28"/>
          <w:szCs w:val="28"/>
        </w:rPr>
        <w:t>方式</w:t>
      </w:r>
      <w:r w:rsidRPr="00337576">
        <w:rPr>
          <w:spacing w:val="4"/>
          <w:sz w:val="28"/>
          <w:szCs w:val="28"/>
        </w:rPr>
        <w:t>连接生物栖息地、农田、缓冲带</w:t>
      </w:r>
      <w:r w:rsidRPr="00337576">
        <w:rPr>
          <w:rFonts w:hint="eastAsia"/>
          <w:spacing w:val="4"/>
          <w:sz w:val="28"/>
          <w:szCs w:val="28"/>
        </w:rPr>
        <w:t>形成的可以满足</w:t>
      </w:r>
      <w:r w:rsidRPr="00337576">
        <w:rPr>
          <w:spacing w:val="4"/>
          <w:sz w:val="28"/>
          <w:szCs w:val="28"/>
        </w:rPr>
        <w:t>动物活动和迁徙需要</w:t>
      </w:r>
      <w:r w:rsidRPr="00337576">
        <w:rPr>
          <w:rFonts w:hint="eastAsia"/>
          <w:spacing w:val="4"/>
          <w:sz w:val="28"/>
          <w:szCs w:val="28"/>
        </w:rPr>
        <w:t>的通道</w:t>
      </w:r>
      <w:r w:rsidRPr="00337576">
        <w:rPr>
          <w:spacing w:val="4"/>
          <w:sz w:val="28"/>
          <w:szCs w:val="28"/>
        </w:rPr>
        <w:t>，包括水生动物通道、小型兽类通道、</w:t>
      </w:r>
      <w:proofErr w:type="gramStart"/>
      <w:r w:rsidRPr="00337576">
        <w:rPr>
          <w:spacing w:val="4"/>
          <w:sz w:val="28"/>
          <w:szCs w:val="28"/>
        </w:rPr>
        <w:t>两爬类</w:t>
      </w:r>
      <w:proofErr w:type="gramEnd"/>
      <w:r w:rsidRPr="00337576">
        <w:rPr>
          <w:spacing w:val="4"/>
          <w:sz w:val="28"/>
          <w:szCs w:val="28"/>
        </w:rPr>
        <w:t>通道等。</w:t>
      </w:r>
    </w:p>
    <w:p w14:paraId="622F7D65" w14:textId="77777777" w:rsidR="005F7386" w:rsidRPr="00337576" w:rsidRDefault="00E72A7C">
      <w:pPr>
        <w:spacing w:line="360" w:lineRule="auto"/>
        <w:jc w:val="left"/>
        <w:rPr>
          <w:spacing w:val="4"/>
          <w:sz w:val="28"/>
          <w:szCs w:val="28"/>
        </w:rPr>
      </w:pPr>
      <w:r w:rsidRPr="00337576">
        <w:rPr>
          <w:rFonts w:eastAsia="黑体"/>
          <w:b/>
          <w:bCs/>
          <w:spacing w:val="4"/>
          <w:sz w:val="28"/>
          <w:szCs w:val="28"/>
        </w:rPr>
        <w:t>2.0.12</w:t>
      </w:r>
      <w:r w:rsidRPr="00337576">
        <w:rPr>
          <w:rFonts w:hint="eastAsia"/>
          <w:spacing w:val="4"/>
          <w:sz w:val="28"/>
          <w:szCs w:val="28"/>
        </w:rPr>
        <w:t>生物栖息地</w:t>
      </w:r>
      <w:r w:rsidRPr="00337576">
        <w:rPr>
          <w:rFonts w:hint="eastAsia"/>
          <w:spacing w:val="4"/>
          <w:sz w:val="28"/>
          <w:szCs w:val="28"/>
        </w:rPr>
        <w:t xml:space="preserve"> (Habitat)</w:t>
      </w:r>
    </w:p>
    <w:p w14:paraId="52EA88F8" w14:textId="77777777" w:rsidR="005F7386" w:rsidRPr="00337576" w:rsidRDefault="00E72A7C">
      <w:pPr>
        <w:spacing w:line="360" w:lineRule="auto"/>
        <w:ind w:firstLineChars="200" w:firstLine="576"/>
        <w:rPr>
          <w:spacing w:val="4"/>
          <w:sz w:val="28"/>
          <w:szCs w:val="28"/>
        </w:rPr>
      </w:pPr>
      <w:r w:rsidRPr="00337576">
        <w:rPr>
          <w:rFonts w:hint="eastAsia"/>
          <w:spacing w:val="4"/>
          <w:sz w:val="28"/>
          <w:szCs w:val="28"/>
        </w:rPr>
        <w:t>项目区原有的或新构建的林地、草地、水塘、湿地、自然沟渠等可为生物提供掩蔽、繁育、索饵的生境区域。</w:t>
      </w:r>
    </w:p>
    <w:p w14:paraId="0A9586E9" w14:textId="77777777" w:rsidR="005F7386" w:rsidRPr="00337576" w:rsidRDefault="00E72A7C">
      <w:pPr>
        <w:spacing w:line="360" w:lineRule="auto"/>
        <w:rPr>
          <w:spacing w:val="4"/>
          <w:sz w:val="28"/>
          <w:szCs w:val="28"/>
        </w:rPr>
      </w:pPr>
      <w:r w:rsidRPr="00337576">
        <w:rPr>
          <w:rFonts w:eastAsia="黑体"/>
          <w:b/>
          <w:bCs/>
          <w:spacing w:val="4"/>
          <w:sz w:val="28"/>
          <w:szCs w:val="28"/>
        </w:rPr>
        <w:t>2.0.13</w:t>
      </w:r>
      <w:r w:rsidRPr="00337576">
        <w:rPr>
          <w:rFonts w:hint="eastAsia"/>
          <w:spacing w:val="4"/>
          <w:sz w:val="28"/>
          <w:szCs w:val="28"/>
        </w:rPr>
        <w:t>生物连通性</w:t>
      </w:r>
      <w:r w:rsidRPr="00337576">
        <w:rPr>
          <w:rFonts w:hint="eastAsia"/>
          <w:spacing w:val="4"/>
          <w:sz w:val="28"/>
          <w:szCs w:val="28"/>
        </w:rPr>
        <w:t xml:space="preserve"> (</w:t>
      </w:r>
      <w:r w:rsidRPr="00337576">
        <w:rPr>
          <w:spacing w:val="4"/>
          <w:sz w:val="28"/>
          <w:szCs w:val="28"/>
        </w:rPr>
        <w:t>Biological</w:t>
      </w:r>
      <w:r w:rsidRPr="00337576">
        <w:rPr>
          <w:rFonts w:hint="eastAsia"/>
          <w:spacing w:val="4"/>
          <w:sz w:val="28"/>
          <w:szCs w:val="28"/>
        </w:rPr>
        <w:t xml:space="preserve"> </w:t>
      </w:r>
      <w:r w:rsidRPr="00337576">
        <w:rPr>
          <w:spacing w:val="4"/>
          <w:sz w:val="28"/>
          <w:szCs w:val="28"/>
        </w:rPr>
        <w:t>connectivity</w:t>
      </w:r>
      <w:r w:rsidRPr="00337576">
        <w:rPr>
          <w:rFonts w:hint="eastAsia"/>
          <w:spacing w:val="4"/>
          <w:sz w:val="28"/>
          <w:szCs w:val="28"/>
        </w:rPr>
        <w:t>)</w:t>
      </w:r>
    </w:p>
    <w:p w14:paraId="256552F1" w14:textId="77777777" w:rsidR="005F7386" w:rsidRPr="00337576" w:rsidRDefault="00E72A7C">
      <w:pPr>
        <w:spacing w:line="360" w:lineRule="auto"/>
        <w:ind w:firstLineChars="200" w:firstLine="576"/>
        <w:rPr>
          <w:spacing w:val="4"/>
          <w:sz w:val="28"/>
          <w:szCs w:val="28"/>
        </w:rPr>
      </w:pPr>
      <w:r w:rsidRPr="00337576">
        <w:rPr>
          <w:rFonts w:hint="eastAsia"/>
          <w:spacing w:val="4"/>
          <w:sz w:val="28"/>
          <w:szCs w:val="28"/>
        </w:rPr>
        <w:t>项目区关键动物如蛙类、小型兽类可到达的程度，即关键动物可达面积占</w:t>
      </w:r>
      <w:proofErr w:type="gramStart"/>
      <w:r w:rsidRPr="00337576">
        <w:rPr>
          <w:rFonts w:hint="eastAsia"/>
          <w:spacing w:val="4"/>
          <w:sz w:val="28"/>
          <w:szCs w:val="28"/>
        </w:rPr>
        <w:t>总区域</w:t>
      </w:r>
      <w:proofErr w:type="gramEnd"/>
      <w:r w:rsidRPr="00337576">
        <w:rPr>
          <w:rFonts w:hint="eastAsia"/>
          <w:spacing w:val="4"/>
          <w:sz w:val="28"/>
          <w:szCs w:val="28"/>
        </w:rPr>
        <w:t>面积的比例。</w:t>
      </w:r>
    </w:p>
    <w:p w14:paraId="3B2BA72A" w14:textId="77777777" w:rsidR="005F7386" w:rsidRPr="00337576" w:rsidRDefault="00E72A7C">
      <w:pPr>
        <w:widowControl/>
        <w:jc w:val="left"/>
        <w:rPr>
          <w:rFonts w:eastAsia="黑体"/>
          <w:b/>
          <w:bCs/>
          <w:kern w:val="44"/>
          <w:sz w:val="36"/>
          <w:szCs w:val="36"/>
        </w:rPr>
      </w:pPr>
      <w:bookmarkStart w:id="16" w:name="_Toc482283579"/>
      <w:bookmarkStart w:id="17" w:name="_Toc465952795"/>
      <w:bookmarkStart w:id="18" w:name="_Toc24495"/>
      <w:bookmarkStart w:id="19" w:name="_Toc12777"/>
      <w:bookmarkStart w:id="20" w:name="_Toc465953039"/>
      <w:r w:rsidRPr="00337576">
        <w:rPr>
          <w:rFonts w:eastAsia="黑体"/>
          <w:b/>
          <w:bCs/>
          <w:kern w:val="44"/>
          <w:sz w:val="36"/>
          <w:szCs w:val="36"/>
        </w:rPr>
        <w:br w:type="page"/>
      </w:r>
    </w:p>
    <w:p w14:paraId="3875FA31" w14:textId="77777777" w:rsidR="005F7386" w:rsidRPr="00337576" w:rsidRDefault="005F7386">
      <w:pPr>
        <w:pStyle w:val="1"/>
        <w:rPr>
          <w:b/>
        </w:rPr>
        <w:sectPr w:rsidR="005F7386" w:rsidRPr="00337576" w:rsidSect="00E72A7C">
          <w:footerReference w:type="default" r:id="rId10"/>
          <w:pgSz w:w="11906" w:h="16838"/>
          <w:pgMar w:top="1440" w:right="1800" w:bottom="1440" w:left="1800" w:header="851" w:footer="992" w:gutter="0"/>
          <w:pgNumType w:start="1"/>
          <w:cols w:space="425"/>
          <w:docGrid w:type="lines" w:linePitch="312"/>
        </w:sectPr>
      </w:pPr>
      <w:bookmarkStart w:id="21" w:name="_Toc513475369"/>
    </w:p>
    <w:p w14:paraId="210BF555" w14:textId="77777777" w:rsidR="005F7386" w:rsidRPr="00337576" w:rsidRDefault="00E72A7C">
      <w:pPr>
        <w:pStyle w:val="1"/>
        <w:rPr>
          <w:b/>
        </w:rPr>
      </w:pPr>
      <w:bookmarkStart w:id="22" w:name="_Toc524351151"/>
      <w:r w:rsidRPr="00337576">
        <w:rPr>
          <w:b/>
        </w:rPr>
        <w:lastRenderedPageBreak/>
        <w:t>3</w:t>
      </w:r>
      <w:bookmarkEnd w:id="16"/>
      <w:r w:rsidRPr="00337576">
        <w:rPr>
          <w:rFonts w:hint="eastAsia"/>
          <w:b/>
        </w:rPr>
        <w:t xml:space="preserve"> </w:t>
      </w:r>
      <w:r w:rsidRPr="00337576">
        <w:t>调查评价</w:t>
      </w:r>
      <w:bookmarkEnd w:id="21"/>
      <w:bookmarkEnd w:id="22"/>
    </w:p>
    <w:p w14:paraId="62CF74F3" w14:textId="77777777" w:rsidR="005F7386" w:rsidRPr="00337576" w:rsidRDefault="00E72A7C">
      <w:pPr>
        <w:pStyle w:val="2"/>
      </w:pPr>
      <w:bookmarkStart w:id="23" w:name="_Toc513475370"/>
      <w:bookmarkStart w:id="24" w:name="_Toc524351152"/>
      <w:bookmarkEnd w:id="17"/>
      <w:bookmarkEnd w:id="18"/>
      <w:bookmarkEnd w:id="19"/>
      <w:bookmarkEnd w:id="20"/>
      <w:r w:rsidRPr="00337576">
        <w:t>3</w:t>
      </w:r>
      <w:r w:rsidRPr="00337576">
        <w:rPr>
          <w:rFonts w:hint="eastAsia"/>
        </w:rPr>
        <w:t xml:space="preserve">.1 </w:t>
      </w:r>
      <w:r w:rsidRPr="00337576">
        <w:rPr>
          <w:rFonts w:hint="eastAsia"/>
        </w:rPr>
        <w:t>基础条件调查</w:t>
      </w:r>
      <w:bookmarkEnd w:id="23"/>
      <w:bookmarkEnd w:id="24"/>
    </w:p>
    <w:p w14:paraId="4BC67B86" w14:textId="77777777" w:rsidR="005F7386" w:rsidRPr="00337576" w:rsidRDefault="00E72A7C">
      <w:pPr>
        <w:tabs>
          <w:tab w:val="left" w:pos="851"/>
          <w:tab w:val="left" w:pos="1134"/>
        </w:tabs>
        <w:snapToGrid w:val="0"/>
        <w:spacing w:line="360" w:lineRule="auto"/>
        <w:rPr>
          <w:sz w:val="28"/>
          <w:szCs w:val="28"/>
        </w:rPr>
      </w:pPr>
      <w:r w:rsidRPr="00337576">
        <w:rPr>
          <w:b/>
          <w:sz w:val="28"/>
          <w:szCs w:val="28"/>
        </w:rPr>
        <w:t>3.</w:t>
      </w:r>
      <w:r w:rsidRPr="00337576">
        <w:rPr>
          <w:rFonts w:hint="eastAsia"/>
          <w:b/>
          <w:sz w:val="28"/>
          <w:szCs w:val="28"/>
        </w:rPr>
        <w:t>1</w:t>
      </w:r>
      <w:r w:rsidRPr="00337576">
        <w:rPr>
          <w:b/>
          <w:sz w:val="28"/>
          <w:szCs w:val="28"/>
        </w:rPr>
        <w:t>.1</w:t>
      </w:r>
      <w:r w:rsidRPr="00337576">
        <w:rPr>
          <w:rFonts w:hint="eastAsia"/>
          <w:sz w:val="28"/>
          <w:szCs w:val="28"/>
        </w:rPr>
        <w:t>基础条件调查是指对项目区自然环境、社会环境等进行的调查，内容包括自然条件、社会经济条件、土地利用和质量等级状况、基础设施条件。</w:t>
      </w:r>
    </w:p>
    <w:p w14:paraId="187D9714" w14:textId="77777777" w:rsidR="005F7386" w:rsidRPr="00337576" w:rsidRDefault="00E72A7C">
      <w:pPr>
        <w:tabs>
          <w:tab w:val="left" w:pos="851"/>
          <w:tab w:val="left" w:pos="1134"/>
        </w:tabs>
        <w:snapToGrid w:val="0"/>
        <w:spacing w:line="360" w:lineRule="auto"/>
        <w:rPr>
          <w:sz w:val="28"/>
          <w:szCs w:val="28"/>
        </w:rPr>
      </w:pPr>
      <w:r w:rsidRPr="00337576">
        <w:rPr>
          <w:b/>
          <w:spacing w:val="4"/>
          <w:sz w:val="28"/>
          <w:szCs w:val="28"/>
        </w:rPr>
        <w:t>3.</w:t>
      </w:r>
      <w:r w:rsidRPr="00337576">
        <w:rPr>
          <w:rFonts w:hint="eastAsia"/>
          <w:b/>
          <w:spacing w:val="4"/>
          <w:sz w:val="28"/>
          <w:szCs w:val="28"/>
        </w:rPr>
        <w:t>1</w:t>
      </w:r>
      <w:r w:rsidRPr="00337576">
        <w:rPr>
          <w:b/>
          <w:spacing w:val="4"/>
          <w:sz w:val="28"/>
          <w:szCs w:val="28"/>
        </w:rPr>
        <w:t>.2</w:t>
      </w:r>
      <w:r w:rsidRPr="00337576">
        <w:rPr>
          <w:rFonts w:hint="eastAsia"/>
          <w:sz w:val="28"/>
          <w:szCs w:val="28"/>
        </w:rPr>
        <w:t>基础条件调查应按照《土地整治项目规划设计规范》</w:t>
      </w:r>
      <w:r w:rsidRPr="00337576">
        <w:rPr>
          <w:rFonts w:hint="eastAsia"/>
          <w:sz w:val="28"/>
          <w:szCs w:val="28"/>
        </w:rPr>
        <w:t xml:space="preserve"> </w:t>
      </w:r>
      <w:r w:rsidRPr="00337576">
        <w:rPr>
          <w:rFonts w:hint="eastAsia"/>
          <w:sz w:val="28"/>
          <w:szCs w:val="28"/>
        </w:rPr>
        <w:t>（</w:t>
      </w:r>
      <w:r w:rsidRPr="00337576">
        <w:rPr>
          <w:rFonts w:hint="eastAsia"/>
          <w:sz w:val="28"/>
          <w:szCs w:val="28"/>
        </w:rPr>
        <w:t>TD/T 1012</w:t>
      </w:r>
      <w:r w:rsidRPr="00337576">
        <w:rPr>
          <w:rFonts w:hint="eastAsia"/>
          <w:sz w:val="28"/>
          <w:szCs w:val="28"/>
        </w:rPr>
        <w:t>）有关规定进行。</w:t>
      </w:r>
    </w:p>
    <w:p w14:paraId="2519941D" w14:textId="77777777" w:rsidR="005F7386" w:rsidRPr="00337576" w:rsidRDefault="00E72A7C">
      <w:pPr>
        <w:pStyle w:val="2"/>
      </w:pPr>
      <w:bookmarkStart w:id="25" w:name="_Toc513475371"/>
      <w:bookmarkStart w:id="26" w:name="_Toc524351153"/>
      <w:r w:rsidRPr="00337576">
        <w:rPr>
          <w:rFonts w:hint="eastAsia"/>
        </w:rPr>
        <w:t>3</w:t>
      </w:r>
      <w:r w:rsidRPr="00337576">
        <w:t>.</w:t>
      </w:r>
      <w:r w:rsidRPr="00337576">
        <w:rPr>
          <w:rFonts w:hint="eastAsia"/>
        </w:rPr>
        <w:t xml:space="preserve">2 </w:t>
      </w:r>
      <w:r w:rsidRPr="00337576">
        <w:rPr>
          <w:rFonts w:hint="eastAsia"/>
        </w:rPr>
        <w:t>生态本底调查</w:t>
      </w:r>
      <w:bookmarkEnd w:id="25"/>
      <w:bookmarkEnd w:id="26"/>
    </w:p>
    <w:p w14:paraId="6153D8B3" w14:textId="77777777" w:rsidR="005F7386" w:rsidRPr="00337576" w:rsidRDefault="00E72A7C">
      <w:pPr>
        <w:tabs>
          <w:tab w:val="left" w:pos="851"/>
          <w:tab w:val="left" w:pos="1134"/>
        </w:tabs>
        <w:snapToGrid w:val="0"/>
        <w:spacing w:line="360" w:lineRule="auto"/>
        <w:rPr>
          <w:sz w:val="28"/>
          <w:szCs w:val="28"/>
        </w:rPr>
      </w:pPr>
      <w:r w:rsidRPr="00337576">
        <w:rPr>
          <w:rFonts w:hint="eastAsia"/>
          <w:b/>
          <w:spacing w:val="4"/>
          <w:sz w:val="28"/>
          <w:szCs w:val="28"/>
        </w:rPr>
        <w:t xml:space="preserve">3.2.1 </w:t>
      </w:r>
      <w:r w:rsidRPr="00337576">
        <w:rPr>
          <w:rFonts w:hint="eastAsia"/>
          <w:spacing w:val="4"/>
          <w:sz w:val="28"/>
          <w:szCs w:val="28"/>
        </w:rPr>
        <w:t>生态本底</w:t>
      </w:r>
      <w:r w:rsidRPr="00337576">
        <w:rPr>
          <w:spacing w:val="4"/>
          <w:sz w:val="28"/>
          <w:szCs w:val="28"/>
        </w:rPr>
        <w:t>调查</w:t>
      </w:r>
      <w:r w:rsidRPr="00337576">
        <w:rPr>
          <w:rFonts w:hint="eastAsia"/>
          <w:spacing w:val="4"/>
          <w:sz w:val="28"/>
          <w:szCs w:val="28"/>
        </w:rPr>
        <w:t>是指在</w:t>
      </w:r>
      <w:r w:rsidRPr="00337576">
        <w:rPr>
          <w:spacing w:val="4"/>
          <w:sz w:val="28"/>
          <w:szCs w:val="28"/>
        </w:rPr>
        <w:t>项目区</w:t>
      </w:r>
      <w:r w:rsidRPr="00337576">
        <w:rPr>
          <w:rFonts w:hint="eastAsia"/>
          <w:spacing w:val="4"/>
          <w:sz w:val="28"/>
          <w:szCs w:val="28"/>
        </w:rPr>
        <w:t>进行的</w:t>
      </w:r>
      <w:r w:rsidRPr="00337576">
        <w:rPr>
          <w:spacing w:val="4"/>
          <w:sz w:val="28"/>
          <w:szCs w:val="28"/>
        </w:rPr>
        <w:t>全域生物多样性普查和关键性</w:t>
      </w:r>
      <w:r w:rsidRPr="00337576">
        <w:rPr>
          <w:rFonts w:hint="eastAsia"/>
          <w:spacing w:val="4"/>
          <w:sz w:val="28"/>
          <w:szCs w:val="28"/>
        </w:rPr>
        <w:t>节点</w:t>
      </w:r>
      <w:r w:rsidRPr="00337576">
        <w:rPr>
          <w:spacing w:val="4"/>
          <w:sz w:val="28"/>
          <w:szCs w:val="28"/>
        </w:rPr>
        <w:t>（</w:t>
      </w:r>
      <w:r w:rsidRPr="00337576">
        <w:rPr>
          <w:rFonts w:hint="eastAsia"/>
          <w:spacing w:val="4"/>
          <w:sz w:val="28"/>
          <w:szCs w:val="28"/>
        </w:rPr>
        <w:t>生态</w:t>
      </w:r>
      <w:r w:rsidRPr="00337576">
        <w:rPr>
          <w:spacing w:val="4"/>
          <w:sz w:val="28"/>
          <w:szCs w:val="28"/>
        </w:rPr>
        <w:t>廊道</w:t>
      </w:r>
      <w:r w:rsidRPr="00337576">
        <w:rPr>
          <w:rFonts w:hint="eastAsia"/>
          <w:spacing w:val="4"/>
          <w:sz w:val="28"/>
          <w:szCs w:val="28"/>
        </w:rPr>
        <w:t>或</w:t>
      </w:r>
      <w:r w:rsidRPr="00337576">
        <w:rPr>
          <w:spacing w:val="4"/>
          <w:sz w:val="28"/>
          <w:szCs w:val="28"/>
        </w:rPr>
        <w:t>生境栖息地）</w:t>
      </w:r>
      <w:r w:rsidRPr="00337576">
        <w:rPr>
          <w:rFonts w:hint="eastAsia"/>
          <w:spacing w:val="4"/>
          <w:sz w:val="28"/>
          <w:szCs w:val="28"/>
        </w:rPr>
        <w:t>生物多样性详查</w:t>
      </w:r>
      <w:r w:rsidRPr="00337576">
        <w:rPr>
          <w:spacing w:val="4"/>
          <w:sz w:val="28"/>
          <w:szCs w:val="28"/>
        </w:rPr>
        <w:t>。</w:t>
      </w:r>
    </w:p>
    <w:p w14:paraId="68AD45C2" w14:textId="77777777" w:rsidR="005F7386" w:rsidRPr="00337576" w:rsidRDefault="00E72A7C">
      <w:pPr>
        <w:spacing w:line="360" w:lineRule="auto"/>
        <w:rPr>
          <w:sz w:val="28"/>
          <w:szCs w:val="28"/>
        </w:rPr>
      </w:pPr>
      <w:r w:rsidRPr="00337576">
        <w:rPr>
          <w:rFonts w:hint="eastAsia"/>
          <w:sz w:val="28"/>
          <w:szCs w:val="28"/>
        </w:rPr>
        <w:t>3.2.2</w:t>
      </w:r>
      <w:r w:rsidRPr="00337576">
        <w:rPr>
          <w:rFonts w:hint="eastAsia"/>
          <w:sz w:val="28"/>
          <w:szCs w:val="28"/>
        </w:rPr>
        <w:t>生物多样性普查应在项目区进行野外调查和遥感监测，调查内容包括动植物种类、生态系统类型。应依据国家</w:t>
      </w:r>
      <w:r w:rsidRPr="00337576">
        <w:rPr>
          <w:sz w:val="28"/>
          <w:szCs w:val="28"/>
        </w:rPr>
        <w:t>和上海市重点</w:t>
      </w:r>
      <w:r w:rsidRPr="00337576">
        <w:rPr>
          <w:rFonts w:hint="eastAsia"/>
          <w:sz w:val="28"/>
          <w:szCs w:val="28"/>
        </w:rPr>
        <w:t>保护物种名录，明确项目区域内需要保育的目标物种及其栖息生境区域。生态环境调查以及生态功能关键区域划分应执行《生态环境状况评价技术规范》（</w:t>
      </w:r>
      <w:r w:rsidRPr="00337576">
        <w:rPr>
          <w:sz w:val="28"/>
          <w:szCs w:val="28"/>
        </w:rPr>
        <w:t>HJ 192</w:t>
      </w:r>
      <w:r w:rsidRPr="00337576">
        <w:rPr>
          <w:rFonts w:hint="eastAsia"/>
          <w:sz w:val="28"/>
          <w:szCs w:val="28"/>
        </w:rPr>
        <w:t>）。</w:t>
      </w:r>
    </w:p>
    <w:p w14:paraId="5A5A118C" w14:textId="77777777" w:rsidR="005F7386" w:rsidRPr="00337576" w:rsidRDefault="00E72A7C">
      <w:pPr>
        <w:spacing w:line="360" w:lineRule="auto"/>
        <w:rPr>
          <w:spacing w:val="4"/>
          <w:sz w:val="28"/>
          <w:szCs w:val="28"/>
        </w:rPr>
      </w:pPr>
      <w:r w:rsidRPr="00337576">
        <w:rPr>
          <w:rFonts w:hint="eastAsia"/>
          <w:b/>
          <w:sz w:val="28"/>
          <w:szCs w:val="28"/>
        </w:rPr>
        <w:t>3.2.2</w:t>
      </w:r>
      <w:r w:rsidRPr="00337576">
        <w:rPr>
          <w:rFonts w:hint="eastAsia"/>
          <w:sz w:val="28"/>
          <w:szCs w:val="28"/>
        </w:rPr>
        <w:t>生物多样性详查应根据普查结果划分出的重要栖息地以及生态功能关键区域（生态廊道、缓冲带），开展生物多样性详细调查。主要调查对象包括陆</w:t>
      </w:r>
      <w:proofErr w:type="gramStart"/>
      <w:r w:rsidRPr="00337576">
        <w:rPr>
          <w:rFonts w:hint="eastAsia"/>
          <w:sz w:val="28"/>
          <w:szCs w:val="28"/>
        </w:rPr>
        <w:t>生植</w:t>
      </w:r>
      <w:proofErr w:type="gramEnd"/>
      <w:r w:rsidRPr="00337576">
        <w:rPr>
          <w:rFonts w:hint="eastAsia"/>
          <w:sz w:val="28"/>
          <w:szCs w:val="28"/>
        </w:rPr>
        <w:t>被，湿生与水生植被，鸟类，两栖类，小型</w:t>
      </w:r>
      <w:r w:rsidRPr="00337576">
        <w:rPr>
          <w:sz w:val="28"/>
          <w:szCs w:val="28"/>
        </w:rPr>
        <w:t>兽类，</w:t>
      </w:r>
      <w:r w:rsidRPr="00337576">
        <w:rPr>
          <w:rFonts w:hint="eastAsia"/>
          <w:sz w:val="28"/>
          <w:szCs w:val="28"/>
        </w:rPr>
        <w:t>水生动物（主要为鱼类）。调查内容为保护物种的</w:t>
      </w:r>
      <w:r w:rsidRPr="00337576">
        <w:rPr>
          <w:rFonts w:hint="eastAsia"/>
          <w:spacing w:val="4"/>
          <w:sz w:val="28"/>
          <w:szCs w:val="28"/>
        </w:rPr>
        <w:t>种类、分布、数量、</w:t>
      </w:r>
      <w:r w:rsidRPr="00337576">
        <w:rPr>
          <w:rFonts w:hint="eastAsia"/>
          <w:sz w:val="28"/>
          <w:szCs w:val="28"/>
        </w:rPr>
        <w:t>食物来源、</w:t>
      </w:r>
      <w:r w:rsidRPr="00337576">
        <w:rPr>
          <w:rFonts w:hint="eastAsia"/>
          <w:spacing w:val="4"/>
          <w:sz w:val="28"/>
          <w:szCs w:val="28"/>
        </w:rPr>
        <w:t>生境及质量、</w:t>
      </w:r>
      <w:r w:rsidRPr="00337576">
        <w:rPr>
          <w:rFonts w:hint="eastAsia"/>
          <w:sz w:val="28"/>
          <w:szCs w:val="28"/>
        </w:rPr>
        <w:t>胁迫因子强度。</w:t>
      </w:r>
    </w:p>
    <w:p w14:paraId="4C5FFB2E" w14:textId="77777777" w:rsidR="005F7386" w:rsidRPr="00337576" w:rsidRDefault="00E72A7C">
      <w:pPr>
        <w:spacing w:line="360" w:lineRule="auto"/>
        <w:rPr>
          <w:spacing w:val="4"/>
          <w:sz w:val="28"/>
          <w:szCs w:val="28"/>
        </w:rPr>
      </w:pPr>
      <w:r w:rsidRPr="00337576">
        <w:rPr>
          <w:rFonts w:hint="eastAsia"/>
          <w:b/>
          <w:spacing w:val="4"/>
          <w:sz w:val="28"/>
          <w:szCs w:val="28"/>
        </w:rPr>
        <w:t xml:space="preserve">3.2.3 </w:t>
      </w:r>
      <w:r w:rsidRPr="00337576">
        <w:rPr>
          <w:rFonts w:hint="eastAsia"/>
          <w:spacing w:val="4"/>
          <w:sz w:val="28"/>
          <w:szCs w:val="28"/>
        </w:rPr>
        <w:t>其他辅助调查方法</w:t>
      </w:r>
      <w:r w:rsidRPr="00337576">
        <w:rPr>
          <w:rFonts w:hint="eastAsia"/>
          <w:sz w:val="28"/>
          <w:szCs w:val="28"/>
        </w:rPr>
        <w:t>。生态本底详细调查可结合无人机观测、</w:t>
      </w:r>
      <w:r w:rsidRPr="00337576">
        <w:rPr>
          <w:rFonts w:hint="eastAsia"/>
          <w:sz w:val="28"/>
          <w:szCs w:val="28"/>
        </w:rPr>
        <w:t>GPS</w:t>
      </w:r>
      <w:r w:rsidRPr="00337576">
        <w:rPr>
          <w:rFonts w:hint="eastAsia"/>
          <w:sz w:val="28"/>
          <w:szCs w:val="28"/>
        </w:rPr>
        <w:t>定位追踪等先进手段，调查物种</w:t>
      </w:r>
      <w:r w:rsidRPr="00337576">
        <w:rPr>
          <w:sz w:val="28"/>
          <w:szCs w:val="28"/>
        </w:rPr>
        <w:t>的</w:t>
      </w:r>
      <w:r w:rsidRPr="00337576">
        <w:rPr>
          <w:rFonts w:hint="eastAsia"/>
          <w:sz w:val="28"/>
          <w:szCs w:val="28"/>
        </w:rPr>
        <w:t>数量、年龄结构。</w:t>
      </w:r>
    </w:p>
    <w:p w14:paraId="1933ECF4" w14:textId="77777777" w:rsidR="005F7386" w:rsidRPr="00337576" w:rsidRDefault="00E72A7C">
      <w:pPr>
        <w:spacing w:line="360" w:lineRule="auto"/>
        <w:rPr>
          <w:b/>
          <w:spacing w:val="4"/>
          <w:sz w:val="28"/>
          <w:szCs w:val="28"/>
        </w:rPr>
      </w:pPr>
      <w:r w:rsidRPr="00337576">
        <w:rPr>
          <w:b/>
          <w:spacing w:val="4"/>
          <w:sz w:val="28"/>
          <w:szCs w:val="28"/>
        </w:rPr>
        <w:lastRenderedPageBreak/>
        <w:t>3.</w:t>
      </w:r>
      <w:r w:rsidRPr="00337576">
        <w:rPr>
          <w:rFonts w:hint="eastAsia"/>
          <w:b/>
          <w:spacing w:val="4"/>
          <w:sz w:val="28"/>
          <w:szCs w:val="28"/>
        </w:rPr>
        <w:t>2</w:t>
      </w:r>
      <w:r w:rsidRPr="00337576">
        <w:rPr>
          <w:b/>
          <w:spacing w:val="4"/>
          <w:sz w:val="28"/>
          <w:szCs w:val="28"/>
        </w:rPr>
        <w:t>.4</w:t>
      </w:r>
      <w:r w:rsidRPr="00337576">
        <w:rPr>
          <w:spacing w:val="4"/>
          <w:sz w:val="28"/>
          <w:szCs w:val="28"/>
        </w:rPr>
        <w:t xml:space="preserve"> </w:t>
      </w:r>
      <w:r w:rsidRPr="00337576">
        <w:rPr>
          <w:rFonts w:hint="eastAsia"/>
          <w:spacing w:val="4"/>
          <w:sz w:val="28"/>
          <w:szCs w:val="28"/>
        </w:rPr>
        <w:t>生态本底评估包括整治区域水土环境的基本情况分析，重要栖息地以及生态功能关键区域（生态廊道、缓冲带、湿地、林地等）的空间分布状况分析。</w:t>
      </w:r>
    </w:p>
    <w:p w14:paraId="78160CED" w14:textId="0BEBE6C2" w:rsidR="005F7386" w:rsidRPr="00337576" w:rsidRDefault="00E72A7C">
      <w:pPr>
        <w:pStyle w:val="afa"/>
        <w:numPr>
          <w:ilvl w:val="0"/>
          <w:numId w:val="1"/>
        </w:numPr>
        <w:spacing w:line="360" w:lineRule="auto"/>
        <w:ind w:firstLineChars="0"/>
        <w:rPr>
          <w:spacing w:val="4"/>
          <w:sz w:val="28"/>
          <w:szCs w:val="28"/>
        </w:rPr>
      </w:pPr>
      <w:r w:rsidRPr="00337576">
        <w:rPr>
          <w:rFonts w:hint="eastAsia"/>
          <w:spacing w:val="4"/>
          <w:sz w:val="28"/>
          <w:szCs w:val="28"/>
        </w:rPr>
        <w:t>生态本底评估应在土地整治工程实施之前进行，作为土地整治工程设计与建设的重要依据。土地整治工程实施完成之后应开展生态本底二次评估，分析生态本底变化情况，如发现重要栖息地以及生态功能关键区域受损、生物多样性降低，应及时修复。</w:t>
      </w:r>
    </w:p>
    <w:p w14:paraId="00FADA76" w14:textId="77777777" w:rsidR="005F7386" w:rsidRPr="00337576" w:rsidRDefault="00E72A7C">
      <w:pPr>
        <w:pStyle w:val="afa"/>
        <w:numPr>
          <w:ilvl w:val="0"/>
          <w:numId w:val="1"/>
        </w:numPr>
        <w:spacing w:line="360" w:lineRule="auto"/>
        <w:ind w:firstLineChars="0"/>
        <w:rPr>
          <w:spacing w:val="4"/>
          <w:sz w:val="28"/>
          <w:szCs w:val="28"/>
        </w:rPr>
      </w:pPr>
      <w:r w:rsidRPr="00337576">
        <w:rPr>
          <w:rFonts w:hint="eastAsia"/>
          <w:sz w:val="28"/>
          <w:szCs w:val="28"/>
        </w:rPr>
        <w:t>重要栖息地以及生态功能关键区域的生物多样性评价</w:t>
      </w:r>
      <w:r w:rsidRPr="00337576">
        <w:rPr>
          <w:rFonts w:hint="eastAsia"/>
          <w:spacing w:val="4"/>
          <w:sz w:val="28"/>
          <w:szCs w:val="28"/>
        </w:rPr>
        <w:t>应执行《区域生物多样性评价标准》（</w:t>
      </w:r>
      <w:r w:rsidRPr="00337576">
        <w:rPr>
          <w:spacing w:val="4"/>
          <w:sz w:val="28"/>
          <w:szCs w:val="28"/>
        </w:rPr>
        <w:t>HJ 623</w:t>
      </w:r>
      <w:r w:rsidRPr="00337576">
        <w:rPr>
          <w:rFonts w:hint="eastAsia"/>
          <w:spacing w:val="4"/>
          <w:sz w:val="28"/>
          <w:szCs w:val="28"/>
        </w:rPr>
        <w:t>）。</w:t>
      </w:r>
    </w:p>
    <w:p w14:paraId="329B85CF" w14:textId="77777777" w:rsidR="005F7386" w:rsidRPr="00337576" w:rsidRDefault="005F7386">
      <w:pPr>
        <w:spacing w:line="360" w:lineRule="auto"/>
        <w:rPr>
          <w:spacing w:val="4"/>
          <w:sz w:val="28"/>
          <w:szCs w:val="28"/>
        </w:rPr>
        <w:sectPr w:rsidR="005F7386" w:rsidRPr="00337576">
          <w:pgSz w:w="11906" w:h="16838"/>
          <w:pgMar w:top="1440" w:right="1800" w:bottom="1440" w:left="1800" w:header="851" w:footer="992" w:gutter="0"/>
          <w:cols w:space="425"/>
          <w:docGrid w:type="lines" w:linePitch="312"/>
        </w:sectPr>
      </w:pPr>
    </w:p>
    <w:p w14:paraId="13691EBC" w14:textId="77777777" w:rsidR="005F7386" w:rsidRPr="00337576" w:rsidRDefault="00E72A7C">
      <w:pPr>
        <w:pStyle w:val="1"/>
      </w:pPr>
      <w:bookmarkStart w:id="27" w:name="_Toc513475372"/>
      <w:bookmarkStart w:id="28" w:name="_Toc524351154"/>
      <w:r w:rsidRPr="00337576">
        <w:lastRenderedPageBreak/>
        <w:t>4</w:t>
      </w:r>
      <w:r w:rsidRPr="00337576">
        <w:rPr>
          <w:rFonts w:hint="eastAsia"/>
        </w:rPr>
        <w:t xml:space="preserve"> </w:t>
      </w:r>
      <w:r w:rsidRPr="00337576">
        <w:rPr>
          <w:rFonts w:hint="eastAsia"/>
        </w:rPr>
        <w:t>工程要素布局</w:t>
      </w:r>
      <w:bookmarkEnd w:id="27"/>
      <w:bookmarkEnd w:id="28"/>
    </w:p>
    <w:p w14:paraId="42CCCAAE" w14:textId="77777777" w:rsidR="005F7386" w:rsidRPr="00337576" w:rsidRDefault="00E72A7C">
      <w:pPr>
        <w:pStyle w:val="2"/>
      </w:pPr>
      <w:bookmarkStart w:id="29" w:name="_Toc513475373"/>
      <w:bookmarkStart w:id="30" w:name="_Toc524351155"/>
      <w:r w:rsidRPr="00337576">
        <w:t xml:space="preserve">4.1 </w:t>
      </w:r>
      <w:r w:rsidRPr="00337576">
        <w:rPr>
          <w:rFonts w:hint="eastAsia"/>
        </w:rPr>
        <w:t>一般规定</w:t>
      </w:r>
      <w:bookmarkEnd w:id="29"/>
      <w:bookmarkEnd w:id="30"/>
    </w:p>
    <w:p w14:paraId="45885621"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1.1</w:t>
      </w:r>
      <w:r w:rsidRPr="00337576">
        <w:rPr>
          <w:rFonts w:hint="eastAsia"/>
          <w:spacing w:val="4"/>
          <w:sz w:val="28"/>
          <w:szCs w:val="28"/>
        </w:rPr>
        <w:t>农田、水系、道路、林网等</w:t>
      </w:r>
      <w:r w:rsidRPr="00337576">
        <w:rPr>
          <w:spacing w:val="4"/>
          <w:sz w:val="28"/>
          <w:szCs w:val="28"/>
        </w:rPr>
        <w:t>土地整治工程要素</w:t>
      </w:r>
      <w:r w:rsidRPr="00337576">
        <w:rPr>
          <w:rFonts w:hint="eastAsia"/>
          <w:spacing w:val="4"/>
          <w:sz w:val="28"/>
          <w:szCs w:val="28"/>
        </w:rPr>
        <w:t>均应纳入项目空间布局规划。</w:t>
      </w:r>
    </w:p>
    <w:p w14:paraId="1A5D1B23"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1.2</w:t>
      </w:r>
      <w:r w:rsidRPr="00337576">
        <w:rPr>
          <w:rFonts w:hint="eastAsia"/>
          <w:spacing w:val="4"/>
          <w:sz w:val="28"/>
          <w:szCs w:val="28"/>
        </w:rPr>
        <w:t>规划布局应以高产稳产、优质高效、生态安全和景观多样为目标，引导农用地空间功能复合利用。</w:t>
      </w:r>
    </w:p>
    <w:p w14:paraId="70CD59CE"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1.3</w:t>
      </w:r>
      <w:r w:rsidRPr="00337576">
        <w:rPr>
          <w:rFonts w:hint="eastAsia"/>
          <w:spacing w:val="4"/>
          <w:sz w:val="28"/>
          <w:szCs w:val="28"/>
        </w:rPr>
        <w:t>农田布局宜保护土壤肥力，保持地域景观生态格局，不宜过分追求机械化作业便利而破坏生态系统完整性。</w:t>
      </w:r>
    </w:p>
    <w:p w14:paraId="0D018833"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 xml:space="preserve">1.4 </w:t>
      </w:r>
      <w:r w:rsidRPr="00337576">
        <w:rPr>
          <w:rFonts w:hint="eastAsia"/>
          <w:spacing w:val="4"/>
          <w:sz w:val="28"/>
          <w:szCs w:val="28"/>
        </w:rPr>
        <w:t>水系布局应在</w:t>
      </w:r>
      <w:r w:rsidRPr="00337576">
        <w:rPr>
          <w:spacing w:val="4"/>
          <w:sz w:val="28"/>
          <w:szCs w:val="28"/>
        </w:rPr>
        <w:t>维持</w:t>
      </w:r>
      <w:r w:rsidRPr="00337576">
        <w:rPr>
          <w:rFonts w:hint="eastAsia"/>
          <w:spacing w:val="4"/>
          <w:sz w:val="28"/>
          <w:szCs w:val="28"/>
        </w:rPr>
        <w:t>沟渠灌排水</w:t>
      </w:r>
      <w:r w:rsidRPr="00337576">
        <w:rPr>
          <w:spacing w:val="4"/>
          <w:sz w:val="28"/>
          <w:szCs w:val="28"/>
        </w:rPr>
        <w:t>功能的基础上，营造多样的水流环境</w:t>
      </w:r>
      <w:r w:rsidRPr="00337576">
        <w:rPr>
          <w:rFonts w:hint="eastAsia"/>
          <w:spacing w:val="4"/>
          <w:sz w:val="28"/>
          <w:szCs w:val="28"/>
        </w:rPr>
        <w:t>和水系景观，保护生物栖息地，</w:t>
      </w:r>
      <w:r w:rsidRPr="00337576">
        <w:rPr>
          <w:spacing w:val="4"/>
          <w:sz w:val="28"/>
          <w:szCs w:val="28"/>
        </w:rPr>
        <w:t>保障</w:t>
      </w:r>
      <w:r w:rsidRPr="00337576">
        <w:rPr>
          <w:rFonts w:hint="eastAsia"/>
          <w:spacing w:val="4"/>
          <w:sz w:val="28"/>
          <w:szCs w:val="28"/>
        </w:rPr>
        <w:t>动物迁徙</w:t>
      </w:r>
      <w:r w:rsidRPr="00337576">
        <w:rPr>
          <w:spacing w:val="4"/>
          <w:sz w:val="28"/>
          <w:szCs w:val="28"/>
        </w:rPr>
        <w:t>畅通。</w:t>
      </w:r>
    </w:p>
    <w:p w14:paraId="4647D618" w14:textId="3CC760BD"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1.5</w:t>
      </w:r>
      <w:r w:rsidRPr="00337576">
        <w:rPr>
          <w:rFonts w:hint="eastAsia"/>
          <w:spacing w:val="4"/>
          <w:sz w:val="28"/>
          <w:szCs w:val="28"/>
        </w:rPr>
        <w:t>道路布局应满足项目区农业生产生活需求，宜采用生态构型和环保材料，布置临路林网和生物通道。</w:t>
      </w:r>
    </w:p>
    <w:p w14:paraId="449776A9"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1.6</w:t>
      </w:r>
      <w:r w:rsidRPr="00337576">
        <w:rPr>
          <w:rFonts w:hint="eastAsia"/>
          <w:spacing w:val="4"/>
          <w:sz w:val="28"/>
          <w:szCs w:val="28"/>
        </w:rPr>
        <w:t>林网布局应以乡土植物为主，禁止使用外来入侵物种，应增强林网连续性和季相变化，预留生态廊道，形成生态网络。</w:t>
      </w:r>
    </w:p>
    <w:p w14:paraId="5B245D87" w14:textId="77777777" w:rsidR="005F7386" w:rsidRPr="00337576" w:rsidRDefault="00E72A7C">
      <w:pPr>
        <w:pStyle w:val="2"/>
      </w:pPr>
      <w:bookmarkStart w:id="31" w:name="_Toc513475374"/>
      <w:bookmarkStart w:id="32" w:name="_Toc524351156"/>
      <w:r w:rsidRPr="00337576">
        <w:t xml:space="preserve">4.2 </w:t>
      </w:r>
      <w:r w:rsidRPr="00337576">
        <w:rPr>
          <w:rFonts w:hint="eastAsia"/>
        </w:rPr>
        <w:t>农田布局</w:t>
      </w:r>
      <w:bookmarkEnd w:id="31"/>
      <w:bookmarkEnd w:id="32"/>
    </w:p>
    <w:p w14:paraId="1D24DAAA" w14:textId="77777777" w:rsidR="005F7386" w:rsidRPr="00337576" w:rsidRDefault="00E72A7C">
      <w:pPr>
        <w:spacing w:line="360" w:lineRule="auto"/>
        <w:rPr>
          <w:b/>
          <w:spacing w:val="4"/>
          <w:sz w:val="28"/>
          <w:szCs w:val="28"/>
        </w:rPr>
      </w:pPr>
      <w:r w:rsidRPr="00337576">
        <w:rPr>
          <w:rFonts w:hint="eastAsia"/>
          <w:b/>
          <w:spacing w:val="4"/>
          <w:sz w:val="28"/>
          <w:szCs w:val="28"/>
        </w:rPr>
        <w:t>4.</w:t>
      </w:r>
      <w:r w:rsidRPr="00337576">
        <w:rPr>
          <w:b/>
          <w:spacing w:val="4"/>
          <w:sz w:val="28"/>
          <w:szCs w:val="28"/>
        </w:rPr>
        <w:t>2.1</w:t>
      </w:r>
      <w:r w:rsidRPr="00337576">
        <w:rPr>
          <w:spacing w:val="4"/>
          <w:sz w:val="28"/>
          <w:szCs w:val="28"/>
        </w:rPr>
        <w:t xml:space="preserve"> </w:t>
      </w:r>
      <w:r w:rsidRPr="00337576">
        <w:rPr>
          <w:rFonts w:hint="eastAsia"/>
          <w:spacing w:val="4"/>
          <w:sz w:val="28"/>
          <w:szCs w:val="28"/>
        </w:rPr>
        <w:t>应根据地形和生产方式规划田块布局形态，相邻田块保持连通，构造“农田基质—斑块—廊道”合理镶嵌的斑块多样性高的农田生态景观格局。</w:t>
      </w:r>
    </w:p>
    <w:p w14:paraId="29E57557"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2.2</w:t>
      </w:r>
      <w:r w:rsidRPr="00337576">
        <w:rPr>
          <w:rFonts w:hint="eastAsia"/>
          <w:b/>
          <w:spacing w:val="4"/>
          <w:sz w:val="28"/>
          <w:szCs w:val="28"/>
        </w:rPr>
        <w:t xml:space="preserve"> </w:t>
      </w:r>
      <w:r w:rsidRPr="00337576">
        <w:rPr>
          <w:rFonts w:hint="eastAsia"/>
          <w:spacing w:val="4"/>
          <w:sz w:val="28"/>
          <w:szCs w:val="28"/>
        </w:rPr>
        <w:t>田块长度和宽度规划设计应充分考虑不同类型区域特点，满足机械作业、灌溉排水以及防止风害等要求的同时，降低对农田生态系统的扰动。</w:t>
      </w:r>
    </w:p>
    <w:p w14:paraId="62D34C51" w14:textId="77777777" w:rsidR="005F7386" w:rsidRPr="00337576" w:rsidRDefault="00E72A7C">
      <w:pPr>
        <w:spacing w:line="360" w:lineRule="auto"/>
        <w:rPr>
          <w:spacing w:val="4"/>
          <w:sz w:val="28"/>
          <w:szCs w:val="28"/>
        </w:rPr>
      </w:pPr>
      <w:r w:rsidRPr="00337576">
        <w:rPr>
          <w:rFonts w:hint="eastAsia"/>
          <w:b/>
          <w:spacing w:val="4"/>
          <w:sz w:val="28"/>
          <w:szCs w:val="28"/>
        </w:rPr>
        <w:lastRenderedPageBreak/>
        <w:t>4.</w:t>
      </w:r>
      <w:r w:rsidRPr="00337576">
        <w:rPr>
          <w:b/>
          <w:spacing w:val="4"/>
          <w:sz w:val="28"/>
          <w:szCs w:val="28"/>
        </w:rPr>
        <w:t>2.3</w:t>
      </w:r>
      <w:r w:rsidRPr="00337576">
        <w:rPr>
          <w:spacing w:val="4"/>
          <w:sz w:val="28"/>
          <w:szCs w:val="28"/>
        </w:rPr>
        <w:t xml:space="preserve"> </w:t>
      </w:r>
      <w:r w:rsidRPr="00337576">
        <w:rPr>
          <w:spacing w:val="4"/>
          <w:sz w:val="28"/>
          <w:szCs w:val="28"/>
        </w:rPr>
        <w:t>宜</w:t>
      </w:r>
      <w:r w:rsidRPr="00337576">
        <w:rPr>
          <w:rFonts w:hint="eastAsia"/>
          <w:spacing w:val="4"/>
          <w:sz w:val="28"/>
          <w:szCs w:val="28"/>
        </w:rPr>
        <w:t>适度保留或者设计承载生物多样性功能的林地、湿地、灌丛等半自然的生境岛屿，保证农田景观中半自然生境的比重。</w:t>
      </w:r>
    </w:p>
    <w:p w14:paraId="75736396"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2.4</w:t>
      </w:r>
      <w:r w:rsidRPr="00337576">
        <w:rPr>
          <w:rFonts w:hint="eastAsia"/>
          <w:spacing w:val="4"/>
          <w:sz w:val="28"/>
          <w:szCs w:val="28"/>
        </w:rPr>
        <w:t>宜选择面积较大的田块，保留或设计部分田间沟、养殖沟，引导</w:t>
      </w:r>
      <w:proofErr w:type="gramStart"/>
      <w:r w:rsidRPr="00337576">
        <w:rPr>
          <w:rFonts w:hint="eastAsia"/>
          <w:spacing w:val="4"/>
          <w:sz w:val="28"/>
          <w:szCs w:val="28"/>
        </w:rPr>
        <w:t>稻蛙共</w:t>
      </w:r>
      <w:proofErr w:type="gramEnd"/>
      <w:r w:rsidRPr="00337576">
        <w:rPr>
          <w:rFonts w:hint="eastAsia"/>
          <w:spacing w:val="4"/>
          <w:sz w:val="28"/>
          <w:szCs w:val="28"/>
        </w:rPr>
        <w:t>作、稻蟹共作、</w:t>
      </w:r>
      <w:proofErr w:type="gramStart"/>
      <w:r w:rsidRPr="00337576">
        <w:rPr>
          <w:rFonts w:hint="eastAsia"/>
          <w:spacing w:val="4"/>
          <w:sz w:val="28"/>
          <w:szCs w:val="28"/>
        </w:rPr>
        <w:t>稻虾共</w:t>
      </w:r>
      <w:proofErr w:type="gramEnd"/>
      <w:r w:rsidRPr="00337576">
        <w:rPr>
          <w:rFonts w:hint="eastAsia"/>
          <w:spacing w:val="4"/>
          <w:sz w:val="28"/>
          <w:szCs w:val="28"/>
        </w:rPr>
        <w:t>作等生态种养模式。</w:t>
      </w:r>
    </w:p>
    <w:p w14:paraId="66C06089"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2.5</w:t>
      </w:r>
      <w:r w:rsidRPr="00337576">
        <w:rPr>
          <w:rFonts w:hint="eastAsia"/>
          <w:spacing w:val="4"/>
          <w:sz w:val="28"/>
          <w:szCs w:val="28"/>
        </w:rPr>
        <w:t>工业用地复垦后的土地应进行</w:t>
      </w:r>
      <w:r w:rsidRPr="00337576">
        <w:rPr>
          <w:spacing w:val="4"/>
          <w:sz w:val="28"/>
          <w:szCs w:val="28"/>
        </w:rPr>
        <w:t>地貌重塑、土壤改良、植被重建、耕作层再利用</w:t>
      </w:r>
      <w:r w:rsidRPr="00337576">
        <w:rPr>
          <w:rFonts w:hint="eastAsia"/>
          <w:spacing w:val="4"/>
          <w:sz w:val="28"/>
          <w:szCs w:val="28"/>
        </w:rPr>
        <w:t>，应进行</w:t>
      </w:r>
      <w:r w:rsidRPr="00337576">
        <w:rPr>
          <w:spacing w:val="4"/>
          <w:sz w:val="28"/>
          <w:szCs w:val="28"/>
        </w:rPr>
        <w:t>土壤剖面重建并铺敷足够量的耕作土壤</w:t>
      </w:r>
      <w:r w:rsidRPr="00337576">
        <w:rPr>
          <w:rFonts w:hint="eastAsia"/>
          <w:spacing w:val="4"/>
          <w:sz w:val="28"/>
          <w:szCs w:val="28"/>
        </w:rPr>
        <w:t>。</w:t>
      </w:r>
    </w:p>
    <w:p w14:paraId="7D444919" w14:textId="77777777" w:rsidR="005F7386" w:rsidRPr="00337576" w:rsidRDefault="00E72A7C">
      <w:pPr>
        <w:pStyle w:val="2"/>
      </w:pPr>
      <w:bookmarkStart w:id="33" w:name="_Toc513475375"/>
      <w:bookmarkStart w:id="34" w:name="_Toc524351157"/>
      <w:r w:rsidRPr="00337576">
        <w:t xml:space="preserve">4.3 </w:t>
      </w:r>
      <w:r w:rsidRPr="00337576">
        <w:rPr>
          <w:rFonts w:hint="eastAsia"/>
        </w:rPr>
        <w:t>水系布局</w:t>
      </w:r>
      <w:bookmarkEnd w:id="33"/>
      <w:bookmarkEnd w:id="34"/>
    </w:p>
    <w:p w14:paraId="3FB54269" w14:textId="77777777" w:rsidR="005F7386" w:rsidRPr="00337576" w:rsidRDefault="00E72A7C">
      <w:pPr>
        <w:pStyle w:val="afa"/>
        <w:numPr>
          <w:ilvl w:val="2"/>
          <w:numId w:val="3"/>
        </w:numPr>
        <w:spacing w:line="360" w:lineRule="auto"/>
        <w:ind w:firstLineChars="0"/>
        <w:rPr>
          <w:b/>
          <w:spacing w:val="4"/>
          <w:sz w:val="28"/>
          <w:szCs w:val="28"/>
        </w:rPr>
      </w:pPr>
      <w:r w:rsidRPr="00337576">
        <w:rPr>
          <w:rFonts w:hint="eastAsia"/>
          <w:spacing w:val="4"/>
          <w:sz w:val="28"/>
          <w:szCs w:val="28"/>
        </w:rPr>
        <w:t>河流</w:t>
      </w:r>
      <w:r w:rsidRPr="00337576">
        <w:rPr>
          <w:spacing w:val="4"/>
          <w:sz w:val="28"/>
          <w:szCs w:val="28"/>
        </w:rPr>
        <w:t>水系布局</w:t>
      </w:r>
      <w:r w:rsidRPr="00337576">
        <w:rPr>
          <w:rFonts w:hint="eastAsia"/>
          <w:spacing w:val="4"/>
          <w:sz w:val="28"/>
          <w:szCs w:val="28"/>
        </w:rPr>
        <w:t>应与相关水系规划相协调，可通过扩展边界、连通、导流等改造策略整治河道，提升水网连通度。</w:t>
      </w:r>
    </w:p>
    <w:p w14:paraId="27C19994" w14:textId="77777777" w:rsidR="005F7386" w:rsidRPr="00337576" w:rsidRDefault="00E72A7C">
      <w:pPr>
        <w:pStyle w:val="afa"/>
        <w:numPr>
          <w:ilvl w:val="0"/>
          <w:numId w:val="4"/>
        </w:numPr>
        <w:spacing w:line="360" w:lineRule="auto"/>
        <w:ind w:firstLineChars="0"/>
        <w:rPr>
          <w:spacing w:val="4"/>
          <w:sz w:val="28"/>
          <w:szCs w:val="28"/>
        </w:rPr>
      </w:pPr>
      <w:r w:rsidRPr="00337576">
        <w:rPr>
          <w:rFonts w:hint="eastAsia"/>
          <w:spacing w:val="4"/>
          <w:sz w:val="28"/>
          <w:szCs w:val="28"/>
        </w:rPr>
        <w:t>宜维持河道水系原有形态，避免对于天然冲沟以及溪沟的改造，不宜对村级及村级以下等级河道截弯取直。</w:t>
      </w:r>
    </w:p>
    <w:p w14:paraId="492D77AA" w14:textId="77777777" w:rsidR="005F7386" w:rsidRPr="00337576" w:rsidRDefault="00E72A7C">
      <w:pPr>
        <w:pStyle w:val="afa"/>
        <w:numPr>
          <w:ilvl w:val="0"/>
          <w:numId w:val="4"/>
        </w:numPr>
        <w:spacing w:line="360" w:lineRule="auto"/>
        <w:ind w:firstLineChars="0"/>
        <w:rPr>
          <w:spacing w:val="4"/>
          <w:sz w:val="28"/>
          <w:szCs w:val="28"/>
        </w:rPr>
      </w:pPr>
      <w:r w:rsidRPr="00337576">
        <w:rPr>
          <w:rFonts w:hint="eastAsia"/>
          <w:spacing w:val="4"/>
          <w:sz w:val="28"/>
          <w:szCs w:val="28"/>
        </w:rPr>
        <w:t>宜采用自然软质驳岸、半自然驳岸等形式布设生态化驳岸，生态化驳岸比重不宜过低。</w:t>
      </w:r>
    </w:p>
    <w:p w14:paraId="705497BC" w14:textId="77777777" w:rsidR="005F7386" w:rsidRPr="00337576" w:rsidRDefault="00E72A7C">
      <w:pPr>
        <w:spacing w:line="360" w:lineRule="auto"/>
        <w:rPr>
          <w:spacing w:val="4"/>
          <w:sz w:val="28"/>
          <w:szCs w:val="28"/>
        </w:rPr>
      </w:pPr>
      <w:r w:rsidRPr="00337576">
        <w:rPr>
          <w:rFonts w:hint="eastAsia"/>
          <w:b/>
          <w:spacing w:val="4"/>
          <w:sz w:val="28"/>
          <w:szCs w:val="28"/>
        </w:rPr>
        <w:t>4.3.2</w:t>
      </w:r>
      <w:r w:rsidRPr="00337576">
        <w:rPr>
          <w:rFonts w:hint="eastAsia"/>
          <w:spacing w:val="4"/>
          <w:sz w:val="28"/>
          <w:szCs w:val="28"/>
        </w:rPr>
        <w:t xml:space="preserve"> </w:t>
      </w:r>
      <w:r w:rsidRPr="00337576">
        <w:rPr>
          <w:rFonts w:hint="eastAsia"/>
          <w:spacing w:val="4"/>
          <w:sz w:val="28"/>
          <w:szCs w:val="28"/>
        </w:rPr>
        <w:t>灌排系统布局应与相关水系规划相协调。</w:t>
      </w:r>
    </w:p>
    <w:p w14:paraId="784E0579" w14:textId="77777777" w:rsidR="005F7386" w:rsidRPr="00337576" w:rsidRDefault="00E72A7C">
      <w:pPr>
        <w:pStyle w:val="afa"/>
        <w:numPr>
          <w:ilvl w:val="0"/>
          <w:numId w:val="5"/>
        </w:numPr>
        <w:spacing w:line="360" w:lineRule="auto"/>
        <w:ind w:firstLineChars="0"/>
        <w:rPr>
          <w:spacing w:val="4"/>
          <w:sz w:val="28"/>
          <w:szCs w:val="28"/>
        </w:rPr>
      </w:pPr>
      <w:r w:rsidRPr="00337576">
        <w:rPr>
          <w:rFonts w:hint="eastAsia"/>
          <w:spacing w:val="4"/>
          <w:sz w:val="28"/>
          <w:szCs w:val="28"/>
        </w:rPr>
        <w:t>沟渠应沿农田边缘结合道路布设，避免深挖、高填，宜少占耕地，避免切割现有耕地。</w:t>
      </w:r>
    </w:p>
    <w:p w14:paraId="6434EEA9" w14:textId="77777777" w:rsidR="005F7386" w:rsidRPr="00337576" w:rsidRDefault="00E72A7C">
      <w:pPr>
        <w:pStyle w:val="afa"/>
        <w:numPr>
          <w:ilvl w:val="0"/>
          <w:numId w:val="5"/>
        </w:numPr>
        <w:spacing w:line="360" w:lineRule="auto"/>
        <w:ind w:firstLineChars="0"/>
        <w:rPr>
          <w:spacing w:val="4"/>
          <w:sz w:val="28"/>
          <w:szCs w:val="28"/>
        </w:rPr>
      </w:pPr>
      <w:r w:rsidRPr="00337576">
        <w:rPr>
          <w:rFonts w:hint="eastAsia"/>
          <w:spacing w:val="4"/>
          <w:sz w:val="28"/>
          <w:szCs w:val="28"/>
        </w:rPr>
        <w:t>沟渠布设宜保留自然坑塘，可增设植草沟、透水铺装等人工“海绵”设施调蓄雨水径流。</w:t>
      </w:r>
    </w:p>
    <w:p w14:paraId="5DB4C566" w14:textId="77777777" w:rsidR="005F7386" w:rsidRPr="00337576" w:rsidRDefault="00E72A7C">
      <w:pPr>
        <w:spacing w:line="360" w:lineRule="auto"/>
        <w:rPr>
          <w:b/>
          <w:spacing w:val="4"/>
          <w:sz w:val="28"/>
          <w:szCs w:val="28"/>
        </w:rPr>
      </w:pPr>
      <w:r w:rsidRPr="00337576">
        <w:rPr>
          <w:rFonts w:hint="eastAsia"/>
          <w:b/>
          <w:spacing w:val="4"/>
          <w:sz w:val="28"/>
          <w:szCs w:val="28"/>
        </w:rPr>
        <w:t xml:space="preserve">4.3.3 </w:t>
      </w:r>
      <w:r w:rsidRPr="00337576">
        <w:rPr>
          <w:spacing w:val="4"/>
          <w:sz w:val="28"/>
          <w:szCs w:val="28"/>
        </w:rPr>
        <w:t>水系布局</w:t>
      </w:r>
      <w:r w:rsidRPr="00337576">
        <w:rPr>
          <w:rFonts w:hint="eastAsia"/>
          <w:spacing w:val="4"/>
          <w:sz w:val="28"/>
          <w:szCs w:val="28"/>
        </w:rPr>
        <w:t>应注重生物多样性</w:t>
      </w:r>
      <w:r w:rsidRPr="00337576">
        <w:rPr>
          <w:spacing w:val="4"/>
          <w:sz w:val="28"/>
          <w:szCs w:val="28"/>
        </w:rPr>
        <w:t>保护</w:t>
      </w:r>
      <w:r w:rsidRPr="00337576">
        <w:rPr>
          <w:rFonts w:hint="eastAsia"/>
          <w:spacing w:val="4"/>
          <w:sz w:val="28"/>
          <w:szCs w:val="28"/>
        </w:rPr>
        <w:t>。</w:t>
      </w:r>
    </w:p>
    <w:p w14:paraId="7B05CB7E" w14:textId="77777777" w:rsidR="005F7386" w:rsidRPr="00337576" w:rsidRDefault="00E72A7C">
      <w:pPr>
        <w:pStyle w:val="afa"/>
        <w:numPr>
          <w:ilvl w:val="0"/>
          <w:numId w:val="6"/>
        </w:numPr>
        <w:spacing w:line="360" w:lineRule="auto"/>
        <w:ind w:firstLineChars="0"/>
        <w:rPr>
          <w:spacing w:val="4"/>
          <w:sz w:val="28"/>
          <w:szCs w:val="28"/>
        </w:rPr>
      </w:pPr>
      <w:r w:rsidRPr="00337576">
        <w:rPr>
          <w:rFonts w:hint="eastAsia"/>
          <w:spacing w:val="4"/>
          <w:sz w:val="28"/>
          <w:szCs w:val="28"/>
        </w:rPr>
        <w:t>宜使用半自然、透水性材质进行沟渠边坡、渠底的铺装，减少硬质沟渠，可用膨润土、防水</w:t>
      </w:r>
      <w:proofErr w:type="gramStart"/>
      <w:r w:rsidRPr="00337576">
        <w:rPr>
          <w:rFonts w:hint="eastAsia"/>
          <w:spacing w:val="4"/>
          <w:sz w:val="28"/>
          <w:szCs w:val="28"/>
        </w:rPr>
        <w:t>毯</w:t>
      </w:r>
      <w:proofErr w:type="gramEnd"/>
      <w:r w:rsidRPr="00337576">
        <w:rPr>
          <w:rFonts w:hint="eastAsia"/>
          <w:spacing w:val="4"/>
          <w:sz w:val="28"/>
          <w:szCs w:val="28"/>
        </w:rPr>
        <w:t>、卵石、碎石、植被进行底铺、</w:t>
      </w:r>
      <w:proofErr w:type="gramStart"/>
      <w:r w:rsidRPr="00337576">
        <w:rPr>
          <w:rFonts w:hint="eastAsia"/>
          <w:spacing w:val="4"/>
          <w:sz w:val="28"/>
          <w:szCs w:val="28"/>
        </w:rPr>
        <w:t>半铺或</w:t>
      </w:r>
      <w:proofErr w:type="gramEnd"/>
      <w:r w:rsidRPr="00337576">
        <w:rPr>
          <w:rFonts w:hint="eastAsia"/>
          <w:spacing w:val="4"/>
          <w:sz w:val="28"/>
          <w:szCs w:val="28"/>
        </w:rPr>
        <w:t>全铺。</w:t>
      </w:r>
    </w:p>
    <w:p w14:paraId="285CA121" w14:textId="77777777" w:rsidR="005F7386" w:rsidRPr="00337576" w:rsidRDefault="00E72A7C">
      <w:pPr>
        <w:pStyle w:val="afa"/>
        <w:numPr>
          <w:ilvl w:val="0"/>
          <w:numId w:val="6"/>
        </w:numPr>
        <w:spacing w:line="360" w:lineRule="auto"/>
        <w:ind w:firstLineChars="0"/>
        <w:rPr>
          <w:spacing w:val="4"/>
          <w:sz w:val="28"/>
          <w:szCs w:val="28"/>
        </w:rPr>
      </w:pPr>
      <w:r w:rsidRPr="00337576">
        <w:rPr>
          <w:rFonts w:hint="eastAsia"/>
          <w:spacing w:val="4"/>
          <w:sz w:val="28"/>
          <w:szCs w:val="28"/>
        </w:rPr>
        <w:lastRenderedPageBreak/>
        <w:t>宜在混凝土沟渠的护岸表面布设一定比例的生态孔洞，同时可</w:t>
      </w:r>
      <w:proofErr w:type="gramStart"/>
      <w:r w:rsidRPr="00337576">
        <w:rPr>
          <w:rFonts w:hint="eastAsia"/>
          <w:spacing w:val="4"/>
          <w:sz w:val="28"/>
          <w:szCs w:val="28"/>
        </w:rPr>
        <w:t>采用植生型</w:t>
      </w:r>
      <w:proofErr w:type="gramEnd"/>
      <w:r w:rsidRPr="00337576">
        <w:rPr>
          <w:rFonts w:hint="eastAsia"/>
          <w:spacing w:val="4"/>
          <w:sz w:val="28"/>
          <w:szCs w:val="28"/>
        </w:rPr>
        <w:t>防渗砌块或生态混凝土材质，在沟渠底部搭配不同类型的湿生植物形成纵横相连的生态带。</w:t>
      </w:r>
    </w:p>
    <w:p w14:paraId="049E2850" w14:textId="77777777" w:rsidR="005F7386" w:rsidRPr="00337576" w:rsidRDefault="00E72A7C">
      <w:pPr>
        <w:pStyle w:val="afa"/>
        <w:numPr>
          <w:ilvl w:val="0"/>
          <w:numId w:val="6"/>
        </w:numPr>
        <w:spacing w:line="360" w:lineRule="auto"/>
        <w:ind w:firstLineChars="0"/>
        <w:rPr>
          <w:spacing w:val="4"/>
          <w:sz w:val="28"/>
          <w:szCs w:val="28"/>
        </w:rPr>
      </w:pPr>
      <w:r w:rsidRPr="00337576">
        <w:rPr>
          <w:rFonts w:hint="eastAsia"/>
          <w:spacing w:val="4"/>
          <w:sz w:val="28"/>
          <w:szCs w:val="28"/>
        </w:rPr>
        <w:t>土质材料沟渠，宜在沟渠底部铺设碎石或种植根系较为发达的水生植物以防水土流失。</w:t>
      </w:r>
    </w:p>
    <w:p w14:paraId="427D36D1" w14:textId="77777777" w:rsidR="005F7386" w:rsidRPr="00337576" w:rsidRDefault="00E72A7C">
      <w:pPr>
        <w:pStyle w:val="afa"/>
        <w:numPr>
          <w:ilvl w:val="0"/>
          <w:numId w:val="6"/>
        </w:numPr>
        <w:spacing w:line="360" w:lineRule="auto"/>
        <w:ind w:firstLineChars="0"/>
        <w:rPr>
          <w:spacing w:val="4"/>
          <w:sz w:val="28"/>
          <w:szCs w:val="28"/>
        </w:rPr>
      </w:pPr>
      <w:proofErr w:type="gramStart"/>
      <w:r w:rsidRPr="00337576">
        <w:rPr>
          <w:rFonts w:hint="eastAsia"/>
          <w:spacing w:val="4"/>
          <w:sz w:val="28"/>
          <w:szCs w:val="28"/>
        </w:rPr>
        <w:t>宜沿沟渠</w:t>
      </w:r>
      <w:proofErr w:type="gramEnd"/>
      <w:r w:rsidRPr="00337576">
        <w:rPr>
          <w:rFonts w:hint="eastAsia"/>
          <w:spacing w:val="4"/>
          <w:sz w:val="28"/>
          <w:szCs w:val="28"/>
        </w:rPr>
        <w:t>纵向合理布设动物迁徙通道和生物池。</w:t>
      </w:r>
    </w:p>
    <w:p w14:paraId="58ACBAC7" w14:textId="77777777" w:rsidR="005F7386" w:rsidRPr="00337576" w:rsidRDefault="00E72A7C">
      <w:pPr>
        <w:pStyle w:val="2"/>
      </w:pPr>
      <w:bookmarkStart w:id="35" w:name="_Toc513475376"/>
      <w:bookmarkStart w:id="36" w:name="_Toc524351158"/>
      <w:r w:rsidRPr="00337576">
        <w:t xml:space="preserve">4.4 </w:t>
      </w:r>
      <w:r w:rsidRPr="00337576">
        <w:rPr>
          <w:rFonts w:hint="eastAsia"/>
        </w:rPr>
        <w:t>道路布局</w:t>
      </w:r>
      <w:bookmarkEnd w:id="35"/>
      <w:bookmarkEnd w:id="36"/>
    </w:p>
    <w:p w14:paraId="75864FBD" w14:textId="77777777" w:rsidR="005F7386" w:rsidRPr="00337576" w:rsidRDefault="00E72A7C">
      <w:pPr>
        <w:spacing w:line="360" w:lineRule="auto"/>
        <w:rPr>
          <w:spacing w:val="4"/>
          <w:sz w:val="28"/>
          <w:szCs w:val="28"/>
        </w:rPr>
      </w:pPr>
      <w:r w:rsidRPr="00337576">
        <w:rPr>
          <w:b/>
          <w:spacing w:val="4"/>
          <w:sz w:val="28"/>
          <w:szCs w:val="28"/>
        </w:rPr>
        <w:t>4.4.1</w:t>
      </w:r>
      <w:r w:rsidRPr="00337576">
        <w:rPr>
          <w:rFonts w:hint="eastAsia"/>
          <w:spacing w:val="4"/>
          <w:sz w:val="28"/>
          <w:szCs w:val="28"/>
        </w:rPr>
        <w:t>应结合项目区生态本底调查进行交通组织和系统设计。</w:t>
      </w:r>
    </w:p>
    <w:p w14:paraId="3CADF1A2" w14:textId="77777777" w:rsidR="005F7386" w:rsidRPr="00337576" w:rsidRDefault="00E72A7C">
      <w:pPr>
        <w:spacing w:line="360" w:lineRule="auto"/>
        <w:rPr>
          <w:spacing w:val="4"/>
          <w:sz w:val="28"/>
          <w:szCs w:val="28"/>
        </w:rPr>
      </w:pPr>
      <w:r w:rsidRPr="00337576">
        <w:rPr>
          <w:b/>
          <w:spacing w:val="4"/>
          <w:sz w:val="28"/>
          <w:szCs w:val="28"/>
        </w:rPr>
        <w:t>4.4.2</w:t>
      </w:r>
      <w:r w:rsidRPr="00337576">
        <w:rPr>
          <w:rFonts w:hint="eastAsia"/>
          <w:spacing w:val="4"/>
          <w:sz w:val="28"/>
          <w:szCs w:val="28"/>
        </w:rPr>
        <w:t>田间道路应减少过度硬化，宜采用泥结石、生态混凝土、弹石和镂空水泥板植草等生态铺面形式。</w:t>
      </w:r>
    </w:p>
    <w:p w14:paraId="781BA3F2" w14:textId="77777777" w:rsidR="005F7386" w:rsidRPr="00337576" w:rsidRDefault="00E72A7C">
      <w:pPr>
        <w:spacing w:line="360" w:lineRule="auto"/>
        <w:rPr>
          <w:spacing w:val="4"/>
          <w:sz w:val="28"/>
          <w:szCs w:val="28"/>
        </w:rPr>
      </w:pPr>
      <w:r w:rsidRPr="00337576">
        <w:rPr>
          <w:b/>
          <w:spacing w:val="4"/>
          <w:sz w:val="28"/>
          <w:szCs w:val="28"/>
        </w:rPr>
        <w:t>4.4.3</w:t>
      </w:r>
      <w:r w:rsidRPr="00337576">
        <w:rPr>
          <w:rFonts w:hint="eastAsia"/>
          <w:spacing w:val="4"/>
          <w:sz w:val="28"/>
          <w:szCs w:val="28"/>
        </w:rPr>
        <w:t>田间道路宜衔接原有道路布设，应避让敏感生境、少占耕地，避免挖填土方过大，不宜破坏原</w:t>
      </w:r>
      <w:proofErr w:type="gramStart"/>
      <w:r w:rsidRPr="00337576">
        <w:rPr>
          <w:rFonts w:hint="eastAsia"/>
          <w:spacing w:val="4"/>
          <w:sz w:val="28"/>
          <w:szCs w:val="28"/>
        </w:rPr>
        <w:t>生植</w:t>
      </w:r>
      <w:proofErr w:type="gramEnd"/>
      <w:r w:rsidRPr="00337576">
        <w:rPr>
          <w:rFonts w:hint="eastAsia"/>
          <w:spacing w:val="4"/>
          <w:sz w:val="28"/>
          <w:szCs w:val="28"/>
        </w:rPr>
        <w:t>被。</w:t>
      </w:r>
    </w:p>
    <w:p w14:paraId="576D81C9" w14:textId="77777777" w:rsidR="005F7386" w:rsidRPr="00337576" w:rsidRDefault="00E72A7C">
      <w:pPr>
        <w:spacing w:line="360" w:lineRule="auto"/>
        <w:rPr>
          <w:spacing w:val="4"/>
          <w:sz w:val="28"/>
          <w:szCs w:val="28"/>
        </w:rPr>
      </w:pPr>
      <w:r w:rsidRPr="00337576">
        <w:rPr>
          <w:b/>
          <w:spacing w:val="4"/>
          <w:sz w:val="28"/>
          <w:szCs w:val="28"/>
        </w:rPr>
        <w:t xml:space="preserve">4.4.3 </w:t>
      </w:r>
      <w:r w:rsidRPr="00337576">
        <w:rPr>
          <w:rFonts w:hint="eastAsia"/>
          <w:spacing w:val="4"/>
          <w:sz w:val="28"/>
          <w:szCs w:val="28"/>
        </w:rPr>
        <w:t>田间道路应预留</w:t>
      </w:r>
      <w:r w:rsidRPr="00337576">
        <w:rPr>
          <w:spacing w:val="4"/>
          <w:sz w:val="28"/>
          <w:szCs w:val="28"/>
        </w:rPr>
        <w:t>小型</w:t>
      </w:r>
      <w:r w:rsidRPr="00337576">
        <w:rPr>
          <w:rFonts w:hint="eastAsia"/>
          <w:spacing w:val="4"/>
          <w:sz w:val="28"/>
          <w:szCs w:val="28"/>
        </w:rPr>
        <w:t>生物</w:t>
      </w:r>
      <w:r w:rsidRPr="00337576">
        <w:rPr>
          <w:spacing w:val="4"/>
          <w:sz w:val="28"/>
          <w:szCs w:val="28"/>
        </w:rPr>
        <w:t>通道</w:t>
      </w:r>
      <w:r w:rsidRPr="00337576">
        <w:rPr>
          <w:rFonts w:hint="eastAsia"/>
          <w:spacing w:val="4"/>
          <w:sz w:val="28"/>
          <w:szCs w:val="28"/>
        </w:rPr>
        <w:t>。</w:t>
      </w:r>
    </w:p>
    <w:p w14:paraId="168C2DB3" w14:textId="77777777" w:rsidR="005F7386" w:rsidRPr="00337576" w:rsidRDefault="00E72A7C">
      <w:pPr>
        <w:pStyle w:val="2"/>
      </w:pPr>
      <w:bookmarkStart w:id="37" w:name="_Toc513475377"/>
      <w:bookmarkStart w:id="38" w:name="_Toc524351159"/>
      <w:r w:rsidRPr="00337576">
        <w:t xml:space="preserve">4.5 </w:t>
      </w:r>
      <w:r w:rsidRPr="00337576">
        <w:rPr>
          <w:rFonts w:hint="eastAsia"/>
        </w:rPr>
        <w:t>林网布局</w:t>
      </w:r>
      <w:bookmarkEnd w:id="37"/>
      <w:bookmarkEnd w:id="38"/>
    </w:p>
    <w:p w14:paraId="1AC1F53C"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5.1</w:t>
      </w:r>
      <w:r w:rsidRPr="00337576">
        <w:rPr>
          <w:rFonts w:hint="eastAsia"/>
          <w:sz w:val="28"/>
          <w:szCs w:val="28"/>
        </w:rPr>
        <w:t>应在农田斑块、廊道边缘地带或衔接处布置由乔灌木及地被植物组成的缓冲带。</w:t>
      </w:r>
    </w:p>
    <w:p w14:paraId="1DE9C408" w14:textId="77777777" w:rsidR="005F7386" w:rsidRPr="00337576" w:rsidRDefault="00E72A7C">
      <w:pPr>
        <w:spacing w:line="360" w:lineRule="auto"/>
        <w:rPr>
          <w:rFonts w:ascii="仿宋" w:eastAsia="仿宋" w:hAnsi="仿宋"/>
          <w:sz w:val="28"/>
        </w:rPr>
      </w:pPr>
      <w:r w:rsidRPr="00337576">
        <w:rPr>
          <w:rFonts w:hint="eastAsia"/>
          <w:b/>
          <w:spacing w:val="4"/>
          <w:sz w:val="28"/>
          <w:szCs w:val="28"/>
        </w:rPr>
        <w:t>4.</w:t>
      </w:r>
      <w:r w:rsidRPr="00337576">
        <w:rPr>
          <w:b/>
          <w:spacing w:val="4"/>
          <w:sz w:val="28"/>
          <w:szCs w:val="28"/>
        </w:rPr>
        <w:t xml:space="preserve">5.2 </w:t>
      </w:r>
      <w:r w:rsidRPr="00337576">
        <w:rPr>
          <w:rFonts w:hint="eastAsia"/>
          <w:spacing w:val="4"/>
          <w:sz w:val="28"/>
          <w:szCs w:val="28"/>
        </w:rPr>
        <w:t>生态林网布局应</w:t>
      </w:r>
      <w:r w:rsidRPr="00337576">
        <w:rPr>
          <w:spacing w:val="4"/>
          <w:sz w:val="28"/>
          <w:szCs w:val="28"/>
        </w:rPr>
        <w:t>考虑生物</w:t>
      </w:r>
      <w:r w:rsidRPr="00337576">
        <w:rPr>
          <w:rFonts w:hint="eastAsia"/>
          <w:spacing w:val="4"/>
          <w:sz w:val="28"/>
          <w:szCs w:val="28"/>
        </w:rPr>
        <w:t>多样性保护</w:t>
      </w:r>
      <w:r w:rsidRPr="00337576">
        <w:rPr>
          <w:spacing w:val="4"/>
          <w:sz w:val="28"/>
          <w:szCs w:val="28"/>
        </w:rPr>
        <w:t>要求，预留生态廊道</w:t>
      </w:r>
      <w:r w:rsidRPr="00337576">
        <w:rPr>
          <w:rFonts w:hint="eastAsia"/>
          <w:spacing w:val="4"/>
          <w:sz w:val="28"/>
          <w:szCs w:val="28"/>
        </w:rPr>
        <w:t>，</w:t>
      </w:r>
      <w:r w:rsidRPr="00337576">
        <w:rPr>
          <w:rFonts w:hint="eastAsia"/>
          <w:sz w:val="28"/>
          <w:szCs w:val="28"/>
        </w:rPr>
        <w:t>候鸟迁徙生态廊道宜</w:t>
      </w:r>
      <w:r w:rsidRPr="00337576">
        <w:rPr>
          <w:sz w:val="28"/>
          <w:szCs w:val="28"/>
        </w:rPr>
        <w:t>采用</w:t>
      </w:r>
      <w:r w:rsidRPr="00337576">
        <w:rPr>
          <w:rFonts w:hint="eastAsia"/>
          <w:sz w:val="28"/>
          <w:szCs w:val="28"/>
        </w:rPr>
        <w:t>乔木类</w:t>
      </w:r>
      <w:r w:rsidRPr="00337576">
        <w:rPr>
          <w:sz w:val="28"/>
          <w:szCs w:val="28"/>
        </w:rPr>
        <w:t>优势乡土树种，</w:t>
      </w:r>
      <w:r w:rsidRPr="00337576">
        <w:rPr>
          <w:rFonts w:hint="eastAsia"/>
          <w:sz w:val="28"/>
          <w:szCs w:val="28"/>
        </w:rPr>
        <w:t>青蛙、河虾、昆虫等动物栖息的生态</w:t>
      </w:r>
      <w:r w:rsidRPr="00337576">
        <w:rPr>
          <w:sz w:val="28"/>
          <w:szCs w:val="28"/>
        </w:rPr>
        <w:t>廊道</w:t>
      </w:r>
      <w:r w:rsidRPr="00337576">
        <w:rPr>
          <w:rFonts w:hint="eastAsia"/>
          <w:sz w:val="28"/>
          <w:szCs w:val="28"/>
        </w:rPr>
        <w:t>宜采用草本、灌木相搭配的模式。</w:t>
      </w:r>
    </w:p>
    <w:p w14:paraId="2C123A74" w14:textId="77777777" w:rsidR="005F7386" w:rsidRPr="00337576" w:rsidRDefault="00E72A7C">
      <w:pPr>
        <w:spacing w:line="360" w:lineRule="auto"/>
        <w:rPr>
          <w:spacing w:val="4"/>
          <w:sz w:val="28"/>
          <w:szCs w:val="28"/>
        </w:rPr>
      </w:pPr>
      <w:r w:rsidRPr="00337576">
        <w:rPr>
          <w:rFonts w:hint="eastAsia"/>
          <w:b/>
          <w:spacing w:val="4"/>
          <w:sz w:val="28"/>
          <w:szCs w:val="28"/>
        </w:rPr>
        <w:t>4.5.</w:t>
      </w:r>
      <w:r w:rsidRPr="00337576">
        <w:rPr>
          <w:b/>
          <w:spacing w:val="4"/>
          <w:sz w:val="28"/>
          <w:szCs w:val="28"/>
        </w:rPr>
        <w:t>3</w:t>
      </w:r>
      <w:r w:rsidRPr="00337576">
        <w:rPr>
          <w:rFonts w:hint="eastAsia"/>
          <w:spacing w:val="4"/>
          <w:sz w:val="28"/>
          <w:szCs w:val="28"/>
        </w:rPr>
        <w:t>宜选择抗性强、季相变化明显</w:t>
      </w:r>
      <w:proofErr w:type="gramStart"/>
      <w:r w:rsidRPr="00337576">
        <w:rPr>
          <w:rFonts w:hint="eastAsia"/>
          <w:spacing w:val="4"/>
          <w:sz w:val="28"/>
          <w:szCs w:val="28"/>
        </w:rPr>
        <w:t>的色叶树种</w:t>
      </w:r>
      <w:proofErr w:type="gramEnd"/>
      <w:r w:rsidRPr="00337576">
        <w:rPr>
          <w:rFonts w:hint="eastAsia"/>
          <w:spacing w:val="4"/>
          <w:sz w:val="28"/>
          <w:szCs w:val="28"/>
        </w:rPr>
        <w:t>，改造保留林地斑块或林带，优化乔灌草搭配，增强垂直空间层次变化。</w:t>
      </w:r>
    </w:p>
    <w:p w14:paraId="52593BEC" w14:textId="77777777" w:rsidR="005F7386" w:rsidRPr="00337576" w:rsidRDefault="00E72A7C">
      <w:pPr>
        <w:spacing w:line="360" w:lineRule="auto"/>
        <w:rPr>
          <w:spacing w:val="4"/>
          <w:sz w:val="28"/>
          <w:szCs w:val="28"/>
        </w:rPr>
      </w:pPr>
      <w:r w:rsidRPr="00337576">
        <w:rPr>
          <w:rFonts w:hint="eastAsia"/>
          <w:b/>
          <w:spacing w:val="4"/>
          <w:sz w:val="28"/>
          <w:szCs w:val="28"/>
        </w:rPr>
        <w:lastRenderedPageBreak/>
        <w:t>4.</w:t>
      </w:r>
      <w:r w:rsidRPr="00337576">
        <w:rPr>
          <w:b/>
          <w:spacing w:val="4"/>
          <w:sz w:val="28"/>
          <w:szCs w:val="28"/>
        </w:rPr>
        <w:t>5.4</w:t>
      </w:r>
      <w:r w:rsidRPr="00337576">
        <w:rPr>
          <w:rFonts w:hint="eastAsia"/>
          <w:b/>
          <w:spacing w:val="4"/>
          <w:sz w:val="28"/>
          <w:szCs w:val="28"/>
        </w:rPr>
        <w:t xml:space="preserve"> </w:t>
      </w:r>
      <w:r w:rsidRPr="00337576">
        <w:rPr>
          <w:spacing w:val="4"/>
          <w:sz w:val="28"/>
          <w:szCs w:val="28"/>
        </w:rPr>
        <w:t>农田生态林网</w:t>
      </w:r>
      <w:r w:rsidRPr="00337576">
        <w:rPr>
          <w:rFonts w:hint="eastAsia"/>
          <w:spacing w:val="4"/>
          <w:sz w:val="28"/>
          <w:szCs w:val="28"/>
        </w:rPr>
        <w:t>应根据</w:t>
      </w:r>
      <w:r w:rsidRPr="00337576">
        <w:rPr>
          <w:spacing w:val="4"/>
          <w:sz w:val="28"/>
          <w:szCs w:val="28"/>
        </w:rPr>
        <w:t>不同功能进行合理布局。</w:t>
      </w:r>
    </w:p>
    <w:p w14:paraId="445CA706" w14:textId="77777777" w:rsidR="005F7386" w:rsidRPr="00337576" w:rsidRDefault="00E72A7C">
      <w:pPr>
        <w:pStyle w:val="afa"/>
        <w:numPr>
          <w:ilvl w:val="0"/>
          <w:numId w:val="7"/>
        </w:numPr>
        <w:spacing w:line="360" w:lineRule="auto"/>
        <w:ind w:firstLineChars="0"/>
        <w:rPr>
          <w:spacing w:val="4"/>
          <w:sz w:val="28"/>
          <w:szCs w:val="28"/>
        </w:rPr>
      </w:pPr>
      <w:r w:rsidRPr="00337576">
        <w:rPr>
          <w:rFonts w:hint="eastAsia"/>
          <w:spacing w:val="4"/>
          <w:sz w:val="28"/>
          <w:szCs w:val="28"/>
        </w:rPr>
        <w:t>沿江沿海防风林树种应以乔木为主，宜采用中等高度，速生树种，疏透结构。</w:t>
      </w:r>
    </w:p>
    <w:p w14:paraId="3180664D" w14:textId="77777777" w:rsidR="005F7386" w:rsidRPr="00337576" w:rsidRDefault="00E72A7C">
      <w:pPr>
        <w:pStyle w:val="afa"/>
        <w:numPr>
          <w:ilvl w:val="0"/>
          <w:numId w:val="7"/>
        </w:numPr>
        <w:spacing w:line="360" w:lineRule="auto"/>
        <w:ind w:firstLineChars="0"/>
        <w:rPr>
          <w:spacing w:val="4"/>
          <w:sz w:val="28"/>
          <w:szCs w:val="28"/>
        </w:rPr>
      </w:pPr>
      <w:r w:rsidRPr="00337576">
        <w:rPr>
          <w:rFonts w:hint="eastAsia"/>
          <w:spacing w:val="4"/>
          <w:sz w:val="28"/>
          <w:szCs w:val="28"/>
        </w:rPr>
        <w:t>滨河防护林应以灌木为主，宜选取抗土壤侵蚀能力强、截留氮磷离子能力高的树种。</w:t>
      </w:r>
    </w:p>
    <w:p w14:paraId="25E158A3" w14:textId="77777777" w:rsidR="005F7386" w:rsidRPr="00337576" w:rsidRDefault="00E72A7C">
      <w:pPr>
        <w:pStyle w:val="afa"/>
        <w:numPr>
          <w:ilvl w:val="0"/>
          <w:numId w:val="7"/>
        </w:numPr>
        <w:spacing w:line="360" w:lineRule="auto"/>
        <w:ind w:firstLineChars="0"/>
        <w:rPr>
          <w:spacing w:val="4"/>
          <w:sz w:val="28"/>
          <w:szCs w:val="28"/>
        </w:rPr>
        <w:sectPr w:rsidR="005F7386" w:rsidRPr="00337576">
          <w:pgSz w:w="11906" w:h="16838"/>
          <w:pgMar w:top="1440" w:right="1800" w:bottom="1440" w:left="1800" w:header="851" w:footer="992" w:gutter="0"/>
          <w:cols w:space="425"/>
          <w:docGrid w:type="lines" w:linePitch="312"/>
        </w:sectPr>
      </w:pPr>
      <w:proofErr w:type="gramStart"/>
      <w:r w:rsidRPr="00337576">
        <w:rPr>
          <w:rFonts w:hint="eastAsia"/>
          <w:spacing w:val="4"/>
          <w:sz w:val="28"/>
          <w:szCs w:val="28"/>
        </w:rPr>
        <w:t>田间道</w:t>
      </w:r>
      <w:proofErr w:type="gramEnd"/>
      <w:r w:rsidRPr="00337576">
        <w:rPr>
          <w:rFonts w:hint="eastAsia"/>
          <w:spacing w:val="4"/>
          <w:sz w:val="28"/>
          <w:szCs w:val="28"/>
        </w:rPr>
        <w:t>防护林可适度布设绿篱，路肩宜种植或保留根系发达、生命力强草本植被。</w:t>
      </w:r>
    </w:p>
    <w:p w14:paraId="511235B0" w14:textId="77777777" w:rsidR="005F7386" w:rsidRPr="00337576" w:rsidRDefault="00E72A7C">
      <w:pPr>
        <w:pStyle w:val="1"/>
      </w:pPr>
      <w:bookmarkStart w:id="39" w:name="_Toc513475378"/>
      <w:bookmarkStart w:id="40" w:name="_Toc524351160"/>
      <w:r w:rsidRPr="00337576">
        <w:lastRenderedPageBreak/>
        <w:t xml:space="preserve">5 </w:t>
      </w:r>
      <w:r w:rsidRPr="00337576">
        <w:rPr>
          <w:rFonts w:hint="eastAsia"/>
        </w:rPr>
        <w:t>农田生态工程</w:t>
      </w:r>
      <w:bookmarkEnd w:id="39"/>
      <w:bookmarkEnd w:id="40"/>
    </w:p>
    <w:p w14:paraId="42A27DEC" w14:textId="77777777" w:rsidR="005F7386" w:rsidRPr="00337576" w:rsidRDefault="00E72A7C">
      <w:pPr>
        <w:pStyle w:val="2"/>
      </w:pPr>
      <w:bookmarkStart w:id="41" w:name="_Toc513475379"/>
      <w:bookmarkStart w:id="42" w:name="_Toc524351161"/>
      <w:r w:rsidRPr="00337576">
        <w:rPr>
          <w:rFonts w:hint="eastAsia"/>
        </w:rPr>
        <w:t>5.</w:t>
      </w:r>
      <w:r w:rsidRPr="00337576">
        <w:t>1</w:t>
      </w:r>
      <w:r w:rsidRPr="00337576">
        <w:rPr>
          <w:rFonts w:hint="eastAsia"/>
        </w:rPr>
        <w:t xml:space="preserve"> </w:t>
      </w:r>
      <w:r w:rsidRPr="00337576">
        <w:t>一般规定</w:t>
      </w:r>
      <w:bookmarkEnd w:id="41"/>
      <w:bookmarkEnd w:id="42"/>
    </w:p>
    <w:p w14:paraId="6EC5B088" w14:textId="77777777" w:rsidR="005F7386" w:rsidRPr="00337576" w:rsidRDefault="00E72A7C">
      <w:pPr>
        <w:spacing w:line="360" w:lineRule="auto"/>
        <w:rPr>
          <w:spacing w:val="4"/>
          <w:sz w:val="28"/>
          <w:szCs w:val="28"/>
        </w:rPr>
      </w:pPr>
      <w:r w:rsidRPr="00337576">
        <w:rPr>
          <w:b/>
          <w:spacing w:val="4"/>
          <w:sz w:val="28"/>
          <w:szCs w:val="28"/>
        </w:rPr>
        <w:t>5.1.1</w:t>
      </w:r>
      <w:r w:rsidRPr="00337576">
        <w:rPr>
          <w:spacing w:val="4"/>
          <w:sz w:val="28"/>
          <w:szCs w:val="28"/>
        </w:rPr>
        <w:t xml:space="preserve"> </w:t>
      </w:r>
      <w:r w:rsidRPr="00337576">
        <w:rPr>
          <w:spacing w:val="4"/>
          <w:sz w:val="28"/>
          <w:szCs w:val="28"/>
        </w:rPr>
        <w:t>农田生态工程设计应注重提升农田土地质量，提升农田地力</w:t>
      </w:r>
      <w:r w:rsidRPr="00337576">
        <w:rPr>
          <w:rFonts w:hint="eastAsia"/>
          <w:spacing w:val="4"/>
          <w:sz w:val="28"/>
          <w:szCs w:val="28"/>
        </w:rPr>
        <w:t>。</w:t>
      </w:r>
    </w:p>
    <w:p w14:paraId="31123D87" w14:textId="77777777" w:rsidR="005F7386" w:rsidRPr="00337576" w:rsidRDefault="00E72A7C">
      <w:pPr>
        <w:spacing w:line="360" w:lineRule="auto"/>
        <w:rPr>
          <w:spacing w:val="4"/>
          <w:sz w:val="28"/>
          <w:szCs w:val="28"/>
        </w:rPr>
      </w:pPr>
      <w:r w:rsidRPr="00337576">
        <w:rPr>
          <w:rFonts w:hint="eastAsia"/>
          <w:b/>
          <w:spacing w:val="4"/>
          <w:sz w:val="28"/>
          <w:szCs w:val="28"/>
        </w:rPr>
        <w:t>5</w:t>
      </w:r>
      <w:r w:rsidRPr="00337576">
        <w:rPr>
          <w:b/>
          <w:spacing w:val="4"/>
          <w:sz w:val="28"/>
          <w:szCs w:val="28"/>
        </w:rPr>
        <w:t>.1.2</w:t>
      </w:r>
      <w:r w:rsidRPr="00337576">
        <w:rPr>
          <w:rFonts w:hint="eastAsia"/>
          <w:b/>
          <w:spacing w:val="4"/>
          <w:sz w:val="28"/>
          <w:szCs w:val="28"/>
        </w:rPr>
        <w:t xml:space="preserve"> </w:t>
      </w:r>
      <w:r w:rsidRPr="00337576">
        <w:rPr>
          <w:rFonts w:hint="eastAsia"/>
          <w:spacing w:val="4"/>
          <w:sz w:val="28"/>
          <w:szCs w:val="28"/>
        </w:rPr>
        <w:t>应</w:t>
      </w:r>
      <w:r w:rsidRPr="00337576">
        <w:rPr>
          <w:spacing w:val="4"/>
          <w:sz w:val="28"/>
          <w:szCs w:val="28"/>
        </w:rPr>
        <w:t>减少对农田生态的扰动，建设生态田块，增强农田的生态服务功能。</w:t>
      </w:r>
    </w:p>
    <w:p w14:paraId="23CF4214" w14:textId="77777777" w:rsidR="005F7386" w:rsidRPr="00337576" w:rsidRDefault="00E72A7C">
      <w:pPr>
        <w:pStyle w:val="2"/>
      </w:pPr>
      <w:bookmarkStart w:id="43" w:name="_Toc513475380"/>
      <w:bookmarkStart w:id="44" w:name="_Toc524351162"/>
      <w:r w:rsidRPr="00337576">
        <w:rPr>
          <w:rFonts w:hint="eastAsia"/>
        </w:rPr>
        <w:t>5.</w:t>
      </w:r>
      <w:r w:rsidRPr="00337576">
        <w:t xml:space="preserve">2 </w:t>
      </w:r>
      <w:r w:rsidRPr="00337576">
        <w:rPr>
          <w:rFonts w:hint="eastAsia"/>
        </w:rPr>
        <w:t>土地质量保护</w:t>
      </w:r>
      <w:bookmarkEnd w:id="43"/>
      <w:bookmarkEnd w:id="44"/>
    </w:p>
    <w:p w14:paraId="6126D188" w14:textId="0EB073FB" w:rsidR="005F7386" w:rsidRPr="00337576" w:rsidRDefault="00E72A7C">
      <w:pPr>
        <w:spacing w:line="360" w:lineRule="auto"/>
        <w:rPr>
          <w:b/>
          <w:spacing w:val="4"/>
          <w:sz w:val="28"/>
          <w:szCs w:val="28"/>
        </w:rPr>
      </w:pPr>
      <w:bookmarkStart w:id="45" w:name="_Toc484087720"/>
      <w:bookmarkStart w:id="46" w:name="_Toc494976410"/>
      <w:r w:rsidRPr="00337576">
        <w:rPr>
          <w:b/>
          <w:spacing w:val="4"/>
          <w:sz w:val="28"/>
          <w:szCs w:val="28"/>
        </w:rPr>
        <w:t>5.2.</w:t>
      </w:r>
      <w:bookmarkEnd w:id="45"/>
      <w:bookmarkEnd w:id="46"/>
      <w:r w:rsidRPr="00337576">
        <w:rPr>
          <w:b/>
          <w:spacing w:val="4"/>
          <w:sz w:val="28"/>
          <w:szCs w:val="28"/>
        </w:rPr>
        <w:t>1</w:t>
      </w:r>
      <w:r w:rsidRPr="00337576">
        <w:rPr>
          <w:rFonts w:hint="eastAsia"/>
          <w:spacing w:val="4"/>
          <w:sz w:val="28"/>
          <w:szCs w:val="28"/>
        </w:rPr>
        <w:t>土地平整过程应减少对生物重要栖息地、重要生境类型的开发和破坏。土地平整宜保留原有田埂、树林、池塘、沟渠、树篱及道路，应减少使用重型机械设备。</w:t>
      </w:r>
    </w:p>
    <w:p w14:paraId="29412733" w14:textId="77777777" w:rsidR="005F7386" w:rsidRPr="00337576" w:rsidRDefault="00E72A7C">
      <w:pPr>
        <w:spacing w:line="360" w:lineRule="auto"/>
        <w:rPr>
          <w:b/>
          <w:spacing w:val="4"/>
          <w:sz w:val="28"/>
          <w:szCs w:val="28"/>
        </w:rPr>
      </w:pPr>
      <w:r w:rsidRPr="00337576">
        <w:rPr>
          <w:b/>
          <w:spacing w:val="4"/>
          <w:sz w:val="28"/>
          <w:szCs w:val="28"/>
        </w:rPr>
        <w:t>5.2.2</w:t>
      </w:r>
      <w:r w:rsidRPr="00337576">
        <w:rPr>
          <w:rFonts w:hint="eastAsia"/>
          <w:spacing w:val="4"/>
          <w:sz w:val="28"/>
          <w:szCs w:val="28"/>
        </w:rPr>
        <w:t>表土保护。土地平整时应尽量避免打乱表土层与心土层，确需打乱时应先将表土层进行剥离，待土地平整完成后再将表土均匀摊铺到田面上，表土剥离应符合《耕作层土壤剥离利用技术规范》（</w:t>
      </w:r>
      <w:r w:rsidRPr="00337576">
        <w:rPr>
          <w:rFonts w:hint="eastAsia"/>
          <w:spacing w:val="4"/>
          <w:sz w:val="28"/>
          <w:szCs w:val="28"/>
        </w:rPr>
        <w:t>TD</w:t>
      </w:r>
      <w:r w:rsidRPr="00337576">
        <w:rPr>
          <w:spacing w:val="4"/>
          <w:sz w:val="28"/>
          <w:szCs w:val="28"/>
        </w:rPr>
        <w:t>/T 1048</w:t>
      </w:r>
      <w:r w:rsidRPr="00337576">
        <w:rPr>
          <w:rFonts w:hint="eastAsia"/>
          <w:spacing w:val="4"/>
          <w:sz w:val="28"/>
          <w:szCs w:val="28"/>
        </w:rPr>
        <w:t>）。</w:t>
      </w:r>
    </w:p>
    <w:p w14:paraId="43898C5F" w14:textId="77777777" w:rsidR="005F7386" w:rsidRPr="00337576" w:rsidRDefault="00E72A7C">
      <w:pPr>
        <w:spacing w:line="360" w:lineRule="auto"/>
        <w:rPr>
          <w:b/>
          <w:spacing w:val="4"/>
          <w:sz w:val="28"/>
          <w:szCs w:val="28"/>
        </w:rPr>
      </w:pPr>
      <w:r w:rsidRPr="00337576">
        <w:rPr>
          <w:b/>
          <w:spacing w:val="4"/>
          <w:sz w:val="28"/>
          <w:szCs w:val="28"/>
        </w:rPr>
        <w:t>5.2.3</w:t>
      </w:r>
      <w:r w:rsidRPr="00337576">
        <w:rPr>
          <w:rFonts w:hint="eastAsia"/>
          <w:spacing w:val="4"/>
          <w:sz w:val="28"/>
          <w:szCs w:val="28"/>
        </w:rPr>
        <w:t>土壤物化性状的保护。</w:t>
      </w:r>
      <w:r w:rsidRPr="00337576">
        <w:rPr>
          <w:rFonts w:hint="eastAsia"/>
          <w:sz w:val="28"/>
          <w:szCs w:val="28"/>
        </w:rPr>
        <w:t>实施土地平整后的区域，土壤环境质量须符合《</w:t>
      </w:r>
      <w:r w:rsidRPr="00337576">
        <w:rPr>
          <w:sz w:val="28"/>
          <w:szCs w:val="28"/>
        </w:rPr>
        <w:t>土壤环境质量</w:t>
      </w:r>
      <w:r w:rsidRPr="00337576">
        <w:rPr>
          <w:sz w:val="28"/>
          <w:szCs w:val="28"/>
        </w:rPr>
        <w:t xml:space="preserve"> </w:t>
      </w:r>
      <w:r w:rsidRPr="00337576">
        <w:rPr>
          <w:sz w:val="28"/>
          <w:szCs w:val="28"/>
        </w:rPr>
        <w:t>农用地土壤污染风险管控标准（试行）</w:t>
      </w:r>
      <w:r w:rsidRPr="00337576">
        <w:rPr>
          <w:rFonts w:hint="eastAsia"/>
          <w:sz w:val="28"/>
          <w:szCs w:val="28"/>
        </w:rPr>
        <w:t>》（</w:t>
      </w:r>
      <w:r w:rsidRPr="00337576">
        <w:rPr>
          <w:sz w:val="28"/>
          <w:szCs w:val="28"/>
        </w:rPr>
        <w:t>GB15618</w:t>
      </w:r>
      <w:r w:rsidRPr="00337576">
        <w:rPr>
          <w:rFonts w:hint="eastAsia"/>
          <w:sz w:val="28"/>
          <w:szCs w:val="28"/>
        </w:rPr>
        <w:t>）规定的农用地土壤污染风险筛选值标准。</w:t>
      </w:r>
    </w:p>
    <w:p w14:paraId="0EDADEDF" w14:textId="77777777" w:rsidR="005F7386" w:rsidRPr="00337576" w:rsidRDefault="00E72A7C">
      <w:pPr>
        <w:pStyle w:val="afa"/>
        <w:numPr>
          <w:ilvl w:val="0"/>
          <w:numId w:val="8"/>
        </w:numPr>
        <w:tabs>
          <w:tab w:val="left" w:pos="851"/>
          <w:tab w:val="left" w:pos="1134"/>
        </w:tabs>
        <w:snapToGrid w:val="0"/>
        <w:spacing w:line="360" w:lineRule="auto"/>
        <w:ind w:firstLineChars="0"/>
        <w:rPr>
          <w:sz w:val="28"/>
          <w:szCs w:val="28"/>
        </w:rPr>
      </w:pPr>
      <w:r w:rsidRPr="00337576">
        <w:rPr>
          <w:rFonts w:hint="eastAsia"/>
          <w:sz w:val="28"/>
          <w:szCs w:val="28"/>
        </w:rPr>
        <w:t>土地平整完成后应测定土壤中全氮、有效磷、速效钾等肥力指标，</w:t>
      </w:r>
      <w:r w:rsidRPr="00337576">
        <w:rPr>
          <w:rFonts w:hint="eastAsia"/>
          <w:spacing w:val="4"/>
          <w:sz w:val="28"/>
          <w:szCs w:val="28"/>
        </w:rPr>
        <w:t>土地复垦质量应符合《土地复垦质量控制标准》（</w:t>
      </w:r>
      <w:r w:rsidRPr="00337576">
        <w:rPr>
          <w:rFonts w:hint="eastAsia"/>
          <w:spacing w:val="4"/>
          <w:sz w:val="28"/>
          <w:szCs w:val="28"/>
        </w:rPr>
        <w:t>TD</w:t>
      </w:r>
      <w:r w:rsidRPr="00337576">
        <w:rPr>
          <w:spacing w:val="4"/>
          <w:sz w:val="28"/>
          <w:szCs w:val="28"/>
        </w:rPr>
        <w:t>/T 1036</w:t>
      </w:r>
      <w:r w:rsidRPr="00337576">
        <w:rPr>
          <w:rFonts w:hint="eastAsia"/>
          <w:spacing w:val="4"/>
          <w:sz w:val="28"/>
          <w:szCs w:val="28"/>
        </w:rPr>
        <w:t>）。</w:t>
      </w:r>
    </w:p>
    <w:p w14:paraId="7DA4D9FD" w14:textId="77777777" w:rsidR="005F7386" w:rsidRPr="00337576" w:rsidRDefault="00E72A7C">
      <w:pPr>
        <w:pStyle w:val="afa"/>
        <w:numPr>
          <w:ilvl w:val="0"/>
          <w:numId w:val="8"/>
        </w:numPr>
        <w:tabs>
          <w:tab w:val="left" w:pos="851"/>
          <w:tab w:val="left" w:pos="1134"/>
        </w:tabs>
        <w:snapToGrid w:val="0"/>
        <w:spacing w:line="360" w:lineRule="auto"/>
        <w:ind w:firstLineChars="0"/>
        <w:rPr>
          <w:sz w:val="28"/>
          <w:szCs w:val="28"/>
        </w:rPr>
      </w:pPr>
      <w:r w:rsidRPr="00337576">
        <w:rPr>
          <w:spacing w:val="4"/>
          <w:sz w:val="28"/>
          <w:szCs w:val="28"/>
        </w:rPr>
        <w:t>土壤肥力相对较低的复垦土地，</w:t>
      </w:r>
      <w:r w:rsidRPr="00337576">
        <w:rPr>
          <w:rFonts w:hint="eastAsia"/>
          <w:spacing w:val="4"/>
          <w:sz w:val="28"/>
          <w:szCs w:val="28"/>
        </w:rPr>
        <w:t>应参考《高标准农田建设标准》（</w:t>
      </w:r>
      <w:r w:rsidRPr="00337576">
        <w:rPr>
          <w:rFonts w:hint="eastAsia"/>
          <w:spacing w:val="4"/>
          <w:sz w:val="28"/>
          <w:szCs w:val="28"/>
        </w:rPr>
        <w:t>NY/T 2148</w:t>
      </w:r>
      <w:r w:rsidRPr="00337576">
        <w:rPr>
          <w:rFonts w:hint="eastAsia"/>
          <w:spacing w:val="4"/>
          <w:sz w:val="28"/>
          <w:szCs w:val="28"/>
        </w:rPr>
        <w:t>）提升肥力。</w:t>
      </w:r>
    </w:p>
    <w:p w14:paraId="60B12B18" w14:textId="77777777" w:rsidR="005F7386" w:rsidRPr="00337576" w:rsidRDefault="00E72A7C">
      <w:pPr>
        <w:pStyle w:val="2"/>
      </w:pPr>
      <w:bookmarkStart w:id="47" w:name="_Toc513475381"/>
      <w:bookmarkStart w:id="48" w:name="_Toc524351163"/>
      <w:r w:rsidRPr="00337576">
        <w:lastRenderedPageBreak/>
        <w:t xml:space="preserve">5.3 </w:t>
      </w:r>
      <w:r w:rsidRPr="00337576">
        <w:t>生态田埂</w:t>
      </w:r>
      <w:r w:rsidRPr="00337576">
        <w:rPr>
          <w:rFonts w:hint="eastAsia"/>
        </w:rPr>
        <w:t>（坎）</w:t>
      </w:r>
      <w:bookmarkEnd w:id="47"/>
      <w:bookmarkEnd w:id="48"/>
    </w:p>
    <w:p w14:paraId="07CF105D" w14:textId="350BA13E" w:rsidR="005F7386" w:rsidRPr="00337576" w:rsidRDefault="00E72A7C">
      <w:pPr>
        <w:spacing w:line="360" w:lineRule="auto"/>
        <w:rPr>
          <w:spacing w:val="4"/>
          <w:sz w:val="28"/>
          <w:szCs w:val="28"/>
        </w:rPr>
      </w:pPr>
      <w:r w:rsidRPr="00337576">
        <w:rPr>
          <w:b/>
          <w:spacing w:val="4"/>
          <w:sz w:val="28"/>
          <w:szCs w:val="28"/>
        </w:rPr>
        <w:t>5.3.1</w:t>
      </w:r>
      <w:r w:rsidRPr="00337576">
        <w:rPr>
          <w:spacing w:val="4"/>
          <w:sz w:val="28"/>
          <w:szCs w:val="28"/>
        </w:rPr>
        <w:t>生态田埂</w:t>
      </w:r>
      <w:r w:rsidRPr="00337576">
        <w:rPr>
          <w:rFonts w:hint="eastAsia"/>
          <w:spacing w:val="4"/>
          <w:sz w:val="28"/>
          <w:szCs w:val="28"/>
        </w:rPr>
        <w:t>（坎）的建造</w:t>
      </w:r>
      <w:r w:rsidRPr="00337576">
        <w:rPr>
          <w:spacing w:val="4"/>
          <w:sz w:val="28"/>
          <w:szCs w:val="28"/>
        </w:rPr>
        <w:t>应以降低面源污染，</w:t>
      </w:r>
      <w:r w:rsidRPr="00337576">
        <w:rPr>
          <w:rFonts w:hint="eastAsia"/>
          <w:spacing w:val="4"/>
          <w:sz w:val="28"/>
          <w:szCs w:val="28"/>
        </w:rPr>
        <w:t>为</w:t>
      </w:r>
      <w:r w:rsidRPr="00337576">
        <w:rPr>
          <w:spacing w:val="4"/>
          <w:sz w:val="28"/>
          <w:szCs w:val="28"/>
        </w:rPr>
        <w:t>生</w:t>
      </w:r>
      <w:r w:rsidRPr="00337576">
        <w:rPr>
          <w:rFonts w:hint="eastAsia"/>
          <w:spacing w:val="4"/>
          <w:sz w:val="28"/>
          <w:szCs w:val="28"/>
        </w:rPr>
        <w:t>物</w:t>
      </w:r>
      <w:r w:rsidRPr="00337576">
        <w:rPr>
          <w:spacing w:val="4"/>
          <w:sz w:val="28"/>
          <w:szCs w:val="28"/>
        </w:rPr>
        <w:t>提供栖息地</w:t>
      </w:r>
      <w:r w:rsidRPr="00337576">
        <w:rPr>
          <w:rFonts w:hint="eastAsia"/>
          <w:spacing w:val="4"/>
          <w:sz w:val="28"/>
          <w:szCs w:val="28"/>
        </w:rPr>
        <w:t>及</w:t>
      </w:r>
      <w:r w:rsidRPr="00337576">
        <w:rPr>
          <w:spacing w:val="4"/>
          <w:sz w:val="28"/>
          <w:szCs w:val="28"/>
        </w:rPr>
        <w:t>通道为原则。</w:t>
      </w:r>
    </w:p>
    <w:p w14:paraId="57AA4AE6" w14:textId="76EE156B" w:rsidR="005F7386" w:rsidRPr="00337576" w:rsidRDefault="00E72A7C">
      <w:pPr>
        <w:spacing w:line="360" w:lineRule="auto"/>
        <w:rPr>
          <w:spacing w:val="4"/>
          <w:sz w:val="28"/>
          <w:szCs w:val="28"/>
        </w:rPr>
      </w:pPr>
      <w:r w:rsidRPr="00337576">
        <w:rPr>
          <w:b/>
          <w:spacing w:val="4"/>
          <w:sz w:val="28"/>
          <w:szCs w:val="28"/>
        </w:rPr>
        <w:t>5.3.2</w:t>
      </w:r>
      <w:r w:rsidRPr="00337576">
        <w:rPr>
          <w:spacing w:val="4"/>
          <w:sz w:val="28"/>
          <w:szCs w:val="28"/>
        </w:rPr>
        <w:t>生态田埂</w:t>
      </w:r>
      <w:r w:rsidRPr="00337576">
        <w:rPr>
          <w:rFonts w:hint="eastAsia"/>
          <w:spacing w:val="4"/>
          <w:sz w:val="28"/>
          <w:szCs w:val="28"/>
        </w:rPr>
        <w:t>（坎）</w:t>
      </w:r>
      <w:r w:rsidRPr="00337576">
        <w:rPr>
          <w:spacing w:val="4"/>
          <w:sz w:val="28"/>
          <w:szCs w:val="28"/>
        </w:rPr>
        <w:t>应以</w:t>
      </w:r>
      <w:r w:rsidRPr="00337576">
        <w:rPr>
          <w:rFonts w:hint="eastAsia"/>
          <w:spacing w:val="4"/>
          <w:sz w:val="28"/>
          <w:szCs w:val="28"/>
        </w:rPr>
        <w:t>土</w:t>
      </w:r>
      <w:r w:rsidRPr="00337576">
        <w:rPr>
          <w:spacing w:val="4"/>
          <w:sz w:val="28"/>
          <w:szCs w:val="28"/>
        </w:rPr>
        <w:t>质</w:t>
      </w:r>
      <w:r w:rsidRPr="00337576">
        <w:rPr>
          <w:rFonts w:hint="eastAsia"/>
          <w:spacing w:val="4"/>
          <w:sz w:val="28"/>
          <w:szCs w:val="28"/>
        </w:rPr>
        <w:t>材料</w:t>
      </w:r>
      <w:r w:rsidRPr="00337576">
        <w:rPr>
          <w:spacing w:val="4"/>
          <w:sz w:val="28"/>
          <w:szCs w:val="28"/>
        </w:rPr>
        <w:t>为主，</w:t>
      </w:r>
      <w:r w:rsidRPr="00337576">
        <w:rPr>
          <w:rFonts w:hint="eastAsia"/>
          <w:spacing w:val="4"/>
          <w:sz w:val="28"/>
          <w:szCs w:val="28"/>
        </w:rPr>
        <w:t>可利用本地土壤堆高形成，</w:t>
      </w:r>
      <w:r w:rsidRPr="00337576">
        <w:rPr>
          <w:spacing w:val="4"/>
          <w:sz w:val="28"/>
          <w:szCs w:val="28"/>
        </w:rPr>
        <w:t>田埂</w:t>
      </w:r>
      <w:r w:rsidRPr="00337576">
        <w:rPr>
          <w:rFonts w:hint="eastAsia"/>
          <w:spacing w:val="4"/>
          <w:sz w:val="28"/>
          <w:szCs w:val="28"/>
        </w:rPr>
        <w:t>（坎）宽度和高度应符合《土地整治工程建设规范》（</w:t>
      </w:r>
      <w:r w:rsidRPr="00337576">
        <w:rPr>
          <w:spacing w:val="4"/>
          <w:sz w:val="28"/>
          <w:szCs w:val="28"/>
        </w:rPr>
        <w:t>DB31/T 1056</w:t>
      </w:r>
      <w:r w:rsidRPr="00337576">
        <w:rPr>
          <w:rFonts w:hint="eastAsia"/>
          <w:spacing w:val="4"/>
          <w:sz w:val="28"/>
          <w:szCs w:val="28"/>
        </w:rPr>
        <w:t>）的规定。</w:t>
      </w:r>
    </w:p>
    <w:p w14:paraId="3B084826" w14:textId="26B88E5A" w:rsidR="005F7386" w:rsidRPr="00337576" w:rsidRDefault="00E72A7C">
      <w:pPr>
        <w:spacing w:line="360" w:lineRule="auto"/>
        <w:rPr>
          <w:spacing w:val="4"/>
          <w:sz w:val="28"/>
          <w:szCs w:val="28"/>
        </w:rPr>
      </w:pPr>
      <w:r w:rsidRPr="00337576">
        <w:rPr>
          <w:b/>
          <w:spacing w:val="4"/>
          <w:sz w:val="28"/>
          <w:szCs w:val="28"/>
        </w:rPr>
        <w:t>5.3.3</w:t>
      </w:r>
      <w:r w:rsidRPr="00337576">
        <w:rPr>
          <w:spacing w:val="4"/>
          <w:sz w:val="28"/>
          <w:szCs w:val="28"/>
        </w:rPr>
        <w:t>生态田埂</w:t>
      </w:r>
      <w:r w:rsidRPr="00337576">
        <w:rPr>
          <w:rFonts w:hint="eastAsia"/>
          <w:spacing w:val="4"/>
          <w:sz w:val="28"/>
          <w:szCs w:val="28"/>
        </w:rPr>
        <w:t>（坎）</w:t>
      </w:r>
      <w:r w:rsidRPr="00337576">
        <w:rPr>
          <w:spacing w:val="4"/>
          <w:sz w:val="28"/>
          <w:szCs w:val="28"/>
        </w:rPr>
        <w:t>一侧宜布设</w:t>
      </w:r>
      <w:r w:rsidRPr="00337576">
        <w:rPr>
          <w:rFonts w:hint="eastAsia"/>
          <w:spacing w:val="4"/>
          <w:sz w:val="28"/>
          <w:szCs w:val="28"/>
        </w:rPr>
        <w:t>底宽</w:t>
      </w:r>
      <w:r w:rsidRPr="00337576">
        <w:rPr>
          <w:rFonts w:hint="eastAsia"/>
          <w:spacing w:val="4"/>
          <w:sz w:val="28"/>
          <w:szCs w:val="28"/>
        </w:rPr>
        <w:t>20cm</w:t>
      </w:r>
      <w:r w:rsidRPr="00337576">
        <w:rPr>
          <w:rFonts w:hint="eastAsia"/>
          <w:spacing w:val="4"/>
          <w:sz w:val="28"/>
          <w:szCs w:val="28"/>
        </w:rPr>
        <w:t>～</w:t>
      </w:r>
      <w:r w:rsidRPr="00337576">
        <w:rPr>
          <w:rFonts w:hint="eastAsia"/>
          <w:spacing w:val="4"/>
          <w:sz w:val="28"/>
          <w:szCs w:val="28"/>
        </w:rPr>
        <w:t>80cm</w:t>
      </w:r>
      <w:r w:rsidRPr="00337576">
        <w:rPr>
          <w:rFonts w:hint="eastAsia"/>
          <w:spacing w:val="4"/>
          <w:sz w:val="28"/>
          <w:szCs w:val="28"/>
        </w:rPr>
        <w:t>、深度为</w:t>
      </w:r>
      <w:r w:rsidRPr="00337576">
        <w:rPr>
          <w:rFonts w:hint="eastAsia"/>
          <w:spacing w:val="4"/>
          <w:sz w:val="28"/>
          <w:szCs w:val="28"/>
        </w:rPr>
        <w:t>50cm</w:t>
      </w:r>
      <w:r w:rsidRPr="00337576">
        <w:rPr>
          <w:rFonts w:hint="eastAsia"/>
          <w:spacing w:val="4"/>
          <w:sz w:val="28"/>
          <w:szCs w:val="28"/>
        </w:rPr>
        <w:t>～</w:t>
      </w:r>
      <w:r w:rsidRPr="00337576">
        <w:rPr>
          <w:rFonts w:hint="eastAsia"/>
          <w:spacing w:val="4"/>
          <w:sz w:val="28"/>
          <w:szCs w:val="28"/>
        </w:rPr>
        <w:t>100cm</w:t>
      </w:r>
      <w:r w:rsidRPr="00337576">
        <w:rPr>
          <w:rFonts w:hint="eastAsia"/>
          <w:spacing w:val="4"/>
          <w:sz w:val="28"/>
          <w:szCs w:val="28"/>
        </w:rPr>
        <w:t>的矩形</w:t>
      </w:r>
      <w:r w:rsidRPr="00337576">
        <w:rPr>
          <w:spacing w:val="4"/>
          <w:sz w:val="28"/>
          <w:szCs w:val="28"/>
        </w:rPr>
        <w:t>或倒梯形的土沟</w:t>
      </w:r>
      <w:r w:rsidRPr="00337576">
        <w:rPr>
          <w:rFonts w:hint="eastAsia"/>
          <w:spacing w:val="4"/>
          <w:sz w:val="28"/>
          <w:szCs w:val="28"/>
        </w:rPr>
        <w:t>，适当加入过滤材料、秸秆、干草等将土沟布设成过滤带。</w:t>
      </w:r>
    </w:p>
    <w:p w14:paraId="47C4B78A" w14:textId="77777777" w:rsidR="005F7386" w:rsidRPr="00337576" w:rsidRDefault="00E72A7C">
      <w:pPr>
        <w:spacing w:line="360" w:lineRule="auto"/>
        <w:rPr>
          <w:spacing w:val="4"/>
          <w:sz w:val="28"/>
          <w:szCs w:val="28"/>
        </w:rPr>
      </w:pPr>
      <w:r w:rsidRPr="00337576">
        <w:rPr>
          <w:rFonts w:hint="eastAsia"/>
          <w:b/>
          <w:spacing w:val="4"/>
          <w:sz w:val="28"/>
          <w:szCs w:val="28"/>
        </w:rPr>
        <w:t>5.3.4</w:t>
      </w:r>
      <w:r w:rsidRPr="00337576">
        <w:rPr>
          <w:rFonts w:hint="eastAsia"/>
          <w:spacing w:val="4"/>
          <w:sz w:val="28"/>
          <w:szCs w:val="28"/>
        </w:rPr>
        <w:t>生态田埂（坎）应采用生物护坡，可用</w:t>
      </w:r>
      <w:r w:rsidRPr="00337576">
        <w:rPr>
          <w:spacing w:val="4"/>
          <w:sz w:val="28"/>
          <w:szCs w:val="28"/>
        </w:rPr>
        <w:t>生态砖和植草袋</w:t>
      </w:r>
      <w:r w:rsidRPr="00337576">
        <w:rPr>
          <w:rFonts w:hint="eastAsia"/>
          <w:spacing w:val="4"/>
          <w:sz w:val="28"/>
          <w:szCs w:val="28"/>
        </w:rPr>
        <w:t>在土沟两侧</w:t>
      </w:r>
      <w:r w:rsidRPr="00337576">
        <w:rPr>
          <w:spacing w:val="4"/>
          <w:sz w:val="28"/>
          <w:szCs w:val="28"/>
        </w:rPr>
        <w:t>和底部铺设，</w:t>
      </w:r>
      <w:r w:rsidRPr="00337576">
        <w:rPr>
          <w:rFonts w:hint="eastAsia"/>
          <w:spacing w:val="4"/>
          <w:sz w:val="28"/>
          <w:szCs w:val="28"/>
        </w:rPr>
        <w:t>可</w:t>
      </w:r>
      <w:r w:rsidRPr="00337576">
        <w:rPr>
          <w:spacing w:val="4"/>
          <w:sz w:val="28"/>
          <w:szCs w:val="28"/>
        </w:rPr>
        <w:t>适当种植绿肥</w:t>
      </w:r>
      <w:r w:rsidRPr="00337576">
        <w:rPr>
          <w:rFonts w:hint="eastAsia"/>
          <w:spacing w:val="4"/>
          <w:sz w:val="28"/>
          <w:szCs w:val="28"/>
        </w:rPr>
        <w:t>植物。</w:t>
      </w:r>
    </w:p>
    <w:p w14:paraId="60C20BE3" w14:textId="77777777" w:rsidR="005F7386" w:rsidRPr="00337576" w:rsidRDefault="005F7386">
      <w:pPr>
        <w:spacing w:line="360" w:lineRule="auto"/>
        <w:rPr>
          <w:sz w:val="28"/>
          <w:szCs w:val="28"/>
        </w:rPr>
        <w:sectPr w:rsidR="005F7386" w:rsidRPr="00337576">
          <w:pgSz w:w="11906" w:h="16838"/>
          <w:pgMar w:top="1440" w:right="1800" w:bottom="1440" w:left="1800" w:header="851" w:footer="992" w:gutter="0"/>
          <w:cols w:space="425"/>
          <w:docGrid w:type="lines" w:linePitch="312"/>
        </w:sectPr>
      </w:pPr>
    </w:p>
    <w:p w14:paraId="0F4EECBE" w14:textId="77777777" w:rsidR="005F7386" w:rsidRPr="00337576" w:rsidRDefault="00E72A7C">
      <w:pPr>
        <w:pStyle w:val="1"/>
      </w:pPr>
      <w:bookmarkStart w:id="49" w:name="_Toc513475382"/>
      <w:bookmarkStart w:id="50" w:name="_Toc524351164"/>
      <w:bookmarkStart w:id="51" w:name="_Toc494976425"/>
      <w:r w:rsidRPr="00337576">
        <w:lastRenderedPageBreak/>
        <w:t xml:space="preserve">6 </w:t>
      </w:r>
      <w:r w:rsidRPr="00337576">
        <w:t>水系</w:t>
      </w:r>
      <w:r w:rsidRPr="00337576">
        <w:rPr>
          <w:rFonts w:hint="eastAsia"/>
        </w:rPr>
        <w:t>生态工程</w:t>
      </w:r>
      <w:bookmarkEnd w:id="49"/>
      <w:bookmarkEnd w:id="50"/>
    </w:p>
    <w:p w14:paraId="61DCF05D" w14:textId="77777777" w:rsidR="005F7386" w:rsidRPr="00337576" w:rsidRDefault="00E72A7C">
      <w:pPr>
        <w:pStyle w:val="2"/>
        <w:rPr>
          <w:spacing w:val="4"/>
        </w:rPr>
      </w:pPr>
      <w:bookmarkStart w:id="52" w:name="_Toc484087732"/>
      <w:bookmarkStart w:id="53" w:name="_Toc494976416"/>
      <w:bookmarkStart w:id="54" w:name="_Toc513475383"/>
      <w:bookmarkStart w:id="55" w:name="_Toc524351165"/>
      <w:r w:rsidRPr="00337576">
        <w:t>6.1</w:t>
      </w:r>
      <w:bookmarkEnd w:id="52"/>
      <w:bookmarkEnd w:id="53"/>
      <w:r w:rsidRPr="00337576">
        <w:rPr>
          <w:rFonts w:hint="eastAsia"/>
        </w:rPr>
        <w:t xml:space="preserve"> </w:t>
      </w:r>
      <w:r w:rsidRPr="00337576">
        <w:rPr>
          <w:rFonts w:hint="eastAsia"/>
        </w:rPr>
        <w:t>一般规定</w:t>
      </w:r>
      <w:bookmarkEnd w:id="54"/>
      <w:bookmarkEnd w:id="55"/>
    </w:p>
    <w:p w14:paraId="73FE1A97" w14:textId="0C39D6F6" w:rsidR="005F7386" w:rsidRPr="00337576" w:rsidRDefault="00E72A7C">
      <w:pPr>
        <w:spacing w:line="360" w:lineRule="auto"/>
        <w:rPr>
          <w:spacing w:val="4"/>
          <w:sz w:val="28"/>
          <w:szCs w:val="28"/>
        </w:rPr>
      </w:pPr>
      <w:r w:rsidRPr="00337576">
        <w:rPr>
          <w:b/>
          <w:spacing w:val="4"/>
          <w:sz w:val="28"/>
          <w:szCs w:val="28"/>
        </w:rPr>
        <w:t>6.1.1</w:t>
      </w:r>
      <w:r w:rsidRPr="00337576">
        <w:rPr>
          <w:rFonts w:hint="eastAsia"/>
          <w:spacing w:val="4"/>
          <w:sz w:val="28"/>
          <w:szCs w:val="28"/>
        </w:rPr>
        <w:t>应采取生态化工程措施如沉水植物、曝气设备等改造现有水系，提升农田灌排水水质。</w:t>
      </w:r>
    </w:p>
    <w:p w14:paraId="764F07E4" w14:textId="21F86074" w:rsidR="005F7386" w:rsidRPr="00337576" w:rsidRDefault="00E72A7C">
      <w:pPr>
        <w:spacing w:line="360" w:lineRule="auto"/>
        <w:rPr>
          <w:spacing w:val="4"/>
          <w:sz w:val="28"/>
          <w:szCs w:val="28"/>
        </w:rPr>
      </w:pPr>
      <w:bookmarkStart w:id="56" w:name="_Toc494976418"/>
      <w:r w:rsidRPr="00337576">
        <w:rPr>
          <w:rFonts w:hint="eastAsia"/>
          <w:b/>
          <w:spacing w:val="4"/>
          <w:sz w:val="28"/>
          <w:szCs w:val="28"/>
        </w:rPr>
        <w:t>6</w:t>
      </w:r>
      <w:r w:rsidRPr="00337576">
        <w:rPr>
          <w:b/>
          <w:spacing w:val="4"/>
          <w:sz w:val="28"/>
          <w:szCs w:val="28"/>
        </w:rPr>
        <w:t>.1.</w:t>
      </w:r>
      <w:bookmarkEnd w:id="56"/>
      <w:r w:rsidRPr="00337576">
        <w:rPr>
          <w:rFonts w:hint="eastAsia"/>
          <w:b/>
          <w:spacing w:val="4"/>
          <w:sz w:val="28"/>
          <w:szCs w:val="28"/>
        </w:rPr>
        <w:t>2</w:t>
      </w:r>
      <w:r w:rsidRPr="00337576">
        <w:rPr>
          <w:rFonts w:hint="eastAsia"/>
          <w:spacing w:val="4"/>
          <w:sz w:val="28"/>
          <w:szCs w:val="28"/>
        </w:rPr>
        <w:t>在保护原有水系统自然生态功能基础上，改善区域水生态环境，营造水生动植物栖息地。</w:t>
      </w:r>
    </w:p>
    <w:p w14:paraId="50EEAB8A" w14:textId="77777777" w:rsidR="005F7386" w:rsidRPr="00337576" w:rsidRDefault="00E72A7C">
      <w:pPr>
        <w:pStyle w:val="2"/>
      </w:pPr>
      <w:bookmarkStart w:id="57" w:name="_Toc513475384"/>
      <w:bookmarkStart w:id="58" w:name="_Toc524351166"/>
      <w:r w:rsidRPr="00337576">
        <w:rPr>
          <w:rFonts w:hint="eastAsia"/>
        </w:rPr>
        <w:t>6</w:t>
      </w:r>
      <w:r w:rsidRPr="00337576">
        <w:t>.2</w:t>
      </w:r>
      <w:r w:rsidRPr="00337576">
        <w:rPr>
          <w:rFonts w:hint="eastAsia"/>
        </w:rPr>
        <w:t xml:space="preserve"> </w:t>
      </w:r>
      <w:r w:rsidRPr="00337576">
        <w:rPr>
          <w:rFonts w:hint="eastAsia"/>
        </w:rPr>
        <w:t>引排水河道</w:t>
      </w:r>
      <w:bookmarkEnd w:id="57"/>
      <w:bookmarkEnd w:id="58"/>
    </w:p>
    <w:p w14:paraId="6F37B4C2" w14:textId="3C198CC2" w:rsidR="005F7386" w:rsidRPr="00337576" w:rsidRDefault="00E72A7C">
      <w:pPr>
        <w:spacing w:line="360" w:lineRule="auto"/>
        <w:rPr>
          <w:b/>
          <w:spacing w:val="4"/>
          <w:sz w:val="28"/>
          <w:szCs w:val="28"/>
        </w:rPr>
      </w:pPr>
      <w:r w:rsidRPr="00337576">
        <w:rPr>
          <w:rFonts w:hint="eastAsia"/>
          <w:b/>
          <w:spacing w:val="4"/>
          <w:sz w:val="28"/>
          <w:szCs w:val="28"/>
        </w:rPr>
        <w:t>6</w:t>
      </w:r>
      <w:r w:rsidRPr="00337576">
        <w:rPr>
          <w:b/>
          <w:spacing w:val="4"/>
          <w:sz w:val="28"/>
          <w:szCs w:val="28"/>
        </w:rPr>
        <w:t>.2.1</w:t>
      </w:r>
      <w:r w:rsidRPr="00337576">
        <w:rPr>
          <w:rFonts w:hint="eastAsia"/>
          <w:spacing w:val="4"/>
          <w:sz w:val="28"/>
          <w:szCs w:val="28"/>
        </w:rPr>
        <w:t>平面设计。</w:t>
      </w:r>
      <w:r w:rsidRPr="00337576">
        <w:rPr>
          <w:rFonts w:hint="eastAsia"/>
          <w:bCs/>
          <w:sz w:val="28"/>
          <w:szCs w:val="28"/>
        </w:rPr>
        <w:t>引排水</w:t>
      </w:r>
      <w:r w:rsidRPr="00337576">
        <w:rPr>
          <w:rFonts w:hint="eastAsia"/>
          <w:spacing w:val="4"/>
          <w:sz w:val="28"/>
          <w:szCs w:val="28"/>
        </w:rPr>
        <w:t>河道平面设计应考虑河道的蜿蜒性，在满足相关规划的情况下，平面形态设计</w:t>
      </w:r>
      <w:proofErr w:type="gramStart"/>
      <w:r w:rsidRPr="00337576">
        <w:rPr>
          <w:rFonts w:hint="eastAsia"/>
          <w:spacing w:val="4"/>
          <w:sz w:val="28"/>
          <w:szCs w:val="28"/>
        </w:rPr>
        <w:t>宜依据</w:t>
      </w:r>
      <w:proofErr w:type="gramEnd"/>
      <w:r w:rsidRPr="00337576">
        <w:rPr>
          <w:rFonts w:hint="eastAsia"/>
          <w:spacing w:val="4"/>
          <w:sz w:val="28"/>
          <w:szCs w:val="28"/>
        </w:rPr>
        <w:t>现状河道走向，保留及恢复河道的自然弯曲形态，控制截弯取直；同时充分考虑现有地形特点，尽量避免高挖低填，减少土方工程量。</w:t>
      </w:r>
    </w:p>
    <w:p w14:paraId="418A5F92" w14:textId="49E6C1AE" w:rsidR="005F7386" w:rsidRPr="00337576" w:rsidRDefault="00E72A7C">
      <w:pPr>
        <w:widowControl/>
        <w:shd w:val="clear" w:color="auto" w:fill="FFFFFF"/>
        <w:snapToGrid w:val="0"/>
        <w:spacing w:before="100" w:beforeAutospacing="1" w:after="100" w:afterAutospacing="1" w:line="360" w:lineRule="auto"/>
        <w:jc w:val="left"/>
        <w:rPr>
          <w:b/>
          <w:spacing w:val="4"/>
          <w:sz w:val="28"/>
          <w:szCs w:val="28"/>
        </w:rPr>
      </w:pPr>
      <w:r w:rsidRPr="00337576">
        <w:rPr>
          <w:rFonts w:hint="eastAsia"/>
          <w:b/>
          <w:spacing w:val="4"/>
          <w:sz w:val="28"/>
          <w:szCs w:val="28"/>
        </w:rPr>
        <w:t>6</w:t>
      </w:r>
      <w:r w:rsidRPr="00337576">
        <w:rPr>
          <w:b/>
          <w:spacing w:val="4"/>
          <w:sz w:val="28"/>
          <w:szCs w:val="28"/>
        </w:rPr>
        <w:t>.2.2</w:t>
      </w:r>
      <w:r w:rsidRPr="00337576">
        <w:rPr>
          <w:rFonts w:hint="eastAsia"/>
          <w:spacing w:val="4"/>
          <w:sz w:val="28"/>
          <w:szCs w:val="28"/>
        </w:rPr>
        <w:t>断面设计。在满足规划断面的基础上，结合水生动植物生境构建要求，确定设计断面形式。</w:t>
      </w:r>
    </w:p>
    <w:p w14:paraId="748131D0" w14:textId="34A11D9B" w:rsidR="005F7386" w:rsidRPr="00337576" w:rsidRDefault="00E72A7C">
      <w:pPr>
        <w:pStyle w:val="afa"/>
        <w:numPr>
          <w:ilvl w:val="0"/>
          <w:numId w:val="12"/>
        </w:numPr>
        <w:spacing w:line="360" w:lineRule="auto"/>
        <w:ind w:firstLineChars="0"/>
        <w:rPr>
          <w:sz w:val="28"/>
          <w:szCs w:val="28"/>
        </w:rPr>
      </w:pPr>
      <w:r w:rsidRPr="00337576">
        <w:rPr>
          <w:rFonts w:hint="eastAsia"/>
          <w:sz w:val="28"/>
          <w:szCs w:val="28"/>
        </w:rPr>
        <w:t>断面形式宜多样化，一般有矩形断面、梯形断面和复式断面三种类型。河道断面形式的多样化可在河道规划断面的基础上，根据生态要求和水流特性进行适度调整，使河道具有不对称的几何特征。</w:t>
      </w:r>
    </w:p>
    <w:p w14:paraId="6F93A736" w14:textId="77777777" w:rsidR="005F7386" w:rsidRPr="00337576" w:rsidRDefault="00E72A7C">
      <w:pPr>
        <w:pStyle w:val="afa"/>
        <w:numPr>
          <w:ilvl w:val="0"/>
          <w:numId w:val="12"/>
        </w:numPr>
        <w:spacing w:line="360" w:lineRule="auto"/>
        <w:ind w:firstLineChars="0"/>
        <w:rPr>
          <w:sz w:val="28"/>
          <w:szCs w:val="28"/>
        </w:rPr>
      </w:pPr>
      <w:r w:rsidRPr="00337576">
        <w:rPr>
          <w:rFonts w:hint="eastAsia"/>
          <w:sz w:val="28"/>
          <w:szCs w:val="28"/>
        </w:rPr>
        <w:t>河道断面宜具有不对称的几何特征，可从两侧坡比的不对称、平台高度及宽度不对称等方面进行设计，</w:t>
      </w:r>
      <w:r w:rsidRPr="00337576">
        <w:rPr>
          <w:rFonts w:ascii="宋体" w:hAnsi="宋体" w:cs="宋体" w:hint="eastAsia"/>
          <w:kern w:val="0"/>
          <w:sz w:val="28"/>
          <w:szCs w:val="28"/>
        </w:rPr>
        <w:t>形成多样化的断面形式。</w:t>
      </w:r>
    </w:p>
    <w:p w14:paraId="2A69C1A2" w14:textId="56CE962F" w:rsidR="005F7386" w:rsidRPr="00337576" w:rsidRDefault="00E72A7C">
      <w:pPr>
        <w:rPr>
          <w:spacing w:val="4"/>
          <w:sz w:val="28"/>
          <w:szCs w:val="28"/>
        </w:rPr>
      </w:pPr>
      <w:r w:rsidRPr="00337576">
        <w:rPr>
          <w:rFonts w:hint="eastAsia"/>
          <w:b/>
          <w:spacing w:val="4"/>
          <w:sz w:val="28"/>
          <w:szCs w:val="28"/>
        </w:rPr>
        <w:t>6</w:t>
      </w:r>
      <w:r w:rsidRPr="00337576">
        <w:rPr>
          <w:b/>
          <w:spacing w:val="4"/>
          <w:sz w:val="28"/>
          <w:szCs w:val="28"/>
        </w:rPr>
        <w:t>.2.3</w:t>
      </w:r>
      <w:r w:rsidRPr="00337576">
        <w:rPr>
          <w:rFonts w:hint="eastAsia"/>
          <w:spacing w:val="4"/>
          <w:sz w:val="28"/>
          <w:szCs w:val="28"/>
        </w:rPr>
        <w:t>微地形设计。</w:t>
      </w:r>
      <w:r w:rsidRPr="00337576">
        <w:rPr>
          <w:rFonts w:hint="eastAsia"/>
          <w:bCs/>
          <w:sz w:val="28"/>
          <w:szCs w:val="28"/>
        </w:rPr>
        <w:t>应依据</w:t>
      </w:r>
      <w:r w:rsidRPr="00337576">
        <w:rPr>
          <w:rFonts w:hint="eastAsia"/>
          <w:sz w:val="28"/>
          <w:szCs w:val="28"/>
        </w:rPr>
        <w:t>河道平面及断面进行针对性设计，在不影</w:t>
      </w:r>
      <w:r w:rsidRPr="00337576">
        <w:rPr>
          <w:rFonts w:hint="eastAsia"/>
          <w:sz w:val="28"/>
          <w:szCs w:val="28"/>
        </w:rPr>
        <w:lastRenderedPageBreak/>
        <w:t>响断面过流的前提下，形成深浅交替的浅滩和深潭，产生急流、缓流等多种水流条件，营造多样化生境。河道微地形构建宜优先选用块石、石笼、木头等天然材料。</w:t>
      </w:r>
    </w:p>
    <w:p w14:paraId="1CFBD262" w14:textId="67CD940E" w:rsidR="005F7386" w:rsidRPr="00337576" w:rsidRDefault="00E72A7C">
      <w:pPr>
        <w:spacing w:line="360" w:lineRule="auto"/>
        <w:rPr>
          <w:b/>
          <w:sz w:val="28"/>
          <w:szCs w:val="28"/>
        </w:rPr>
      </w:pPr>
      <w:r w:rsidRPr="00337576">
        <w:rPr>
          <w:rFonts w:hint="eastAsia"/>
          <w:b/>
          <w:sz w:val="28"/>
          <w:szCs w:val="28"/>
        </w:rPr>
        <w:t>6</w:t>
      </w:r>
      <w:r w:rsidRPr="00337576">
        <w:rPr>
          <w:b/>
          <w:sz w:val="28"/>
          <w:szCs w:val="28"/>
        </w:rPr>
        <w:t>.2.4</w:t>
      </w:r>
      <w:r w:rsidRPr="00337576">
        <w:rPr>
          <w:rFonts w:hint="eastAsia"/>
          <w:sz w:val="28"/>
          <w:szCs w:val="28"/>
        </w:rPr>
        <w:t>生态护岸。</w:t>
      </w:r>
      <w:r w:rsidRPr="00337576">
        <w:rPr>
          <w:rFonts w:hint="eastAsia"/>
          <w:bCs/>
          <w:sz w:val="28"/>
          <w:szCs w:val="28"/>
        </w:rPr>
        <w:t>河道护岸设计须符合《提防工程设计规范》（</w:t>
      </w:r>
      <w:r w:rsidRPr="00337576">
        <w:rPr>
          <w:bCs/>
          <w:sz w:val="28"/>
          <w:szCs w:val="28"/>
        </w:rPr>
        <w:t>GB 50286</w:t>
      </w:r>
      <w:r w:rsidRPr="00337576">
        <w:rPr>
          <w:rFonts w:hint="eastAsia"/>
          <w:bCs/>
          <w:sz w:val="28"/>
          <w:szCs w:val="28"/>
        </w:rPr>
        <w:t>）。</w:t>
      </w:r>
    </w:p>
    <w:p w14:paraId="03C2ACC8" w14:textId="7982A09F" w:rsidR="005F7386" w:rsidRPr="00337576" w:rsidRDefault="00E72A7C">
      <w:pPr>
        <w:pStyle w:val="afa"/>
        <w:numPr>
          <w:ilvl w:val="0"/>
          <w:numId w:val="16"/>
        </w:numPr>
        <w:spacing w:line="360" w:lineRule="auto"/>
        <w:ind w:firstLineChars="0"/>
        <w:rPr>
          <w:sz w:val="28"/>
          <w:szCs w:val="28"/>
        </w:rPr>
      </w:pPr>
      <w:r w:rsidRPr="00337576">
        <w:rPr>
          <w:rFonts w:hint="eastAsia"/>
          <w:sz w:val="28"/>
          <w:szCs w:val="28"/>
        </w:rPr>
        <w:t>生态护岸材料应满足结构安全、稳定和耐久性等相关要求，同时能较好地为河道生境的连续性提供基础条件。</w:t>
      </w:r>
    </w:p>
    <w:p w14:paraId="5E6B2A74" w14:textId="77777777" w:rsidR="005F7386" w:rsidRPr="00337576" w:rsidRDefault="00E72A7C">
      <w:pPr>
        <w:pStyle w:val="afa"/>
        <w:numPr>
          <w:ilvl w:val="0"/>
          <w:numId w:val="16"/>
        </w:numPr>
        <w:spacing w:line="360" w:lineRule="auto"/>
        <w:ind w:firstLineChars="0"/>
        <w:rPr>
          <w:sz w:val="28"/>
          <w:szCs w:val="28"/>
        </w:rPr>
      </w:pPr>
      <w:r w:rsidRPr="00337576">
        <w:rPr>
          <w:rFonts w:hint="eastAsia"/>
          <w:sz w:val="28"/>
          <w:szCs w:val="28"/>
        </w:rPr>
        <w:t>护岸设计时宜根据河道的水文特征、设计断面形式等核算不同材料的边坡稳定性，根据核算成果确定生态护岸材质的相关指标值。</w:t>
      </w:r>
    </w:p>
    <w:p w14:paraId="50488E03" w14:textId="77777777" w:rsidR="005F7386" w:rsidRPr="00337576" w:rsidRDefault="00E72A7C">
      <w:pPr>
        <w:pStyle w:val="2"/>
      </w:pPr>
      <w:bookmarkStart w:id="59" w:name="_Toc513475385"/>
      <w:bookmarkStart w:id="60" w:name="_Toc524351167"/>
      <w:r w:rsidRPr="00337576">
        <w:rPr>
          <w:rFonts w:hint="eastAsia"/>
        </w:rPr>
        <w:t>6</w:t>
      </w:r>
      <w:r w:rsidRPr="00337576">
        <w:t>.3</w:t>
      </w:r>
      <w:r w:rsidRPr="00337576">
        <w:rPr>
          <w:rFonts w:hint="eastAsia"/>
        </w:rPr>
        <w:t xml:space="preserve"> </w:t>
      </w:r>
      <w:r w:rsidRPr="00337576">
        <w:rPr>
          <w:rFonts w:hint="eastAsia"/>
        </w:rPr>
        <w:t>灌排沟渠</w:t>
      </w:r>
      <w:bookmarkEnd w:id="59"/>
      <w:bookmarkEnd w:id="60"/>
    </w:p>
    <w:p w14:paraId="0A7CFC2F" w14:textId="77777777" w:rsidR="005F7386" w:rsidRPr="00337576" w:rsidRDefault="00E72A7C">
      <w:pPr>
        <w:spacing w:line="360" w:lineRule="auto"/>
        <w:rPr>
          <w:b/>
          <w:bCs/>
          <w:sz w:val="28"/>
          <w:szCs w:val="28"/>
        </w:rPr>
      </w:pPr>
      <w:r w:rsidRPr="00337576">
        <w:rPr>
          <w:rFonts w:hint="eastAsia"/>
          <w:b/>
          <w:spacing w:val="4"/>
          <w:sz w:val="28"/>
          <w:szCs w:val="28"/>
        </w:rPr>
        <w:t>6</w:t>
      </w:r>
      <w:r w:rsidRPr="00337576">
        <w:rPr>
          <w:b/>
          <w:spacing w:val="4"/>
          <w:sz w:val="28"/>
          <w:szCs w:val="28"/>
        </w:rPr>
        <w:t>.3.1</w:t>
      </w:r>
      <w:r w:rsidRPr="00337576">
        <w:rPr>
          <w:rFonts w:hint="eastAsia"/>
          <w:spacing w:val="4"/>
          <w:sz w:val="28"/>
          <w:szCs w:val="28"/>
        </w:rPr>
        <w:t>基本</w:t>
      </w:r>
      <w:r w:rsidRPr="00337576">
        <w:rPr>
          <w:rFonts w:hint="eastAsia"/>
          <w:bCs/>
          <w:sz w:val="28"/>
          <w:szCs w:val="28"/>
        </w:rPr>
        <w:t>设计要求。</w:t>
      </w:r>
      <w:r w:rsidRPr="00337576">
        <w:rPr>
          <w:rFonts w:hint="eastAsia"/>
          <w:sz w:val="28"/>
          <w:szCs w:val="28"/>
        </w:rPr>
        <w:t>灌排沟渠设计应符合</w:t>
      </w:r>
      <w:r w:rsidRPr="00337576">
        <w:rPr>
          <w:rFonts w:hint="eastAsia"/>
          <w:spacing w:val="4"/>
          <w:sz w:val="28"/>
          <w:szCs w:val="28"/>
        </w:rPr>
        <w:t>《灌溉与排水设计规范》</w:t>
      </w:r>
      <w:r w:rsidRPr="00337576">
        <w:rPr>
          <w:spacing w:val="4"/>
          <w:sz w:val="28"/>
          <w:szCs w:val="28"/>
        </w:rPr>
        <w:t>(GB50288)</w:t>
      </w:r>
      <w:r w:rsidRPr="00337576">
        <w:rPr>
          <w:rFonts w:hint="eastAsia"/>
          <w:spacing w:val="4"/>
          <w:sz w:val="28"/>
          <w:szCs w:val="28"/>
        </w:rPr>
        <w:t>，</w:t>
      </w:r>
      <w:r w:rsidRPr="00337576">
        <w:rPr>
          <w:rFonts w:hint="eastAsia"/>
          <w:sz w:val="28"/>
          <w:szCs w:val="28"/>
        </w:rPr>
        <w:t>《土地整治工程建设规范》（</w:t>
      </w:r>
      <w:r w:rsidRPr="00337576">
        <w:rPr>
          <w:sz w:val="28"/>
          <w:szCs w:val="28"/>
        </w:rPr>
        <w:t>DB31/T 1056</w:t>
      </w:r>
      <w:r w:rsidRPr="00337576">
        <w:rPr>
          <w:rFonts w:hint="eastAsia"/>
          <w:sz w:val="28"/>
          <w:szCs w:val="28"/>
        </w:rPr>
        <w:t>），《渠道防渗工程技术规范》（</w:t>
      </w:r>
      <w:r w:rsidRPr="00337576">
        <w:rPr>
          <w:sz w:val="28"/>
          <w:szCs w:val="28"/>
        </w:rPr>
        <w:t>SL 18</w:t>
      </w:r>
      <w:r w:rsidRPr="00337576">
        <w:rPr>
          <w:rFonts w:hint="eastAsia"/>
          <w:sz w:val="28"/>
          <w:szCs w:val="28"/>
        </w:rPr>
        <w:t>）。</w:t>
      </w:r>
    </w:p>
    <w:p w14:paraId="77E34A8C" w14:textId="22B748F8" w:rsidR="005F7386" w:rsidRPr="00337576" w:rsidRDefault="00E72A7C">
      <w:pPr>
        <w:pStyle w:val="afa"/>
        <w:numPr>
          <w:ilvl w:val="0"/>
          <w:numId w:val="17"/>
        </w:numPr>
        <w:spacing w:line="360" w:lineRule="auto"/>
        <w:ind w:firstLineChars="0"/>
        <w:rPr>
          <w:sz w:val="28"/>
          <w:szCs w:val="28"/>
        </w:rPr>
      </w:pPr>
      <w:r w:rsidRPr="00337576">
        <w:rPr>
          <w:rFonts w:hint="eastAsia"/>
          <w:sz w:val="28"/>
          <w:szCs w:val="28"/>
        </w:rPr>
        <w:t>沟渠布置宜保留原有风貌，不宜截弯取直，避免破坏重要生物栖息地。</w:t>
      </w:r>
    </w:p>
    <w:p w14:paraId="65AFD4E4" w14:textId="4BD90308" w:rsidR="005F7386" w:rsidRPr="00337576" w:rsidRDefault="00E72A7C">
      <w:pPr>
        <w:pStyle w:val="afa"/>
        <w:numPr>
          <w:ilvl w:val="0"/>
          <w:numId w:val="17"/>
        </w:numPr>
        <w:spacing w:line="360" w:lineRule="auto"/>
        <w:ind w:firstLineChars="0"/>
        <w:rPr>
          <w:sz w:val="28"/>
          <w:szCs w:val="28"/>
        </w:rPr>
      </w:pPr>
      <w:r w:rsidRPr="00337576">
        <w:rPr>
          <w:rFonts w:hint="eastAsia"/>
          <w:sz w:val="28"/>
          <w:szCs w:val="28"/>
        </w:rPr>
        <w:t>沟渠边坡宜采用缓坡设计，边坡宜采用镂空混凝土构筑且保证一定的粗糙度，在混凝土镂空处宜种植草皮护坡。</w:t>
      </w:r>
    </w:p>
    <w:p w14:paraId="4E189818" w14:textId="77777777" w:rsidR="005F7386" w:rsidRPr="00337576" w:rsidRDefault="00E72A7C">
      <w:pPr>
        <w:pStyle w:val="afa"/>
        <w:numPr>
          <w:ilvl w:val="0"/>
          <w:numId w:val="17"/>
        </w:numPr>
        <w:spacing w:line="360" w:lineRule="auto"/>
        <w:ind w:firstLineChars="0"/>
        <w:rPr>
          <w:sz w:val="28"/>
          <w:szCs w:val="28"/>
        </w:rPr>
      </w:pPr>
      <w:r w:rsidRPr="00337576">
        <w:rPr>
          <w:rFonts w:hint="eastAsia"/>
          <w:sz w:val="28"/>
          <w:szCs w:val="28"/>
        </w:rPr>
        <w:t>沟渠底部宜深槽设计，深槽可配合</w:t>
      </w:r>
      <w:proofErr w:type="gramStart"/>
      <w:r w:rsidRPr="00337576">
        <w:rPr>
          <w:rFonts w:hint="eastAsia"/>
          <w:sz w:val="28"/>
          <w:szCs w:val="28"/>
        </w:rPr>
        <w:t>石梁工</w:t>
      </w:r>
      <w:proofErr w:type="gramEnd"/>
      <w:r w:rsidRPr="00337576">
        <w:rPr>
          <w:rFonts w:hint="eastAsia"/>
          <w:sz w:val="28"/>
          <w:szCs w:val="28"/>
        </w:rPr>
        <w:t>或其他</w:t>
      </w:r>
      <w:proofErr w:type="gramStart"/>
      <w:r w:rsidRPr="00337576">
        <w:rPr>
          <w:rFonts w:hint="eastAsia"/>
          <w:sz w:val="28"/>
          <w:szCs w:val="28"/>
        </w:rPr>
        <w:t>固床工设置</w:t>
      </w:r>
      <w:proofErr w:type="gramEnd"/>
      <w:r w:rsidRPr="00337576">
        <w:rPr>
          <w:rFonts w:hint="eastAsia"/>
          <w:sz w:val="28"/>
          <w:szCs w:val="28"/>
        </w:rPr>
        <w:t>；沟底石块堆置或者不加封底，可隔一定距离设置混凝土或浆砌卵石</w:t>
      </w:r>
      <w:proofErr w:type="gramStart"/>
      <w:r w:rsidRPr="00337576">
        <w:rPr>
          <w:rFonts w:hint="eastAsia"/>
          <w:sz w:val="28"/>
          <w:szCs w:val="28"/>
        </w:rPr>
        <w:t>固床工</w:t>
      </w:r>
      <w:proofErr w:type="gramEnd"/>
      <w:r w:rsidRPr="00337576">
        <w:rPr>
          <w:rFonts w:hint="eastAsia"/>
          <w:sz w:val="28"/>
          <w:szCs w:val="28"/>
        </w:rPr>
        <w:t>。</w:t>
      </w:r>
    </w:p>
    <w:p w14:paraId="44F625F2" w14:textId="66AD8171" w:rsidR="005F7386" w:rsidRPr="00337576" w:rsidRDefault="00E72A7C">
      <w:pPr>
        <w:pStyle w:val="afa"/>
        <w:numPr>
          <w:ilvl w:val="0"/>
          <w:numId w:val="17"/>
        </w:numPr>
        <w:spacing w:line="360" w:lineRule="auto"/>
        <w:ind w:firstLineChars="0"/>
        <w:rPr>
          <w:sz w:val="28"/>
          <w:szCs w:val="28"/>
        </w:rPr>
      </w:pPr>
      <w:r w:rsidRPr="00337576">
        <w:rPr>
          <w:rFonts w:hint="eastAsia"/>
          <w:sz w:val="28"/>
          <w:szCs w:val="28"/>
        </w:rPr>
        <w:t>灌溉渠道材料宜使用生态混凝土、生物砖、膨润土防水</w:t>
      </w:r>
      <w:proofErr w:type="gramStart"/>
      <w:r w:rsidRPr="00337576">
        <w:rPr>
          <w:rFonts w:hint="eastAsia"/>
          <w:sz w:val="28"/>
          <w:szCs w:val="28"/>
        </w:rPr>
        <w:t>毯</w:t>
      </w:r>
      <w:proofErr w:type="gramEnd"/>
      <w:r w:rsidRPr="00337576">
        <w:rPr>
          <w:rFonts w:hint="eastAsia"/>
          <w:sz w:val="28"/>
          <w:szCs w:val="28"/>
        </w:rPr>
        <w:t>、土壤固化剂等绿色生态以及生态化防渗的新型材料，营造表面多孔而</w:t>
      </w:r>
      <w:r w:rsidRPr="00337576">
        <w:rPr>
          <w:rFonts w:hint="eastAsia"/>
          <w:sz w:val="28"/>
          <w:szCs w:val="28"/>
        </w:rPr>
        <w:lastRenderedPageBreak/>
        <w:t>整体</w:t>
      </w:r>
      <w:proofErr w:type="gramStart"/>
      <w:r w:rsidRPr="00337576">
        <w:rPr>
          <w:rFonts w:hint="eastAsia"/>
          <w:sz w:val="28"/>
          <w:szCs w:val="28"/>
        </w:rPr>
        <w:t>不</w:t>
      </w:r>
      <w:proofErr w:type="gramEnd"/>
      <w:r w:rsidRPr="00337576">
        <w:rPr>
          <w:rFonts w:hint="eastAsia"/>
          <w:sz w:val="28"/>
          <w:szCs w:val="28"/>
        </w:rPr>
        <w:t>透水的渠道环境。</w:t>
      </w:r>
    </w:p>
    <w:p w14:paraId="321A8EC1" w14:textId="3E6DF6E8" w:rsidR="005F7386" w:rsidRPr="00337576" w:rsidRDefault="00E72A7C">
      <w:pPr>
        <w:pStyle w:val="afa"/>
        <w:numPr>
          <w:ilvl w:val="0"/>
          <w:numId w:val="17"/>
        </w:numPr>
        <w:spacing w:line="360" w:lineRule="auto"/>
        <w:ind w:firstLineChars="0"/>
        <w:rPr>
          <w:sz w:val="28"/>
          <w:szCs w:val="28"/>
        </w:rPr>
      </w:pPr>
      <w:r w:rsidRPr="00337576">
        <w:rPr>
          <w:rFonts w:hint="eastAsia"/>
          <w:sz w:val="28"/>
          <w:szCs w:val="28"/>
        </w:rPr>
        <w:t>生态桥。沟渠长度超过</w:t>
      </w:r>
      <w:r w:rsidRPr="00337576">
        <w:rPr>
          <w:sz w:val="28"/>
          <w:szCs w:val="28"/>
        </w:rPr>
        <w:t>200m</w:t>
      </w:r>
      <w:r w:rsidRPr="00337576">
        <w:rPr>
          <w:rFonts w:hint="eastAsia"/>
          <w:sz w:val="28"/>
          <w:szCs w:val="28"/>
        </w:rPr>
        <w:t>时，应每隔</w:t>
      </w:r>
      <w:r w:rsidRPr="00337576">
        <w:rPr>
          <w:sz w:val="28"/>
          <w:szCs w:val="28"/>
        </w:rPr>
        <w:t>200m</w:t>
      </w:r>
      <w:r w:rsidRPr="00337576">
        <w:rPr>
          <w:rFonts w:hint="eastAsia"/>
          <w:sz w:val="28"/>
          <w:szCs w:val="28"/>
        </w:rPr>
        <w:t>修建顶宽</w:t>
      </w:r>
      <w:r w:rsidRPr="00337576">
        <w:rPr>
          <w:sz w:val="28"/>
          <w:szCs w:val="28"/>
        </w:rPr>
        <w:t>0.5m</w:t>
      </w:r>
      <w:r w:rsidRPr="00337576">
        <w:rPr>
          <w:rFonts w:hint="eastAsia"/>
          <w:sz w:val="28"/>
          <w:szCs w:val="28"/>
        </w:rPr>
        <w:t>、槽深</w:t>
      </w:r>
      <w:r w:rsidRPr="00337576">
        <w:rPr>
          <w:sz w:val="28"/>
          <w:szCs w:val="28"/>
        </w:rPr>
        <w:t>0.2m</w:t>
      </w:r>
      <w:r w:rsidRPr="00337576">
        <w:rPr>
          <w:rFonts w:hint="eastAsia"/>
          <w:sz w:val="28"/>
          <w:szCs w:val="28"/>
        </w:rPr>
        <w:t>的</w:t>
      </w:r>
      <w:r w:rsidRPr="00337576">
        <w:rPr>
          <w:sz w:val="28"/>
          <w:szCs w:val="28"/>
        </w:rPr>
        <w:t>U</w:t>
      </w:r>
      <w:r w:rsidRPr="00337576">
        <w:rPr>
          <w:rFonts w:hint="eastAsia"/>
          <w:sz w:val="28"/>
          <w:szCs w:val="28"/>
        </w:rPr>
        <w:t>型槽，并覆土</w:t>
      </w:r>
      <w:r w:rsidRPr="00337576">
        <w:rPr>
          <w:sz w:val="28"/>
          <w:szCs w:val="28"/>
        </w:rPr>
        <w:t>0.1m</w:t>
      </w:r>
      <w:r w:rsidRPr="00337576">
        <w:rPr>
          <w:rFonts w:hint="eastAsia"/>
          <w:sz w:val="28"/>
          <w:szCs w:val="28"/>
        </w:rPr>
        <w:t>作为生态桥。</w:t>
      </w:r>
      <w:r w:rsidRPr="00337576">
        <w:rPr>
          <w:rFonts w:hint="eastAsia"/>
          <w:sz w:val="20"/>
          <w:szCs w:val="28"/>
        </w:rPr>
        <w:t xml:space="preserve"> </w:t>
      </w:r>
    </w:p>
    <w:p w14:paraId="0F121F6A" w14:textId="64945527" w:rsidR="005F7386" w:rsidRPr="00337576" w:rsidRDefault="00E72A7C">
      <w:pPr>
        <w:pStyle w:val="afa"/>
        <w:numPr>
          <w:ilvl w:val="0"/>
          <w:numId w:val="17"/>
        </w:numPr>
        <w:spacing w:line="360" w:lineRule="auto"/>
        <w:ind w:firstLineChars="0"/>
        <w:rPr>
          <w:sz w:val="28"/>
          <w:szCs w:val="28"/>
        </w:rPr>
      </w:pPr>
      <w:r w:rsidRPr="00337576">
        <w:rPr>
          <w:rFonts w:hint="eastAsia"/>
          <w:sz w:val="28"/>
          <w:szCs w:val="28"/>
        </w:rPr>
        <w:t>排水沟两侧宜配置低矮的植物，宽度大于</w:t>
      </w:r>
      <w:r w:rsidRPr="00337576">
        <w:rPr>
          <w:sz w:val="28"/>
          <w:szCs w:val="28"/>
        </w:rPr>
        <w:t>1m</w:t>
      </w:r>
      <w:r w:rsidRPr="00337576">
        <w:rPr>
          <w:rFonts w:hint="eastAsia"/>
          <w:sz w:val="28"/>
          <w:szCs w:val="28"/>
        </w:rPr>
        <w:t>的渠道，两侧宜留</w:t>
      </w:r>
      <w:r w:rsidRPr="00337576">
        <w:rPr>
          <w:sz w:val="28"/>
          <w:szCs w:val="28"/>
        </w:rPr>
        <w:t>0.5m</w:t>
      </w:r>
      <w:r w:rsidRPr="00337576">
        <w:rPr>
          <w:rFonts w:hint="eastAsia"/>
          <w:sz w:val="28"/>
          <w:szCs w:val="28"/>
        </w:rPr>
        <w:t>宽的灌草缓冲带。对于灌溉渠道或灌排两用沟渠，渠底不宜种植植物，渠壁上采取灌草结合的形式。排水沟渠壁可种植草本植物，渠底可种植水生植物。</w:t>
      </w:r>
    </w:p>
    <w:p w14:paraId="08128145" w14:textId="0E332B2F" w:rsidR="005F7386" w:rsidRPr="00337576" w:rsidRDefault="00E72A7C">
      <w:pPr>
        <w:spacing w:line="360" w:lineRule="auto"/>
        <w:rPr>
          <w:spacing w:val="4"/>
          <w:sz w:val="28"/>
          <w:szCs w:val="28"/>
        </w:rPr>
      </w:pPr>
      <w:r w:rsidRPr="00337576">
        <w:rPr>
          <w:rFonts w:hint="eastAsia"/>
          <w:b/>
          <w:spacing w:val="4"/>
          <w:sz w:val="28"/>
          <w:szCs w:val="28"/>
        </w:rPr>
        <w:t>6.3.2</w:t>
      </w:r>
      <w:r w:rsidRPr="00337576">
        <w:rPr>
          <w:rFonts w:hint="eastAsia"/>
          <w:spacing w:val="4"/>
          <w:sz w:val="28"/>
          <w:szCs w:val="28"/>
        </w:rPr>
        <w:t>灌溉渠系生态工程设计</w:t>
      </w:r>
      <w:r w:rsidRPr="00337576">
        <w:rPr>
          <w:spacing w:val="4"/>
          <w:sz w:val="28"/>
          <w:szCs w:val="28"/>
        </w:rPr>
        <w:t>。</w:t>
      </w:r>
    </w:p>
    <w:p w14:paraId="48F5D9AE" w14:textId="44528186" w:rsidR="005F7386" w:rsidRPr="00337576" w:rsidRDefault="00E72A7C">
      <w:pPr>
        <w:pStyle w:val="afa"/>
        <w:numPr>
          <w:ilvl w:val="0"/>
          <w:numId w:val="18"/>
        </w:numPr>
        <w:spacing w:line="360" w:lineRule="auto"/>
        <w:ind w:firstLineChars="0"/>
        <w:rPr>
          <w:sz w:val="28"/>
          <w:szCs w:val="28"/>
        </w:rPr>
      </w:pPr>
      <w:r w:rsidRPr="00337576">
        <w:rPr>
          <w:rFonts w:hint="eastAsia"/>
          <w:sz w:val="28"/>
          <w:szCs w:val="28"/>
        </w:rPr>
        <w:t>阶梯式生态跳板。设计渠道高度小于</w:t>
      </w:r>
      <w:r w:rsidRPr="00337576">
        <w:rPr>
          <w:rFonts w:hint="eastAsia"/>
          <w:sz w:val="28"/>
          <w:szCs w:val="28"/>
        </w:rPr>
        <w:t>1</w:t>
      </w:r>
      <w:r w:rsidRPr="00337576">
        <w:rPr>
          <w:sz w:val="28"/>
          <w:szCs w:val="28"/>
        </w:rPr>
        <w:t>00</w:t>
      </w:r>
      <w:r w:rsidRPr="00337576">
        <w:rPr>
          <w:rFonts w:hint="eastAsia"/>
          <w:sz w:val="28"/>
          <w:szCs w:val="28"/>
        </w:rPr>
        <w:t>cm</w:t>
      </w:r>
      <w:r w:rsidRPr="00337576">
        <w:rPr>
          <w:rFonts w:hint="eastAsia"/>
          <w:sz w:val="28"/>
          <w:szCs w:val="28"/>
        </w:rPr>
        <w:t>时，应每间隔</w:t>
      </w:r>
      <w:r w:rsidRPr="00337576">
        <w:rPr>
          <w:sz w:val="28"/>
          <w:szCs w:val="28"/>
        </w:rPr>
        <w:t>20m</w:t>
      </w:r>
      <w:proofErr w:type="gramStart"/>
      <w:r w:rsidRPr="00337576">
        <w:rPr>
          <w:rFonts w:hint="eastAsia"/>
          <w:sz w:val="28"/>
          <w:szCs w:val="28"/>
        </w:rPr>
        <w:t>沿渠道</w:t>
      </w:r>
      <w:proofErr w:type="gramEnd"/>
      <w:r w:rsidRPr="00337576">
        <w:rPr>
          <w:rFonts w:hint="eastAsia"/>
          <w:sz w:val="28"/>
          <w:szCs w:val="28"/>
        </w:rPr>
        <w:t>边坡纵向布设单边阶梯式生态板，长度为</w:t>
      </w:r>
      <w:r w:rsidRPr="00337576">
        <w:rPr>
          <w:sz w:val="28"/>
          <w:szCs w:val="28"/>
        </w:rPr>
        <w:t>20</w:t>
      </w:r>
      <w:r w:rsidRPr="00337576">
        <w:rPr>
          <w:spacing w:val="4"/>
          <w:sz w:val="28"/>
          <w:szCs w:val="28"/>
        </w:rPr>
        <w:t>cm</w:t>
      </w:r>
      <w:r w:rsidRPr="00337576">
        <w:rPr>
          <w:rFonts w:hint="eastAsia"/>
          <w:sz w:val="28"/>
          <w:szCs w:val="28"/>
        </w:rPr>
        <w:t>～</w:t>
      </w:r>
      <w:r w:rsidRPr="00337576">
        <w:rPr>
          <w:sz w:val="28"/>
          <w:szCs w:val="28"/>
        </w:rPr>
        <w:t>25cm</w:t>
      </w:r>
      <w:r w:rsidRPr="00337576">
        <w:rPr>
          <w:rFonts w:hint="eastAsia"/>
          <w:sz w:val="28"/>
          <w:szCs w:val="28"/>
        </w:rPr>
        <w:t>，宽度应为</w:t>
      </w:r>
      <w:r w:rsidRPr="00337576">
        <w:rPr>
          <w:sz w:val="28"/>
          <w:szCs w:val="28"/>
        </w:rPr>
        <w:t>5</w:t>
      </w:r>
      <w:r w:rsidRPr="00337576">
        <w:rPr>
          <w:spacing w:val="4"/>
          <w:sz w:val="28"/>
          <w:szCs w:val="28"/>
        </w:rPr>
        <w:t>cm</w:t>
      </w:r>
      <w:r w:rsidRPr="00337576">
        <w:rPr>
          <w:rFonts w:hint="eastAsia"/>
          <w:sz w:val="28"/>
          <w:szCs w:val="28"/>
        </w:rPr>
        <w:t>～</w:t>
      </w:r>
      <w:r w:rsidRPr="00337576">
        <w:rPr>
          <w:sz w:val="28"/>
          <w:szCs w:val="28"/>
        </w:rPr>
        <w:t>8cm</w:t>
      </w:r>
      <w:r w:rsidRPr="00337576">
        <w:rPr>
          <w:rFonts w:hint="eastAsia"/>
          <w:sz w:val="28"/>
          <w:szCs w:val="28"/>
        </w:rPr>
        <w:t>，高</w:t>
      </w:r>
      <w:r w:rsidRPr="00337576">
        <w:rPr>
          <w:sz w:val="28"/>
          <w:szCs w:val="28"/>
        </w:rPr>
        <w:t>10</w:t>
      </w:r>
      <w:r w:rsidRPr="00337576">
        <w:rPr>
          <w:spacing w:val="4"/>
          <w:sz w:val="28"/>
          <w:szCs w:val="28"/>
        </w:rPr>
        <w:t>cm</w:t>
      </w:r>
      <w:r w:rsidRPr="00337576">
        <w:rPr>
          <w:rFonts w:hint="eastAsia"/>
          <w:sz w:val="28"/>
          <w:szCs w:val="28"/>
        </w:rPr>
        <w:t>～</w:t>
      </w:r>
      <w:r w:rsidRPr="00337576">
        <w:rPr>
          <w:sz w:val="28"/>
          <w:szCs w:val="28"/>
        </w:rPr>
        <w:t>30cm</w:t>
      </w:r>
      <w:r w:rsidRPr="00337576">
        <w:rPr>
          <w:rFonts w:hint="eastAsia"/>
          <w:sz w:val="28"/>
          <w:szCs w:val="28"/>
        </w:rPr>
        <w:t>。</w:t>
      </w:r>
    </w:p>
    <w:p w14:paraId="1AACC919" w14:textId="77777777" w:rsidR="005F7386" w:rsidRPr="00337576" w:rsidRDefault="00E72A7C">
      <w:pPr>
        <w:spacing w:line="360" w:lineRule="auto"/>
        <w:jc w:val="center"/>
        <w:rPr>
          <w:sz w:val="28"/>
          <w:szCs w:val="28"/>
        </w:rPr>
      </w:pPr>
      <w:r w:rsidRPr="00337576">
        <w:rPr>
          <w:noProof/>
          <w:sz w:val="28"/>
          <w:szCs w:val="28"/>
        </w:rPr>
        <w:drawing>
          <wp:inline distT="0" distB="0" distL="0" distR="0" wp14:anchorId="28623FD8" wp14:editId="5C37F997">
            <wp:extent cx="2990850" cy="21653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009064" cy="2179105"/>
                    </a:xfrm>
                    <a:prstGeom prst="rect">
                      <a:avLst/>
                    </a:prstGeom>
                    <a:noFill/>
                  </pic:spPr>
                </pic:pic>
              </a:graphicData>
            </a:graphic>
          </wp:inline>
        </w:drawing>
      </w:r>
    </w:p>
    <w:p w14:paraId="71AB723C" w14:textId="77777777" w:rsidR="005F7386" w:rsidRPr="00337576" w:rsidRDefault="00E72A7C">
      <w:pPr>
        <w:spacing w:line="360" w:lineRule="auto"/>
        <w:jc w:val="center"/>
        <w:rPr>
          <w:sz w:val="24"/>
          <w:szCs w:val="28"/>
        </w:rPr>
      </w:pPr>
      <w:r w:rsidRPr="00337576">
        <w:rPr>
          <w:rFonts w:hint="eastAsia"/>
          <w:sz w:val="24"/>
          <w:szCs w:val="28"/>
        </w:rPr>
        <w:t>生态</w:t>
      </w:r>
      <w:proofErr w:type="gramStart"/>
      <w:r w:rsidRPr="00337576">
        <w:rPr>
          <w:rFonts w:hint="eastAsia"/>
          <w:sz w:val="24"/>
          <w:szCs w:val="28"/>
        </w:rPr>
        <w:t>跳板工</w:t>
      </w:r>
      <w:proofErr w:type="gramEnd"/>
      <w:r w:rsidRPr="00337576">
        <w:rPr>
          <w:rFonts w:hint="eastAsia"/>
          <w:sz w:val="24"/>
          <w:szCs w:val="28"/>
        </w:rPr>
        <w:t>法示意</w:t>
      </w:r>
      <w:r w:rsidRPr="00337576">
        <w:rPr>
          <w:sz w:val="24"/>
          <w:szCs w:val="28"/>
        </w:rPr>
        <w:t>图</w:t>
      </w:r>
    </w:p>
    <w:p w14:paraId="15E3A0FE" w14:textId="2D299285" w:rsidR="005F7386" w:rsidRPr="00337576" w:rsidRDefault="00E72A7C">
      <w:pPr>
        <w:pStyle w:val="afa"/>
        <w:numPr>
          <w:ilvl w:val="0"/>
          <w:numId w:val="18"/>
        </w:numPr>
        <w:spacing w:line="360" w:lineRule="auto"/>
        <w:ind w:firstLineChars="0"/>
        <w:jc w:val="left"/>
        <w:rPr>
          <w:sz w:val="28"/>
          <w:szCs w:val="28"/>
        </w:rPr>
      </w:pPr>
      <w:r w:rsidRPr="00337576">
        <w:rPr>
          <w:rFonts w:hint="eastAsia"/>
          <w:sz w:val="28"/>
          <w:szCs w:val="28"/>
        </w:rPr>
        <w:t>动物逃脱斜坡。设计渠道高度大于</w:t>
      </w:r>
      <w:r w:rsidRPr="00337576">
        <w:rPr>
          <w:rFonts w:hint="eastAsia"/>
          <w:sz w:val="28"/>
          <w:szCs w:val="28"/>
        </w:rPr>
        <w:t>1</w:t>
      </w:r>
      <w:r w:rsidRPr="00337576">
        <w:rPr>
          <w:sz w:val="28"/>
          <w:szCs w:val="28"/>
        </w:rPr>
        <w:t>00</w:t>
      </w:r>
      <w:r w:rsidRPr="00337576">
        <w:rPr>
          <w:rFonts w:hint="eastAsia"/>
          <w:sz w:val="28"/>
          <w:szCs w:val="28"/>
        </w:rPr>
        <w:t>cm</w:t>
      </w:r>
      <w:r w:rsidRPr="00337576">
        <w:rPr>
          <w:rFonts w:hint="eastAsia"/>
          <w:sz w:val="28"/>
          <w:szCs w:val="28"/>
        </w:rPr>
        <w:t>时，应每隔</w:t>
      </w:r>
      <w:r w:rsidRPr="00337576">
        <w:rPr>
          <w:sz w:val="28"/>
          <w:szCs w:val="28"/>
        </w:rPr>
        <w:t>30m</w:t>
      </w:r>
      <w:proofErr w:type="gramStart"/>
      <w:r w:rsidRPr="00337576">
        <w:rPr>
          <w:rFonts w:hint="eastAsia"/>
          <w:sz w:val="28"/>
          <w:szCs w:val="28"/>
        </w:rPr>
        <w:t>沿渠道</w:t>
      </w:r>
      <w:proofErr w:type="gramEnd"/>
      <w:r w:rsidRPr="00337576">
        <w:rPr>
          <w:rFonts w:hint="eastAsia"/>
          <w:sz w:val="28"/>
          <w:szCs w:val="28"/>
        </w:rPr>
        <w:t>边坡纵向布设单边动物逃脱斜坡，长度为</w:t>
      </w:r>
      <w:r w:rsidRPr="00337576">
        <w:rPr>
          <w:sz w:val="28"/>
          <w:szCs w:val="28"/>
        </w:rPr>
        <w:t>100</w:t>
      </w:r>
      <w:r w:rsidRPr="00337576">
        <w:rPr>
          <w:rFonts w:hint="eastAsia"/>
          <w:sz w:val="28"/>
          <w:szCs w:val="28"/>
        </w:rPr>
        <w:t>c</w:t>
      </w:r>
      <w:r w:rsidRPr="00337576">
        <w:rPr>
          <w:sz w:val="28"/>
          <w:szCs w:val="28"/>
        </w:rPr>
        <w:t>m</w:t>
      </w:r>
      <w:r w:rsidRPr="00337576">
        <w:rPr>
          <w:rFonts w:hint="eastAsia"/>
          <w:sz w:val="28"/>
          <w:szCs w:val="28"/>
        </w:rPr>
        <w:t>，斜坡坡度为</w:t>
      </w:r>
      <w:r w:rsidRPr="00337576">
        <w:rPr>
          <w:sz w:val="28"/>
          <w:szCs w:val="28"/>
        </w:rPr>
        <w:t>1:1</w:t>
      </w:r>
      <w:r w:rsidRPr="00337576">
        <w:rPr>
          <w:rFonts w:hint="eastAsia"/>
          <w:sz w:val="28"/>
          <w:szCs w:val="28"/>
        </w:rPr>
        <w:t>-4:1</w:t>
      </w:r>
      <w:r w:rsidRPr="00337576">
        <w:rPr>
          <w:rFonts w:hint="eastAsia"/>
          <w:sz w:val="28"/>
          <w:szCs w:val="28"/>
        </w:rPr>
        <w:t>，宽度为</w:t>
      </w:r>
      <w:r w:rsidRPr="00337576">
        <w:rPr>
          <w:sz w:val="28"/>
          <w:szCs w:val="28"/>
        </w:rPr>
        <w:t>5</w:t>
      </w:r>
      <w:r w:rsidRPr="00337576">
        <w:rPr>
          <w:rFonts w:hint="eastAsia"/>
          <w:sz w:val="28"/>
          <w:szCs w:val="28"/>
        </w:rPr>
        <w:t>-20</w:t>
      </w:r>
      <w:r w:rsidRPr="00337576">
        <w:rPr>
          <w:sz w:val="28"/>
          <w:szCs w:val="28"/>
        </w:rPr>
        <w:t>cm</w:t>
      </w:r>
      <w:r w:rsidRPr="00337576">
        <w:rPr>
          <w:rFonts w:hint="eastAsia"/>
          <w:sz w:val="28"/>
          <w:szCs w:val="28"/>
        </w:rPr>
        <w:t>。斜坡段可</w:t>
      </w:r>
      <w:proofErr w:type="gramStart"/>
      <w:r w:rsidRPr="00337576">
        <w:rPr>
          <w:rFonts w:hint="eastAsia"/>
          <w:sz w:val="28"/>
          <w:szCs w:val="28"/>
        </w:rPr>
        <w:t>采用植生型</w:t>
      </w:r>
      <w:proofErr w:type="gramEnd"/>
      <w:r w:rsidRPr="00337576">
        <w:rPr>
          <w:rFonts w:hint="eastAsia"/>
          <w:sz w:val="28"/>
          <w:szCs w:val="28"/>
        </w:rPr>
        <w:t>的绿化混凝土浇筑，亦可用小型石块、卵石堆砌，并</w:t>
      </w:r>
      <w:proofErr w:type="gramStart"/>
      <w:r w:rsidRPr="00337576">
        <w:rPr>
          <w:rFonts w:hint="eastAsia"/>
          <w:sz w:val="28"/>
          <w:szCs w:val="28"/>
        </w:rPr>
        <w:t>沿坡宜种植</w:t>
      </w:r>
      <w:proofErr w:type="gramEnd"/>
      <w:r w:rsidRPr="00337576">
        <w:rPr>
          <w:rFonts w:hint="eastAsia"/>
          <w:sz w:val="28"/>
          <w:szCs w:val="28"/>
        </w:rPr>
        <w:t>草皮。</w:t>
      </w:r>
    </w:p>
    <w:p w14:paraId="58A3EADE" w14:textId="77777777" w:rsidR="005F7386" w:rsidRPr="00337576" w:rsidRDefault="00E72A7C">
      <w:pPr>
        <w:spacing w:line="360" w:lineRule="auto"/>
        <w:jc w:val="center"/>
        <w:rPr>
          <w:sz w:val="28"/>
          <w:szCs w:val="28"/>
        </w:rPr>
      </w:pPr>
      <w:r w:rsidRPr="00337576">
        <w:rPr>
          <w:noProof/>
        </w:rPr>
        <w:lastRenderedPageBreak/>
        <w:drawing>
          <wp:inline distT="0" distB="0" distL="0" distR="0" wp14:anchorId="6A6EF191" wp14:editId="3D362E1A">
            <wp:extent cx="3989705" cy="269049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4004442" cy="2700682"/>
                    </a:xfrm>
                    <a:prstGeom prst="rect">
                      <a:avLst/>
                    </a:prstGeom>
                  </pic:spPr>
                </pic:pic>
              </a:graphicData>
            </a:graphic>
          </wp:inline>
        </w:drawing>
      </w:r>
    </w:p>
    <w:p w14:paraId="23762223" w14:textId="77777777" w:rsidR="005F7386" w:rsidRPr="00337576" w:rsidRDefault="00E72A7C">
      <w:pPr>
        <w:spacing w:line="360" w:lineRule="auto"/>
        <w:jc w:val="center"/>
        <w:rPr>
          <w:sz w:val="24"/>
          <w:szCs w:val="28"/>
        </w:rPr>
      </w:pPr>
      <w:r w:rsidRPr="00337576">
        <w:rPr>
          <w:rFonts w:hint="eastAsia"/>
          <w:sz w:val="24"/>
          <w:szCs w:val="28"/>
        </w:rPr>
        <w:t>逃脱</w:t>
      </w:r>
      <w:proofErr w:type="gramStart"/>
      <w:r w:rsidRPr="00337576">
        <w:rPr>
          <w:rFonts w:hint="eastAsia"/>
          <w:sz w:val="24"/>
          <w:szCs w:val="28"/>
        </w:rPr>
        <w:t>斜坡</w:t>
      </w:r>
      <w:r w:rsidRPr="00337576">
        <w:rPr>
          <w:sz w:val="24"/>
          <w:szCs w:val="28"/>
        </w:rPr>
        <w:t>工</w:t>
      </w:r>
      <w:proofErr w:type="gramEnd"/>
      <w:r w:rsidRPr="00337576">
        <w:rPr>
          <w:sz w:val="24"/>
          <w:szCs w:val="28"/>
        </w:rPr>
        <w:t>法示意图</w:t>
      </w:r>
    </w:p>
    <w:p w14:paraId="3D5F6636" w14:textId="76B6B09C" w:rsidR="005F7386" w:rsidRPr="00337576" w:rsidRDefault="00E72A7C">
      <w:pPr>
        <w:pStyle w:val="afa"/>
        <w:numPr>
          <w:ilvl w:val="0"/>
          <w:numId w:val="18"/>
        </w:numPr>
        <w:spacing w:line="360" w:lineRule="auto"/>
        <w:ind w:firstLineChars="0"/>
        <w:jc w:val="left"/>
        <w:rPr>
          <w:sz w:val="28"/>
          <w:szCs w:val="28"/>
        </w:rPr>
      </w:pPr>
      <w:r w:rsidRPr="00337576">
        <w:rPr>
          <w:rFonts w:hint="eastAsia"/>
          <w:sz w:val="28"/>
          <w:szCs w:val="28"/>
        </w:rPr>
        <w:t>鱼虾躲藏空间。宜在渠道侧壁每隔</w:t>
      </w:r>
      <w:r w:rsidRPr="00337576">
        <w:rPr>
          <w:sz w:val="28"/>
          <w:szCs w:val="28"/>
        </w:rPr>
        <w:t>20m-30m</w:t>
      </w:r>
      <w:r w:rsidRPr="00337576">
        <w:rPr>
          <w:rFonts w:hint="eastAsia"/>
          <w:sz w:val="28"/>
          <w:szCs w:val="28"/>
        </w:rPr>
        <w:t>设置一段</w:t>
      </w:r>
      <w:proofErr w:type="gramStart"/>
      <w:r w:rsidRPr="00337576">
        <w:rPr>
          <w:rFonts w:hint="eastAsia"/>
          <w:sz w:val="28"/>
          <w:szCs w:val="28"/>
        </w:rPr>
        <w:t>凹</w:t>
      </w:r>
      <w:proofErr w:type="gramEnd"/>
      <w:r w:rsidRPr="00337576">
        <w:rPr>
          <w:rFonts w:hint="eastAsia"/>
          <w:sz w:val="28"/>
          <w:szCs w:val="28"/>
        </w:rPr>
        <w:t>洞，提供较小鱼虾躲藏栖息的空间。</w:t>
      </w:r>
    </w:p>
    <w:p w14:paraId="0FE0FB43" w14:textId="4355EF80" w:rsidR="005F7386" w:rsidRPr="00337576" w:rsidRDefault="00E72A7C">
      <w:pPr>
        <w:spacing w:line="360" w:lineRule="auto"/>
        <w:rPr>
          <w:spacing w:val="4"/>
          <w:sz w:val="28"/>
          <w:szCs w:val="28"/>
        </w:rPr>
      </w:pPr>
      <w:r w:rsidRPr="00337576">
        <w:rPr>
          <w:rFonts w:hint="eastAsia"/>
          <w:b/>
          <w:spacing w:val="4"/>
          <w:sz w:val="28"/>
          <w:szCs w:val="28"/>
        </w:rPr>
        <w:t>6.3.3</w:t>
      </w:r>
      <w:r w:rsidRPr="00337576">
        <w:rPr>
          <w:rFonts w:hint="eastAsia"/>
          <w:spacing w:val="4"/>
          <w:sz w:val="28"/>
          <w:szCs w:val="28"/>
        </w:rPr>
        <w:t>混凝土排水沟生态化设计。</w:t>
      </w:r>
    </w:p>
    <w:p w14:paraId="4514046B" w14:textId="56157D21" w:rsidR="005F7386" w:rsidRPr="00337576" w:rsidRDefault="00E72A7C">
      <w:pPr>
        <w:pStyle w:val="afa"/>
        <w:numPr>
          <w:ilvl w:val="0"/>
          <w:numId w:val="19"/>
        </w:numPr>
        <w:spacing w:line="360" w:lineRule="auto"/>
        <w:ind w:firstLineChars="0"/>
        <w:rPr>
          <w:spacing w:val="4"/>
          <w:sz w:val="28"/>
          <w:szCs w:val="28"/>
        </w:rPr>
      </w:pPr>
      <w:r w:rsidRPr="00337576">
        <w:rPr>
          <w:rFonts w:hint="eastAsia"/>
          <w:spacing w:val="4"/>
          <w:sz w:val="28"/>
          <w:szCs w:val="28"/>
        </w:rPr>
        <w:t>横断面宜采用经典倒梯形，沟</w:t>
      </w:r>
      <w:proofErr w:type="gramStart"/>
      <w:r w:rsidRPr="00337576">
        <w:rPr>
          <w:rFonts w:hint="eastAsia"/>
          <w:spacing w:val="4"/>
          <w:sz w:val="28"/>
          <w:szCs w:val="28"/>
        </w:rPr>
        <w:t>璧</w:t>
      </w:r>
      <w:proofErr w:type="gramEnd"/>
      <w:r w:rsidRPr="00337576">
        <w:rPr>
          <w:rFonts w:hint="eastAsia"/>
          <w:spacing w:val="4"/>
          <w:sz w:val="28"/>
          <w:szCs w:val="28"/>
        </w:rPr>
        <w:t>宜采用连锁块、孔式混凝土板等生态型板型，沟深应依据《灌溉与排水设计规范》</w:t>
      </w:r>
      <w:r w:rsidRPr="00337576">
        <w:rPr>
          <w:spacing w:val="4"/>
          <w:sz w:val="28"/>
          <w:szCs w:val="28"/>
        </w:rPr>
        <w:t>(GB50288)</w:t>
      </w:r>
      <w:r w:rsidRPr="00337576">
        <w:rPr>
          <w:rFonts w:hint="eastAsia"/>
          <w:spacing w:val="4"/>
          <w:sz w:val="28"/>
          <w:szCs w:val="28"/>
        </w:rPr>
        <w:t>对排水沟的</w:t>
      </w:r>
      <w:proofErr w:type="gramStart"/>
      <w:r w:rsidRPr="00337576">
        <w:rPr>
          <w:rFonts w:hint="eastAsia"/>
          <w:spacing w:val="4"/>
          <w:sz w:val="28"/>
          <w:szCs w:val="28"/>
        </w:rPr>
        <w:t>排滞要求</w:t>
      </w:r>
      <w:proofErr w:type="gramEnd"/>
      <w:r w:rsidRPr="00337576">
        <w:rPr>
          <w:rFonts w:hint="eastAsia"/>
          <w:spacing w:val="4"/>
          <w:sz w:val="28"/>
          <w:szCs w:val="28"/>
        </w:rPr>
        <w:t>确定，沟渠上、下宽尺寸应根据排涝设计流量校核。</w:t>
      </w:r>
    </w:p>
    <w:p w14:paraId="2BFA56DD" w14:textId="77777777" w:rsidR="005F7386" w:rsidRPr="00337576" w:rsidRDefault="00E72A7C">
      <w:pPr>
        <w:pStyle w:val="afa"/>
        <w:numPr>
          <w:ilvl w:val="0"/>
          <w:numId w:val="19"/>
        </w:numPr>
        <w:spacing w:line="360" w:lineRule="auto"/>
        <w:ind w:firstLineChars="0"/>
        <w:rPr>
          <w:spacing w:val="4"/>
          <w:sz w:val="28"/>
          <w:szCs w:val="28"/>
        </w:rPr>
      </w:pPr>
      <w:r w:rsidRPr="00337576">
        <w:rPr>
          <w:rFonts w:hint="eastAsia"/>
          <w:spacing w:val="4"/>
          <w:sz w:val="28"/>
          <w:szCs w:val="28"/>
        </w:rPr>
        <w:t>边坡生态化设计</w:t>
      </w:r>
    </w:p>
    <w:p w14:paraId="3DE31588" w14:textId="187E1BEC" w:rsidR="005F7386" w:rsidRPr="00337576" w:rsidRDefault="00E72A7C">
      <w:pPr>
        <w:pStyle w:val="afa"/>
        <w:numPr>
          <w:ilvl w:val="0"/>
          <w:numId w:val="20"/>
        </w:numPr>
        <w:spacing w:line="360" w:lineRule="auto"/>
        <w:ind w:firstLineChars="0"/>
        <w:rPr>
          <w:spacing w:val="4"/>
          <w:sz w:val="28"/>
          <w:szCs w:val="28"/>
        </w:rPr>
      </w:pPr>
      <w:r w:rsidRPr="00337576">
        <w:rPr>
          <w:spacing w:val="4"/>
          <w:sz w:val="28"/>
          <w:szCs w:val="28"/>
        </w:rPr>
        <w:t>生态</w:t>
      </w:r>
      <w:r w:rsidRPr="00337576">
        <w:rPr>
          <w:rFonts w:hint="eastAsia"/>
          <w:spacing w:val="4"/>
          <w:sz w:val="28"/>
          <w:szCs w:val="28"/>
        </w:rPr>
        <w:t>孔洞</w:t>
      </w:r>
      <w:r w:rsidRPr="00337576">
        <w:rPr>
          <w:spacing w:val="4"/>
          <w:sz w:val="28"/>
          <w:szCs w:val="28"/>
        </w:rPr>
        <w:t>设置</w:t>
      </w:r>
      <w:r w:rsidRPr="00337576">
        <w:rPr>
          <w:rFonts w:hint="eastAsia"/>
          <w:spacing w:val="4"/>
          <w:sz w:val="28"/>
          <w:szCs w:val="28"/>
        </w:rPr>
        <w:t>。在对混凝土渠道进行生态化改造时，可在沟</w:t>
      </w:r>
      <w:proofErr w:type="gramStart"/>
      <w:r w:rsidRPr="00337576">
        <w:rPr>
          <w:rFonts w:hint="eastAsia"/>
          <w:spacing w:val="4"/>
          <w:sz w:val="28"/>
          <w:szCs w:val="28"/>
        </w:rPr>
        <w:t>璧</w:t>
      </w:r>
      <w:proofErr w:type="gramEnd"/>
      <w:r w:rsidRPr="00337576">
        <w:rPr>
          <w:rFonts w:hint="eastAsia"/>
          <w:spacing w:val="4"/>
          <w:sz w:val="28"/>
          <w:szCs w:val="28"/>
        </w:rPr>
        <w:t>和沟底施行</w:t>
      </w:r>
      <w:r w:rsidRPr="00337576">
        <w:rPr>
          <w:spacing w:val="4"/>
          <w:sz w:val="28"/>
          <w:szCs w:val="28"/>
        </w:rPr>
        <w:t>打孔</w:t>
      </w:r>
      <w:r w:rsidRPr="00337576">
        <w:rPr>
          <w:rFonts w:hint="eastAsia"/>
          <w:spacing w:val="4"/>
          <w:sz w:val="28"/>
          <w:szCs w:val="28"/>
        </w:rPr>
        <w:t>工艺。孔径不宜大于</w:t>
      </w:r>
      <w:r w:rsidRPr="00337576">
        <w:rPr>
          <w:rFonts w:hint="eastAsia"/>
          <w:spacing w:val="4"/>
          <w:sz w:val="28"/>
          <w:szCs w:val="28"/>
        </w:rPr>
        <w:t>1</w:t>
      </w:r>
      <w:r w:rsidRPr="00337576">
        <w:rPr>
          <w:spacing w:val="4"/>
          <w:sz w:val="28"/>
          <w:szCs w:val="28"/>
        </w:rPr>
        <w:t xml:space="preserve">0cm, </w:t>
      </w:r>
      <w:r w:rsidRPr="00337576">
        <w:rPr>
          <w:rFonts w:hint="eastAsia"/>
          <w:spacing w:val="4"/>
          <w:sz w:val="28"/>
          <w:szCs w:val="28"/>
        </w:rPr>
        <w:t>开孔率不宜超过</w:t>
      </w:r>
      <w:r w:rsidRPr="00337576">
        <w:rPr>
          <w:spacing w:val="4"/>
          <w:sz w:val="28"/>
          <w:szCs w:val="28"/>
        </w:rPr>
        <w:t>20</w:t>
      </w:r>
      <w:r w:rsidRPr="00337576">
        <w:rPr>
          <w:rFonts w:hint="eastAsia"/>
          <w:spacing w:val="4"/>
          <w:sz w:val="28"/>
          <w:szCs w:val="28"/>
        </w:rPr>
        <w:t>%</w:t>
      </w:r>
      <w:r w:rsidRPr="00337576">
        <w:rPr>
          <w:rFonts w:hint="eastAsia"/>
          <w:spacing w:val="4"/>
          <w:sz w:val="28"/>
          <w:szCs w:val="28"/>
        </w:rPr>
        <w:t>。在沟壁土体夯实的基础上，可贴紧铺设一层三维植物网。</w:t>
      </w:r>
      <w:r w:rsidRPr="00337576">
        <w:rPr>
          <w:rFonts w:hint="eastAsia"/>
          <w:spacing w:val="4"/>
          <w:sz w:val="18"/>
          <w:szCs w:val="28"/>
        </w:rPr>
        <w:t xml:space="preserve"> </w:t>
      </w:r>
    </w:p>
    <w:p w14:paraId="4C69BD8F" w14:textId="77777777" w:rsidR="005F7386" w:rsidRPr="00337576" w:rsidRDefault="00E72A7C">
      <w:pPr>
        <w:pStyle w:val="afa"/>
        <w:spacing w:line="360" w:lineRule="auto"/>
        <w:ind w:left="420" w:firstLineChars="0" w:firstLine="0"/>
        <w:jc w:val="center"/>
        <w:rPr>
          <w:spacing w:val="4"/>
          <w:sz w:val="28"/>
          <w:szCs w:val="28"/>
        </w:rPr>
      </w:pPr>
      <w:r w:rsidRPr="00337576">
        <w:rPr>
          <w:noProof/>
        </w:rPr>
        <w:lastRenderedPageBreak/>
        <w:drawing>
          <wp:inline distT="0" distB="0" distL="0" distR="0" wp14:anchorId="4C4BA53E" wp14:editId="0D0F1D75">
            <wp:extent cx="3275330" cy="199072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3"/>
                    <a:stretch>
                      <a:fillRect/>
                    </a:stretch>
                  </pic:blipFill>
                  <pic:spPr>
                    <a:xfrm>
                      <a:off x="0" y="0"/>
                      <a:ext cx="3291797" cy="2000985"/>
                    </a:xfrm>
                    <a:prstGeom prst="rect">
                      <a:avLst/>
                    </a:prstGeom>
                  </pic:spPr>
                </pic:pic>
              </a:graphicData>
            </a:graphic>
          </wp:inline>
        </w:drawing>
      </w:r>
    </w:p>
    <w:p w14:paraId="0F9A0206" w14:textId="77777777" w:rsidR="005F7386" w:rsidRPr="00337576" w:rsidRDefault="00E72A7C">
      <w:pPr>
        <w:pStyle w:val="afa"/>
        <w:spacing w:line="360" w:lineRule="auto"/>
        <w:ind w:left="420" w:firstLineChars="0" w:firstLine="0"/>
        <w:jc w:val="center"/>
        <w:rPr>
          <w:spacing w:val="4"/>
          <w:sz w:val="24"/>
          <w:szCs w:val="28"/>
        </w:rPr>
      </w:pPr>
      <w:r w:rsidRPr="00337576">
        <w:rPr>
          <w:spacing w:val="4"/>
          <w:sz w:val="24"/>
          <w:szCs w:val="28"/>
        </w:rPr>
        <w:t>生态</w:t>
      </w:r>
      <w:proofErr w:type="gramStart"/>
      <w:r w:rsidRPr="00337576">
        <w:rPr>
          <w:rFonts w:hint="eastAsia"/>
          <w:spacing w:val="4"/>
          <w:sz w:val="24"/>
          <w:szCs w:val="28"/>
        </w:rPr>
        <w:t>孔洞工</w:t>
      </w:r>
      <w:proofErr w:type="gramEnd"/>
      <w:r w:rsidRPr="00337576">
        <w:rPr>
          <w:rFonts w:hint="eastAsia"/>
          <w:spacing w:val="4"/>
          <w:sz w:val="24"/>
          <w:szCs w:val="28"/>
        </w:rPr>
        <w:t>法示意图</w:t>
      </w:r>
    </w:p>
    <w:p w14:paraId="224C6950" w14:textId="7BD0DA6C" w:rsidR="005F7386" w:rsidRPr="00337576" w:rsidRDefault="00E72A7C">
      <w:pPr>
        <w:pStyle w:val="afa"/>
        <w:numPr>
          <w:ilvl w:val="0"/>
          <w:numId w:val="20"/>
        </w:numPr>
        <w:spacing w:line="360" w:lineRule="auto"/>
        <w:ind w:firstLineChars="0"/>
        <w:rPr>
          <w:spacing w:val="4"/>
          <w:sz w:val="28"/>
          <w:szCs w:val="28"/>
        </w:rPr>
      </w:pPr>
      <w:r w:rsidRPr="00337576">
        <w:rPr>
          <w:rFonts w:hint="eastAsia"/>
          <w:spacing w:val="4"/>
          <w:sz w:val="28"/>
          <w:szCs w:val="28"/>
        </w:rPr>
        <w:t>间断式生态带设置。在对混凝土渠道进行生态化改造时，可每间隔</w:t>
      </w:r>
      <w:r w:rsidRPr="00337576">
        <w:rPr>
          <w:rFonts w:hint="eastAsia"/>
          <w:spacing w:val="4"/>
          <w:sz w:val="28"/>
          <w:szCs w:val="28"/>
        </w:rPr>
        <w:t>20m</w:t>
      </w:r>
      <w:r w:rsidRPr="00337576">
        <w:rPr>
          <w:rFonts w:hint="eastAsia"/>
          <w:spacing w:val="4"/>
          <w:sz w:val="28"/>
          <w:szCs w:val="28"/>
        </w:rPr>
        <w:t>～</w:t>
      </w:r>
      <w:r w:rsidRPr="00337576">
        <w:rPr>
          <w:rFonts w:hint="eastAsia"/>
          <w:spacing w:val="4"/>
          <w:sz w:val="28"/>
          <w:szCs w:val="28"/>
        </w:rPr>
        <w:t>30</w:t>
      </w:r>
      <w:r w:rsidRPr="00337576">
        <w:rPr>
          <w:spacing w:val="4"/>
          <w:sz w:val="28"/>
          <w:szCs w:val="28"/>
        </w:rPr>
        <w:t>m</w:t>
      </w:r>
      <w:r w:rsidRPr="00337576">
        <w:rPr>
          <w:rFonts w:hint="eastAsia"/>
          <w:spacing w:val="4"/>
          <w:sz w:val="28"/>
          <w:szCs w:val="28"/>
        </w:rPr>
        <w:t>间断性</w:t>
      </w:r>
      <w:r w:rsidRPr="00337576">
        <w:rPr>
          <w:spacing w:val="4"/>
          <w:sz w:val="28"/>
          <w:szCs w:val="28"/>
        </w:rPr>
        <w:t>的去</w:t>
      </w:r>
      <w:r w:rsidRPr="00337576">
        <w:rPr>
          <w:rFonts w:hint="eastAsia"/>
          <w:spacing w:val="4"/>
          <w:sz w:val="28"/>
          <w:szCs w:val="28"/>
        </w:rPr>
        <w:t>除原有</w:t>
      </w:r>
      <w:r w:rsidRPr="00337576">
        <w:rPr>
          <w:spacing w:val="4"/>
          <w:sz w:val="28"/>
          <w:szCs w:val="28"/>
        </w:rPr>
        <w:t>沟渠，适当放大沟壁边坡系数，回填种植土</w:t>
      </w:r>
      <w:r w:rsidRPr="00337576">
        <w:rPr>
          <w:rFonts w:hint="eastAsia"/>
          <w:spacing w:val="4"/>
          <w:sz w:val="28"/>
          <w:szCs w:val="28"/>
        </w:rPr>
        <w:t>。</w:t>
      </w:r>
      <w:r w:rsidRPr="00337576">
        <w:rPr>
          <w:spacing w:val="4"/>
          <w:sz w:val="28"/>
          <w:szCs w:val="28"/>
        </w:rPr>
        <w:t>沟壁</w:t>
      </w:r>
      <w:r w:rsidRPr="00337576">
        <w:rPr>
          <w:rFonts w:hint="eastAsia"/>
          <w:spacing w:val="4"/>
          <w:sz w:val="28"/>
          <w:szCs w:val="28"/>
        </w:rPr>
        <w:t>宜采用</w:t>
      </w:r>
      <w:r w:rsidRPr="00337576">
        <w:rPr>
          <w:spacing w:val="4"/>
          <w:sz w:val="28"/>
          <w:szCs w:val="28"/>
        </w:rPr>
        <w:t>生态护砌</w:t>
      </w:r>
      <w:r w:rsidRPr="00337576">
        <w:rPr>
          <w:rFonts w:hint="eastAsia"/>
          <w:spacing w:val="4"/>
          <w:sz w:val="28"/>
          <w:szCs w:val="28"/>
        </w:rPr>
        <w:t>方式，生态</w:t>
      </w:r>
      <w:r w:rsidRPr="00337576">
        <w:rPr>
          <w:spacing w:val="4"/>
          <w:sz w:val="28"/>
          <w:szCs w:val="28"/>
        </w:rPr>
        <w:t>带长度宜为</w:t>
      </w:r>
      <w:r w:rsidRPr="00337576">
        <w:rPr>
          <w:rFonts w:hint="eastAsia"/>
          <w:spacing w:val="4"/>
          <w:sz w:val="28"/>
          <w:szCs w:val="28"/>
        </w:rPr>
        <w:t>5m</w:t>
      </w:r>
      <w:r w:rsidRPr="00337576">
        <w:rPr>
          <w:rFonts w:hint="eastAsia"/>
          <w:spacing w:val="4"/>
          <w:sz w:val="28"/>
          <w:szCs w:val="28"/>
        </w:rPr>
        <w:t>～</w:t>
      </w:r>
      <w:r w:rsidRPr="00337576">
        <w:rPr>
          <w:rFonts w:hint="eastAsia"/>
          <w:spacing w:val="4"/>
          <w:sz w:val="28"/>
          <w:szCs w:val="28"/>
        </w:rPr>
        <w:t>10</w:t>
      </w:r>
      <w:r w:rsidRPr="00337576">
        <w:rPr>
          <w:spacing w:val="4"/>
          <w:sz w:val="28"/>
          <w:szCs w:val="28"/>
        </w:rPr>
        <w:t>m</w:t>
      </w:r>
      <w:r w:rsidRPr="00337576">
        <w:rPr>
          <w:spacing w:val="4"/>
          <w:sz w:val="28"/>
          <w:szCs w:val="28"/>
        </w:rPr>
        <w:t>。</w:t>
      </w:r>
    </w:p>
    <w:p w14:paraId="6870E053" w14:textId="77777777" w:rsidR="005F7386" w:rsidRPr="00337576" w:rsidRDefault="00E72A7C">
      <w:pPr>
        <w:pStyle w:val="afa"/>
        <w:spacing w:line="360" w:lineRule="auto"/>
        <w:ind w:left="420" w:firstLineChars="0" w:firstLine="0"/>
        <w:jc w:val="center"/>
        <w:rPr>
          <w:spacing w:val="4"/>
          <w:sz w:val="28"/>
          <w:szCs w:val="28"/>
        </w:rPr>
      </w:pPr>
      <w:r w:rsidRPr="00337576">
        <w:rPr>
          <w:noProof/>
        </w:rPr>
        <w:drawing>
          <wp:inline distT="0" distB="0" distL="0" distR="0" wp14:anchorId="17E9D47E" wp14:editId="0089A817">
            <wp:extent cx="4901565" cy="148907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4"/>
                    <a:stretch>
                      <a:fillRect/>
                    </a:stretch>
                  </pic:blipFill>
                  <pic:spPr>
                    <a:xfrm>
                      <a:off x="0" y="0"/>
                      <a:ext cx="4930881" cy="1498098"/>
                    </a:xfrm>
                    <a:prstGeom prst="rect">
                      <a:avLst/>
                    </a:prstGeom>
                  </pic:spPr>
                </pic:pic>
              </a:graphicData>
            </a:graphic>
          </wp:inline>
        </w:drawing>
      </w:r>
    </w:p>
    <w:p w14:paraId="4D5ACE2E" w14:textId="77777777" w:rsidR="005F7386" w:rsidRPr="00337576" w:rsidRDefault="00E72A7C">
      <w:pPr>
        <w:pStyle w:val="afa"/>
        <w:spacing w:line="360" w:lineRule="auto"/>
        <w:ind w:left="420" w:firstLineChars="0" w:firstLine="0"/>
        <w:jc w:val="center"/>
        <w:rPr>
          <w:spacing w:val="4"/>
          <w:sz w:val="28"/>
          <w:szCs w:val="28"/>
        </w:rPr>
      </w:pPr>
      <w:r w:rsidRPr="00337576">
        <w:rPr>
          <w:rFonts w:hint="eastAsia"/>
          <w:spacing w:val="4"/>
          <w:sz w:val="24"/>
          <w:szCs w:val="28"/>
        </w:rPr>
        <w:t>间断式生态带工法示意图</w:t>
      </w:r>
    </w:p>
    <w:p w14:paraId="2FA4A87B" w14:textId="165860FD" w:rsidR="005F7386" w:rsidRPr="00337576" w:rsidRDefault="00E72A7C">
      <w:pPr>
        <w:pStyle w:val="afa"/>
        <w:numPr>
          <w:ilvl w:val="0"/>
          <w:numId w:val="19"/>
        </w:numPr>
        <w:spacing w:line="360" w:lineRule="auto"/>
        <w:ind w:firstLineChars="0"/>
        <w:rPr>
          <w:spacing w:val="4"/>
          <w:sz w:val="28"/>
          <w:szCs w:val="28"/>
        </w:rPr>
      </w:pPr>
      <w:r w:rsidRPr="00337576">
        <w:rPr>
          <w:rFonts w:hint="eastAsia"/>
          <w:spacing w:val="4"/>
          <w:sz w:val="28"/>
          <w:szCs w:val="28"/>
        </w:rPr>
        <w:t>沟底生态化设计</w:t>
      </w:r>
    </w:p>
    <w:p w14:paraId="5AE0547E" w14:textId="77777777" w:rsidR="005F7386" w:rsidRPr="00337576" w:rsidRDefault="00E72A7C" w:rsidP="00265EF7">
      <w:pPr>
        <w:spacing w:line="360" w:lineRule="auto"/>
        <w:ind w:left="420"/>
        <w:rPr>
          <w:spacing w:val="4"/>
          <w:sz w:val="28"/>
          <w:szCs w:val="28"/>
        </w:rPr>
      </w:pPr>
      <w:r w:rsidRPr="00337576">
        <w:rPr>
          <w:rFonts w:hint="eastAsia"/>
          <w:spacing w:val="4"/>
          <w:sz w:val="28"/>
          <w:szCs w:val="28"/>
        </w:rPr>
        <w:t>在对混凝土渠道进行生态化改造时，在不影响排水效果的前提下，应采取生态孔洞法、卵石法、</w:t>
      </w:r>
      <w:r w:rsidRPr="00337576">
        <w:rPr>
          <w:spacing w:val="4"/>
          <w:sz w:val="28"/>
          <w:szCs w:val="28"/>
        </w:rPr>
        <w:t>深槽</w:t>
      </w:r>
      <w:r w:rsidRPr="00337576">
        <w:rPr>
          <w:rFonts w:hint="eastAsia"/>
          <w:spacing w:val="4"/>
          <w:sz w:val="28"/>
          <w:szCs w:val="28"/>
        </w:rPr>
        <w:t>法等改造沟底结构形态，增强沟底与土壤的联系。</w:t>
      </w:r>
    </w:p>
    <w:p w14:paraId="30B6191D" w14:textId="3BD32B76" w:rsidR="005F7386" w:rsidRPr="00337576" w:rsidRDefault="00E72A7C">
      <w:pPr>
        <w:pStyle w:val="afa"/>
        <w:numPr>
          <w:ilvl w:val="0"/>
          <w:numId w:val="22"/>
        </w:numPr>
        <w:spacing w:line="360" w:lineRule="auto"/>
        <w:ind w:firstLineChars="0"/>
        <w:rPr>
          <w:spacing w:val="4"/>
          <w:sz w:val="28"/>
          <w:szCs w:val="28"/>
        </w:rPr>
      </w:pPr>
      <w:r w:rsidRPr="00337576">
        <w:rPr>
          <w:spacing w:val="4"/>
          <w:sz w:val="28"/>
          <w:szCs w:val="28"/>
        </w:rPr>
        <w:t>生态</w:t>
      </w:r>
      <w:r w:rsidRPr="00337576">
        <w:rPr>
          <w:rFonts w:hint="eastAsia"/>
          <w:spacing w:val="4"/>
          <w:sz w:val="28"/>
          <w:szCs w:val="28"/>
        </w:rPr>
        <w:t>孔洞法。在原有</w:t>
      </w:r>
      <w:r w:rsidRPr="00337576">
        <w:rPr>
          <w:spacing w:val="4"/>
          <w:sz w:val="28"/>
          <w:szCs w:val="28"/>
        </w:rPr>
        <w:t>混凝土渠道</w:t>
      </w:r>
      <w:proofErr w:type="gramStart"/>
      <w:r w:rsidRPr="00337576">
        <w:rPr>
          <w:spacing w:val="4"/>
          <w:sz w:val="28"/>
          <w:szCs w:val="28"/>
        </w:rPr>
        <w:t>底部打设</w:t>
      </w:r>
      <w:r w:rsidRPr="00337576">
        <w:rPr>
          <w:rFonts w:hint="eastAsia"/>
          <w:spacing w:val="4"/>
          <w:sz w:val="28"/>
          <w:szCs w:val="28"/>
        </w:rPr>
        <w:t>单排</w:t>
      </w:r>
      <w:proofErr w:type="gramEnd"/>
      <w:r w:rsidRPr="00337576">
        <w:rPr>
          <w:spacing w:val="4"/>
          <w:sz w:val="28"/>
          <w:szCs w:val="28"/>
        </w:rPr>
        <w:t>孔洞，并回填碎石与</w:t>
      </w:r>
      <w:r w:rsidRPr="00337576">
        <w:rPr>
          <w:rFonts w:hint="eastAsia"/>
          <w:spacing w:val="4"/>
          <w:sz w:val="28"/>
          <w:szCs w:val="28"/>
        </w:rPr>
        <w:t>种植土。</w:t>
      </w:r>
      <w:r w:rsidRPr="00337576">
        <w:rPr>
          <w:spacing w:val="4"/>
          <w:sz w:val="28"/>
          <w:szCs w:val="28"/>
        </w:rPr>
        <w:t>孔洞</w:t>
      </w:r>
      <w:r w:rsidRPr="00337576">
        <w:rPr>
          <w:rFonts w:hint="eastAsia"/>
          <w:spacing w:val="4"/>
          <w:sz w:val="28"/>
          <w:szCs w:val="28"/>
        </w:rPr>
        <w:t>间距</w:t>
      </w:r>
      <w:r w:rsidRPr="00337576">
        <w:rPr>
          <w:spacing w:val="4"/>
          <w:sz w:val="28"/>
          <w:szCs w:val="28"/>
        </w:rPr>
        <w:t>宜为</w:t>
      </w:r>
      <w:r w:rsidRPr="00337576">
        <w:rPr>
          <w:spacing w:val="4"/>
          <w:sz w:val="28"/>
          <w:szCs w:val="28"/>
        </w:rPr>
        <w:t>3</w:t>
      </w:r>
      <w:r w:rsidRPr="00337576">
        <w:rPr>
          <w:rFonts w:hint="eastAsia"/>
          <w:spacing w:val="4"/>
          <w:sz w:val="28"/>
          <w:szCs w:val="28"/>
        </w:rPr>
        <w:t>0cm</w:t>
      </w:r>
      <w:r w:rsidRPr="00337576">
        <w:rPr>
          <w:rFonts w:hint="eastAsia"/>
          <w:spacing w:val="4"/>
          <w:sz w:val="28"/>
          <w:szCs w:val="28"/>
        </w:rPr>
        <w:t>～</w:t>
      </w:r>
      <w:r w:rsidRPr="00337576">
        <w:rPr>
          <w:rFonts w:hint="eastAsia"/>
          <w:spacing w:val="4"/>
          <w:sz w:val="28"/>
          <w:szCs w:val="28"/>
        </w:rPr>
        <w:t>60</w:t>
      </w:r>
      <w:r w:rsidRPr="00337576">
        <w:rPr>
          <w:spacing w:val="4"/>
          <w:sz w:val="28"/>
          <w:szCs w:val="28"/>
        </w:rPr>
        <w:t>cm</w:t>
      </w:r>
      <w:r w:rsidRPr="00337576">
        <w:rPr>
          <w:spacing w:val="4"/>
          <w:sz w:val="28"/>
          <w:szCs w:val="28"/>
        </w:rPr>
        <w:t>，孔洞</w:t>
      </w:r>
      <w:r w:rsidRPr="00337576">
        <w:rPr>
          <w:rFonts w:hint="eastAsia"/>
          <w:spacing w:val="4"/>
          <w:sz w:val="28"/>
          <w:szCs w:val="28"/>
        </w:rPr>
        <w:t>形状</w:t>
      </w:r>
      <w:r w:rsidRPr="00337576">
        <w:rPr>
          <w:spacing w:val="4"/>
          <w:sz w:val="28"/>
          <w:szCs w:val="28"/>
        </w:rPr>
        <w:t>宜为圆形或方形，大小宜为</w:t>
      </w:r>
      <w:r w:rsidRPr="00337576">
        <w:rPr>
          <w:rFonts w:hint="eastAsia"/>
          <w:spacing w:val="4"/>
          <w:sz w:val="28"/>
          <w:szCs w:val="28"/>
        </w:rPr>
        <w:t>60cm</w:t>
      </w:r>
      <w:r w:rsidRPr="00337576">
        <w:rPr>
          <w:spacing w:val="4"/>
          <w:sz w:val="28"/>
          <w:szCs w:val="28"/>
          <w:vertAlign w:val="superscript"/>
        </w:rPr>
        <w:t>2</w:t>
      </w:r>
      <w:r w:rsidRPr="00337576">
        <w:rPr>
          <w:rFonts w:hint="eastAsia"/>
          <w:spacing w:val="4"/>
          <w:sz w:val="28"/>
          <w:szCs w:val="28"/>
        </w:rPr>
        <w:t>～</w:t>
      </w:r>
      <w:r w:rsidRPr="00337576">
        <w:rPr>
          <w:rFonts w:hint="eastAsia"/>
          <w:spacing w:val="4"/>
          <w:sz w:val="28"/>
          <w:szCs w:val="28"/>
        </w:rPr>
        <w:t>100</w:t>
      </w:r>
      <w:r w:rsidRPr="00337576">
        <w:rPr>
          <w:spacing w:val="4"/>
          <w:sz w:val="28"/>
          <w:szCs w:val="28"/>
        </w:rPr>
        <w:t>cm</w:t>
      </w:r>
      <w:r w:rsidRPr="00337576">
        <w:rPr>
          <w:spacing w:val="4"/>
          <w:sz w:val="28"/>
          <w:szCs w:val="28"/>
          <w:vertAlign w:val="superscript"/>
        </w:rPr>
        <w:t>2</w:t>
      </w:r>
      <w:r w:rsidRPr="00337576">
        <w:rPr>
          <w:rFonts w:hint="eastAsia"/>
          <w:spacing w:val="4"/>
          <w:sz w:val="28"/>
          <w:szCs w:val="28"/>
        </w:rPr>
        <w:t>。</w:t>
      </w:r>
    </w:p>
    <w:p w14:paraId="54F596E2" w14:textId="0B9A8B7C" w:rsidR="005F7386" w:rsidRPr="00337576" w:rsidRDefault="00E72A7C">
      <w:pPr>
        <w:pStyle w:val="afa"/>
        <w:numPr>
          <w:ilvl w:val="0"/>
          <w:numId w:val="22"/>
        </w:numPr>
        <w:spacing w:line="360" w:lineRule="auto"/>
        <w:ind w:firstLineChars="0"/>
        <w:rPr>
          <w:spacing w:val="4"/>
          <w:sz w:val="28"/>
          <w:szCs w:val="28"/>
        </w:rPr>
      </w:pPr>
      <w:r w:rsidRPr="00337576">
        <w:rPr>
          <w:rFonts w:hint="eastAsia"/>
          <w:spacing w:val="4"/>
          <w:sz w:val="28"/>
          <w:szCs w:val="28"/>
        </w:rPr>
        <w:lastRenderedPageBreak/>
        <w:t>卵石法。每间隔</w:t>
      </w:r>
      <w:r w:rsidRPr="00337576">
        <w:rPr>
          <w:spacing w:val="4"/>
          <w:sz w:val="28"/>
          <w:szCs w:val="28"/>
        </w:rPr>
        <w:t>1</w:t>
      </w:r>
      <w:r w:rsidRPr="00337576">
        <w:rPr>
          <w:rFonts w:hint="eastAsia"/>
          <w:spacing w:val="4"/>
          <w:sz w:val="28"/>
          <w:szCs w:val="28"/>
        </w:rPr>
        <w:t>0m</w:t>
      </w:r>
      <w:r w:rsidRPr="00337576">
        <w:rPr>
          <w:rFonts w:hint="eastAsia"/>
          <w:spacing w:val="4"/>
          <w:sz w:val="28"/>
          <w:szCs w:val="28"/>
        </w:rPr>
        <w:t>～</w:t>
      </w:r>
      <w:r w:rsidRPr="00337576">
        <w:rPr>
          <w:spacing w:val="4"/>
          <w:sz w:val="28"/>
          <w:szCs w:val="28"/>
        </w:rPr>
        <w:t>2</w:t>
      </w:r>
      <w:r w:rsidRPr="00337576">
        <w:rPr>
          <w:rFonts w:hint="eastAsia"/>
          <w:spacing w:val="4"/>
          <w:sz w:val="28"/>
          <w:szCs w:val="28"/>
        </w:rPr>
        <w:t>0</w:t>
      </w:r>
      <w:r w:rsidRPr="00337576">
        <w:rPr>
          <w:spacing w:val="4"/>
          <w:sz w:val="28"/>
          <w:szCs w:val="28"/>
        </w:rPr>
        <w:t>m</w:t>
      </w:r>
      <w:r w:rsidRPr="00337576">
        <w:rPr>
          <w:rFonts w:hint="eastAsia"/>
          <w:spacing w:val="4"/>
          <w:sz w:val="28"/>
          <w:szCs w:val="28"/>
        </w:rPr>
        <w:t>间断性</w:t>
      </w:r>
      <w:r w:rsidRPr="00337576">
        <w:rPr>
          <w:spacing w:val="4"/>
          <w:sz w:val="28"/>
          <w:szCs w:val="28"/>
        </w:rPr>
        <w:t>的去</w:t>
      </w:r>
      <w:r w:rsidRPr="00337576">
        <w:rPr>
          <w:rFonts w:hint="eastAsia"/>
          <w:spacing w:val="4"/>
          <w:sz w:val="28"/>
          <w:szCs w:val="28"/>
        </w:rPr>
        <w:t>除原有</w:t>
      </w:r>
      <w:r w:rsidRPr="00337576">
        <w:rPr>
          <w:spacing w:val="4"/>
          <w:sz w:val="28"/>
          <w:szCs w:val="28"/>
        </w:rPr>
        <w:t>沟渠</w:t>
      </w:r>
      <w:r w:rsidRPr="00337576">
        <w:rPr>
          <w:rFonts w:hint="eastAsia"/>
          <w:spacing w:val="4"/>
          <w:sz w:val="28"/>
          <w:szCs w:val="28"/>
        </w:rPr>
        <w:t>底部</w:t>
      </w:r>
      <w:r w:rsidRPr="00337576">
        <w:rPr>
          <w:spacing w:val="4"/>
          <w:sz w:val="28"/>
          <w:szCs w:val="28"/>
        </w:rPr>
        <w:t>混凝土，</w:t>
      </w:r>
      <w:r w:rsidRPr="00337576">
        <w:rPr>
          <w:rFonts w:hint="eastAsia"/>
          <w:spacing w:val="4"/>
          <w:sz w:val="28"/>
          <w:szCs w:val="28"/>
        </w:rPr>
        <w:t>并</w:t>
      </w:r>
      <w:r w:rsidRPr="00337576">
        <w:rPr>
          <w:spacing w:val="4"/>
          <w:sz w:val="28"/>
          <w:szCs w:val="28"/>
        </w:rPr>
        <w:t>压实后铺设卵石</w:t>
      </w:r>
      <w:r w:rsidRPr="00337576">
        <w:rPr>
          <w:rFonts w:hint="eastAsia"/>
          <w:spacing w:val="4"/>
          <w:sz w:val="28"/>
          <w:szCs w:val="28"/>
        </w:rPr>
        <w:t>，铺设</w:t>
      </w:r>
      <w:proofErr w:type="gramStart"/>
      <w:r w:rsidRPr="00337576">
        <w:rPr>
          <w:spacing w:val="4"/>
          <w:sz w:val="28"/>
          <w:szCs w:val="28"/>
        </w:rPr>
        <w:t>一</w:t>
      </w:r>
      <w:proofErr w:type="gramEnd"/>
      <w:r w:rsidRPr="00337576">
        <w:rPr>
          <w:spacing w:val="4"/>
          <w:sz w:val="28"/>
          <w:szCs w:val="28"/>
        </w:rPr>
        <w:t>段</w:t>
      </w:r>
      <w:r w:rsidRPr="00337576">
        <w:rPr>
          <w:rFonts w:hint="eastAsia"/>
          <w:spacing w:val="4"/>
          <w:sz w:val="28"/>
          <w:szCs w:val="28"/>
        </w:rPr>
        <w:t>长</w:t>
      </w:r>
      <w:r w:rsidRPr="00337576">
        <w:rPr>
          <w:spacing w:val="4"/>
          <w:sz w:val="28"/>
          <w:szCs w:val="28"/>
        </w:rPr>
        <w:t>为</w:t>
      </w:r>
      <w:r w:rsidRPr="00337576">
        <w:rPr>
          <w:rFonts w:hint="eastAsia"/>
          <w:spacing w:val="4"/>
          <w:sz w:val="28"/>
          <w:szCs w:val="28"/>
        </w:rPr>
        <w:t>1m</w:t>
      </w:r>
      <w:r w:rsidRPr="00337576">
        <w:rPr>
          <w:rFonts w:hint="eastAsia"/>
          <w:spacing w:val="4"/>
          <w:sz w:val="28"/>
          <w:szCs w:val="28"/>
        </w:rPr>
        <w:t>～</w:t>
      </w:r>
      <w:r w:rsidRPr="00337576">
        <w:rPr>
          <w:rFonts w:hint="eastAsia"/>
          <w:spacing w:val="4"/>
          <w:sz w:val="28"/>
          <w:szCs w:val="28"/>
        </w:rPr>
        <w:t>2</w:t>
      </w:r>
      <w:r w:rsidRPr="00337576">
        <w:rPr>
          <w:spacing w:val="4"/>
          <w:sz w:val="28"/>
          <w:szCs w:val="28"/>
        </w:rPr>
        <w:t>m</w:t>
      </w:r>
      <w:r w:rsidRPr="00337576">
        <w:rPr>
          <w:spacing w:val="4"/>
          <w:sz w:val="28"/>
          <w:szCs w:val="28"/>
        </w:rPr>
        <w:t>的生态区段，卵石</w:t>
      </w:r>
      <w:r w:rsidRPr="00337576">
        <w:rPr>
          <w:rFonts w:hint="eastAsia"/>
          <w:spacing w:val="4"/>
          <w:sz w:val="28"/>
          <w:szCs w:val="28"/>
        </w:rPr>
        <w:t>直径</w:t>
      </w:r>
      <w:r w:rsidRPr="00337576">
        <w:rPr>
          <w:spacing w:val="4"/>
          <w:sz w:val="28"/>
          <w:szCs w:val="28"/>
        </w:rPr>
        <w:t>宜为</w:t>
      </w:r>
      <w:r w:rsidRPr="00337576">
        <w:rPr>
          <w:spacing w:val="4"/>
          <w:sz w:val="28"/>
          <w:szCs w:val="28"/>
        </w:rPr>
        <w:t>5</w:t>
      </w:r>
      <w:r w:rsidRPr="00337576">
        <w:rPr>
          <w:rFonts w:hint="eastAsia"/>
          <w:spacing w:val="4"/>
          <w:sz w:val="28"/>
          <w:szCs w:val="28"/>
        </w:rPr>
        <w:t>cm</w:t>
      </w:r>
      <w:r w:rsidRPr="00337576">
        <w:rPr>
          <w:rFonts w:hint="eastAsia"/>
          <w:spacing w:val="4"/>
          <w:sz w:val="28"/>
          <w:szCs w:val="28"/>
        </w:rPr>
        <w:t>～</w:t>
      </w:r>
      <w:r w:rsidRPr="00337576">
        <w:rPr>
          <w:spacing w:val="4"/>
          <w:sz w:val="28"/>
          <w:szCs w:val="28"/>
        </w:rPr>
        <w:t>1</w:t>
      </w:r>
      <w:r w:rsidRPr="00337576">
        <w:rPr>
          <w:rFonts w:hint="eastAsia"/>
          <w:spacing w:val="4"/>
          <w:sz w:val="28"/>
          <w:szCs w:val="28"/>
        </w:rPr>
        <w:t>0</w:t>
      </w:r>
      <w:r w:rsidRPr="00337576">
        <w:rPr>
          <w:spacing w:val="4"/>
          <w:sz w:val="28"/>
          <w:szCs w:val="28"/>
        </w:rPr>
        <w:t>cm</w:t>
      </w:r>
      <w:r w:rsidRPr="00337576">
        <w:rPr>
          <w:rFonts w:hint="eastAsia"/>
          <w:spacing w:val="4"/>
          <w:sz w:val="28"/>
          <w:szCs w:val="28"/>
        </w:rPr>
        <w:t>。</w:t>
      </w:r>
    </w:p>
    <w:p w14:paraId="6CAA2DEC" w14:textId="77777777" w:rsidR="005F7386" w:rsidRPr="00337576" w:rsidRDefault="00E72A7C">
      <w:pPr>
        <w:pStyle w:val="afa"/>
        <w:spacing w:line="360" w:lineRule="auto"/>
        <w:ind w:left="562" w:firstLineChars="0" w:firstLine="0"/>
        <w:jc w:val="center"/>
        <w:rPr>
          <w:spacing w:val="4"/>
          <w:sz w:val="28"/>
          <w:szCs w:val="28"/>
        </w:rPr>
      </w:pPr>
      <w:r w:rsidRPr="00337576">
        <w:rPr>
          <w:noProof/>
        </w:rPr>
        <w:drawing>
          <wp:inline distT="0" distB="0" distL="0" distR="0" wp14:anchorId="3C022451" wp14:editId="3938067A">
            <wp:extent cx="2953385" cy="234315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5"/>
                    <a:stretch>
                      <a:fillRect/>
                    </a:stretch>
                  </pic:blipFill>
                  <pic:spPr>
                    <a:xfrm>
                      <a:off x="0" y="0"/>
                      <a:ext cx="2981710" cy="2365352"/>
                    </a:xfrm>
                    <a:prstGeom prst="rect">
                      <a:avLst/>
                    </a:prstGeom>
                  </pic:spPr>
                </pic:pic>
              </a:graphicData>
            </a:graphic>
          </wp:inline>
        </w:drawing>
      </w:r>
    </w:p>
    <w:p w14:paraId="57B09E0F" w14:textId="77777777" w:rsidR="005F7386" w:rsidRPr="00337576" w:rsidRDefault="00E72A7C">
      <w:pPr>
        <w:pStyle w:val="afa"/>
        <w:spacing w:line="360" w:lineRule="auto"/>
        <w:ind w:left="562" w:firstLineChars="0" w:firstLine="0"/>
        <w:jc w:val="center"/>
        <w:rPr>
          <w:spacing w:val="4"/>
          <w:sz w:val="24"/>
          <w:szCs w:val="28"/>
        </w:rPr>
      </w:pPr>
      <w:r w:rsidRPr="00337576">
        <w:rPr>
          <w:rFonts w:hint="eastAsia"/>
          <w:spacing w:val="4"/>
          <w:sz w:val="24"/>
          <w:szCs w:val="28"/>
        </w:rPr>
        <w:t>间隔堆砌块石工法示意图</w:t>
      </w:r>
    </w:p>
    <w:p w14:paraId="5064EB7B" w14:textId="03EAB3F1" w:rsidR="005F7386" w:rsidRPr="00337576" w:rsidRDefault="00E72A7C" w:rsidP="00265EF7">
      <w:pPr>
        <w:pStyle w:val="afa"/>
        <w:numPr>
          <w:ilvl w:val="0"/>
          <w:numId w:val="22"/>
        </w:numPr>
        <w:spacing w:line="360" w:lineRule="auto"/>
        <w:ind w:firstLineChars="0"/>
        <w:rPr>
          <w:spacing w:val="4"/>
          <w:sz w:val="28"/>
          <w:szCs w:val="28"/>
        </w:rPr>
      </w:pPr>
      <w:r w:rsidRPr="00337576">
        <w:rPr>
          <w:spacing w:val="4"/>
          <w:sz w:val="28"/>
          <w:szCs w:val="28"/>
        </w:rPr>
        <w:t>深槽</w:t>
      </w:r>
      <w:r w:rsidRPr="00337576">
        <w:rPr>
          <w:rFonts w:hint="eastAsia"/>
          <w:spacing w:val="4"/>
          <w:sz w:val="28"/>
          <w:szCs w:val="28"/>
        </w:rPr>
        <w:t>法。可每</w:t>
      </w:r>
      <w:r w:rsidRPr="00337576">
        <w:rPr>
          <w:spacing w:val="4"/>
          <w:sz w:val="28"/>
          <w:szCs w:val="28"/>
        </w:rPr>
        <w:t>间隔</w:t>
      </w:r>
      <w:r w:rsidRPr="00337576">
        <w:rPr>
          <w:rFonts w:hint="eastAsia"/>
          <w:spacing w:val="4"/>
          <w:sz w:val="28"/>
          <w:szCs w:val="28"/>
        </w:rPr>
        <w:t>20m</w:t>
      </w:r>
      <w:r w:rsidRPr="00337576">
        <w:rPr>
          <w:rFonts w:hint="eastAsia"/>
          <w:spacing w:val="4"/>
          <w:sz w:val="28"/>
          <w:szCs w:val="28"/>
        </w:rPr>
        <w:t>～</w:t>
      </w:r>
      <w:r w:rsidRPr="00337576">
        <w:rPr>
          <w:rFonts w:hint="eastAsia"/>
          <w:spacing w:val="4"/>
          <w:sz w:val="28"/>
          <w:szCs w:val="28"/>
        </w:rPr>
        <w:t>30</w:t>
      </w:r>
      <w:r w:rsidRPr="00337576">
        <w:rPr>
          <w:spacing w:val="4"/>
          <w:sz w:val="28"/>
          <w:szCs w:val="28"/>
        </w:rPr>
        <w:t>m</w:t>
      </w:r>
      <w:r w:rsidRPr="00337576">
        <w:rPr>
          <w:rFonts w:hint="eastAsia"/>
          <w:spacing w:val="4"/>
          <w:sz w:val="28"/>
          <w:szCs w:val="28"/>
        </w:rPr>
        <w:t>去除混凝土底部，</w:t>
      </w:r>
      <w:proofErr w:type="gramStart"/>
      <w:r w:rsidRPr="00337576">
        <w:rPr>
          <w:rFonts w:hint="eastAsia"/>
          <w:spacing w:val="4"/>
          <w:sz w:val="28"/>
          <w:szCs w:val="28"/>
        </w:rPr>
        <w:t>挖掘长</w:t>
      </w:r>
      <w:proofErr w:type="gramEnd"/>
      <w:r w:rsidRPr="00337576">
        <w:rPr>
          <w:spacing w:val="4"/>
          <w:sz w:val="28"/>
          <w:szCs w:val="28"/>
        </w:rPr>
        <w:t>1m</w:t>
      </w:r>
      <w:r w:rsidRPr="00337576">
        <w:rPr>
          <w:rFonts w:hint="eastAsia"/>
          <w:spacing w:val="4"/>
          <w:sz w:val="28"/>
          <w:szCs w:val="28"/>
        </w:rPr>
        <w:t>，深</w:t>
      </w:r>
      <w:r w:rsidRPr="00337576">
        <w:rPr>
          <w:spacing w:val="4"/>
          <w:sz w:val="28"/>
          <w:szCs w:val="28"/>
        </w:rPr>
        <w:t>30cm</w:t>
      </w:r>
      <w:r w:rsidRPr="00337576">
        <w:rPr>
          <w:rFonts w:hint="eastAsia"/>
          <w:spacing w:val="4"/>
          <w:sz w:val="28"/>
          <w:szCs w:val="28"/>
        </w:rPr>
        <w:t>～</w:t>
      </w:r>
      <w:r w:rsidRPr="00337576">
        <w:rPr>
          <w:spacing w:val="4"/>
          <w:sz w:val="28"/>
          <w:szCs w:val="28"/>
        </w:rPr>
        <w:t>40cm</w:t>
      </w:r>
      <w:r w:rsidRPr="00337576">
        <w:rPr>
          <w:rFonts w:hint="eastAsia"/>
          <w:spacing w:val="4"/>
          <w:sz w:val="28"/>
          <w:szCs w:val="28"/>
        </w:rPr>
        <w:t>的方形深槽，深槽四壁宜用半混凝土半浆砌块石，底部宜铺设</w:t>
      </w:r>
      <w:r w:rsidRPr="00337576">
        <w:rPr>
          <w:spacing w:val="4"/>
          <w:sz w:val="28"/>
          <w:szCs w:val="28"/>
        </w:rPr>
        <w:t>10cm</w:t>
      </w:r>
      <w:r w:rsidRPr="00337576">
        <w:rPr>
          <w:rFonts w:hint="eastAsia"/>
          <w:spacing w:val="4"/>
          <w:sz w:val="28"/>
          <w:szCs w:val="28"/>
        </w:rPr>
        <w:t>～</w:t>
      </w:r>
      <w:r w:rsidRPr="00337576">
        <w:rPr>
          <w:spacing w:val="4"/>
          <w:sz w:val="28"/>
          <w:szCs w:val="28"/>
        </w:rPr>
        <w:t>20cm</w:t>
      </w:r>
      <w:r w:rsidRPr="00337576">
        <w:rPr>
          <w:rFonts w:hint="eastAsia"/>
          <w:spacing w:val="4"/>
          <w:sz w:val="28"/>
          <w:szCs w:val="28"/>
        </w:rPr>
        <w:t>种植土，种植土表面宜覆盖直径为</w:t>
      </w:r>
      <w:r w:rsidRPr="00337576">
        <w:rPr>
          <w:spacing w:val="4"/>
          <w:sz w:val="28"/>
          <w:szCs w:val="28"/>
        </w:rPr>
        <w:t>3cm</w:t>
      </w:r>
      <w:r w:rsidRPr="00337576">
        <w:rPr>
          <w:rFonts w:hint="eastAsia"/>
          <w:spacing w:val="4"/>
          <w:sz w:val="28"/>
          <w:szCs w:val="28"/>
        </w:rPr>
        <w:t>～</w:t>
      </w:r>
      <w:r w:rsidRPr="00337576">
        <w:rPr>
          <w:spacing w:val="4"/>
          <w:sz w:val="28"/>
          <w:szCs w:val="28"/>
        </w:rPr>
        <w:t>5cm</w:t>
      </w:r>
      <w:r w:rsidRPr="00337576">
        <w:rPr>
          <w:rFonts w:hint="eastAsia"/>
          <w:spacing w:val="4"/>
          <w:sz w:val="28"/>
          <w:szCs w:val="28"/>
        </w:rPr>
        <w:t>的鹅卵石或碎石，可适当种植水生植物。</w:t>
      </w:r>
    </w:p>
    <w:p w14:paraId="4AAAB4DC" w14:textId="77777777" w:rsidR="005F7386" w:rsidRPr="00337576" w:rsidRDefault="00E72A7C">
      <w:pPr>
        <w:jc w:val="center"/>
      </w:pPr>
      <w:r w:rsidRPr="00337576">
        <w:rPr>
          <w:noProof/>
        </w:rPr>
        <w:drawing>
          <wp:inline distT="0" distB="0" distL="0" distR="0" wp14:anchorId="355D4D77" wp14:editId="57718B39">
            <wp:extent cx="3126105" cy="27527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6"/>
                    <a:stretch>
                      <a:fillRect/>
                    </a:stretch>
                  </pic:blipFill>
                  <pic:spPr>
                    <a:xfrm>
                      <a:off x="0" y="0"/>
                      <a:ext cx="3136166" cy="2761207"/>
                    </a:xfrm>
                    <a:prstGeom prst="rect">
                      <a:avLst/>
                    </a:prstGeom>
                  </pic:spPr>
                </pic:pic>
              </a:graphicData>
            </a:graphic>
          </wp:inline>
        </w:drawing>
      </w:r>
    </w:p>
    <w:p w14:paraId="11E93A56" w14:textId="77777777" w:rsidR="005F7386" w:rsidRPr="00337576" w:rsidRDefault="00E72A7C">
      <w:pPr>
        <w:jc w:val="center"/>
        <w:rPr>
          <w:sz w:val="24"/>
        </w:rPr>
      </w:pPr>
      <w:r w:rsidRPr="00337576">
        <w:rPr>
          <w:rFonts w:hint="eastAsia"/>
          <w:sz w:val="24"/>
        </w:rPr>
        <w:t>梯形</w:t>
      </w:r>
      <w:proofErr w:type="gramStart"/>
      <w:r w:rsidRPr="00337576">
        <w:rPr>
          <w:rFonts w:hint="eastAsia"/>
          <w:sz w:val="24"/>
        </w:rPr>
        <w:t>不</w:t>
      </w:r>
      <w:proofErr w:type="gramEnd"/>
      <w:r w:rsidRPr="00337576">
        <w:rPr>
          <w:rFonts w:hint="eastAsia"/>
          <w:sz w:val="24"/>
        </w:rPr>
        <w:t>加封底工法示意图</w:t>
      </w:r>
    </w:p>
    <w:p w14:paraId="3B6FA3A0" w14:textId="5E05DD45" w:rsidR="005F7386" w:rsidRPr="00337576" w:rsidRDefault="00E72A7C">
      <w:pPr>
        <w:pStyle w:val="afa"/>
        <w:numPr>
          <w:ilvl w:val="0"/>
          <w:numId w:val="18"/>
        </w:numPr>
        <w:spacing w:line="360" w:lineRule="auto"/>
        <w:ind w:firstLineChars="0"/>
        <w:rPr>
          <w:sz w:val="28"/>
          <w:szCs w:val="28"/>
        </w:rPr>
      </w:pPr>
      <w:r w:rsidRPr="00337576">
        <w:rPr>
          <w:rFonts w:hint="eastAsia"/>
          <w:sz w:val="28"/>
          <w:szCs w:val="28"/>
        </w:rPr>
        <w:t>生态拦截箱。</w:t>
      </w:r>
      <w:r w:rsidRPr="00337576">
        <w:rPr>
          <w:rFonts w:hint="eastAsia"/>
          <w:spacing w:val="4"/>
          <w:sz w:val="28"/>
          <w:szCs w:val="28"/>
        </w:rPr>
        <w:t>在不影响排水效果的前提下，</w:t>
      </w:r>
      <w:r w:rsidRPr="00337576">
        <w:rPr>
          <w:rFonts w:hint="eastAsia"/>
          <w:sz w:val="28"/>
          <w:szCs w:val="28"/>
        </w:rPr>
        <w:t>可在沟渠内部投放生</w:t>
      </w:r>
      <w:r w:rsidRPr="00337576">
        <w:rPr>
          <w:rFonts w:hint="eastAsia"/>
          <w:sz w:val="28"/>
          <w:szCs w:val="28"/>
        </w:rPr>
        <w:lastRenderedPageBreak/>
        <w:t>态拦截箱。生态拦截箱框架为不锈钢或竹材，长方形框架结构，框架内利用支架绑缚柔性生物填料，弹性立体填料，或网状立体填料，填料密度应达到</w:t>
      </w:r>
      <w:r w:rsidRPr="00337576">
        <w:rPr>
          <w:sz w:val="28"/>
          <w:szCs w:val="28"/>
        </w:rPr>
        <w:t>20</w:t>
      </w:r>
      <w:r w:rsidRPr="00337576">
        <w:rPr>
          <w:rFonts w:hint="eastAsia"/>
          <w:sz w:val="28"/>
          <w:szCs w:val="28"/>
        </w:rPr>
        <w:t>根</w:t>
      </w:r>
      <w:r w:rsidRPr="00337576">
        <w:rPr>
          <w:sz w:val="28"/>
          <w:szCs w:val="28"/>
        </w:rPr>
        <w:t xml:space="preserve"> / m</w:t>
      </w:r>
      <w:r w:rsidRPr="00337576">
        <w:rPr>
          <w:sz w:val="28"/>
          <w:szCs w:val="28"/>
          <w:vertAlign w:val="superscript"/>
        </w:rPr>
        <w:t>2</w:t>
      </w:r>
      <w:r w:rsidRPr="00337576">
        <w:rPr>
          <w:rFonts w:hint="eastAsia"/>
          <w:sz w:val="28"/>
          <w:szCs w:val="28"/>
        </w:rPr>
        <w:t>以上。</w:t>
      </w:r>
    </w:p>
    <w:p w14:paraId="1EA3BCC8" w14:textId="77777777" w:rsidR="005F7386" w:rsidRPr="00337576" w:rsidRDefault="005F7386">
      <w:pPr>
        <w:spacing w:line="360" w:lineRule="auto"/>
        <w:jc w:val="center"/>
        <w:rPr>
          <w:sz w:val="28"/>
          <w:szCs w:val="28"/>
        </w:rPr>
      </w:pPr>
    </w:p>
    <w:p w14:paraId="0A8DF969" w14:textId="77777777" w:rsidR="005F7386" w:rsidRPr="00337576" w:rsidRDefault="00E72A7C">
      <w:pPr>
        <w:spacing w:line="360" w:lineRule="auto"/>
        <w:jc w:val="center"/>
        <w:rPr>
          <w:sz w:val="28"/>
          <w:szCs w:val="28"/>
        </w:rPr>
      </w:pPr>
      <w:r w:rsidRPr="00337576">
        <w:rPr>
          <w:noProof/>
        </w:rPr>
        <w:drawing>
          <wp:inline distT="0" distB="0" distL="0" distR="0" wp14:anchorId="39F6DE01" wp14:editId="4EAF8D1A">
            <wp:extent cx="3608705" cy="20427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3633236" cy="2056730"/>
                    </a:xfrm>
                    <a:prstGeom prst="rect">
                      <a:avLst/>
                    </a:prstGeom>
                  </pic:spPr>
                </pic:pic>
              </a:graphicData>
            </a:graphic>
          </wp:inline>
        </w:drawing>
      </w:r>
    </w:p>
    <w:p w14:paraId="03A5DFD4" w14:textId="77777777" w:rsidR="005F7386" w:rsidRPr="00337576" w:rsidRDefault="00E72A7C">
      <w:pPr>
        <w:spacing w:line="360" w:lineRule="auto"/>
        <w:jc w:val="center"/>
        <w:rPr>
          <w:sz w:val="24"/>
          <w:szCs w:val="28"/>
        </w:rPr>
      </w:pPr>
      <w:r w:rsidRPr="00337576">
        <w:rPr>
          <w:rFonts w:hint="eastAsia"/>
          <w:sz w:val="24"/>
          <w:szCs w:val="28"/>
        </w:rPr>
        <w:t>生态</w:t>
      </w:r>
      <w:r w:rsidRPr="00337576">
        <w:rPr>
          <w:sz w:val="24"/>
          <w:szCs w:val="28"/>
        </w:rPr>
        <w:t>拦截</w:t>
      </w:r>
      <w:r w:rsidRPr="00337576">
        <w:rPr>
          <w:rFonts w:hint="eastAsia"/>
          <w:sz w:val="24"/>
          <w:szCs w:val="28"/>
        </w:rPr>
        <w:t>型</w:t>
      </w:r>
      <w:r w:rsidRPr="00337576">
        <w:rPr>
          <w:sz w:val="24"/>
          <w:szCs w:val="28"/>
        </w:rPr>
        <w:t>沟渠</w:t>
      </w:r>
      <w:r w:rsidRPr="00337576">
        <w:rPr>
          <w:rFonts w:hint="eastAsia"/>
          <w:sz w:val="24"/>
          <w:szCs w:val="28"/>
        </w:rPr>
        <w:t>示意图</w:t>
      </w:r>
    </w:p>
    <w:p w14:paraId="0D8881B7" w14:textId="77777777" w:rsidR="005F7386" w:rsidRPr="00337576" w:rsidRDefault="005F7386">
      <w:pPr>
        <w:spacing w:line="360" w:lineRule="auto"/>
        <w:rPr>
          <w:b/>
          <w:spacing w:val="4"/>
          <w:sz w:val="28"/>
          <w:szCs w:val="28"/>
        </w:rPr>
      </w:pPr>
    </w:p>
    <w:p w14:paraId="48E4F7B6" w14:textId="706249B7" w:rsidR="005F7386" w:rsidRPr="00337576" w:rsidRDefault="00E72A7C">
      <w:pPr>
        <w:spacing w:line="360" w:lineRule="auto"/>
        <w:rPr>
          <w:b/>
          <w:spacing w:val="4"/>
          <w:sz w:val="28"/>
          <w:szCs w:val="28"/>
        </w:rPr>
      </w:pPr>
      <w:r w:rsidRPr="00337576">
        <w:rPr>
          <w:rFonts w:hint="eastAsia"/>
          <w:b/>
          <w:spacing w:val="4"/>
          <w:sz w:val="28"/>
          <w:szCs w:val="28"/>
        </w:rPr>
        <w:t>6</w:t>
      </w:r>
      <w:r w:rsidRPr="00337576">
        <w:rPr>
          <w:b/>
          <w:spacing w:val="4"/>
          <w:sz w:val="28"/>
          <w:szCs w:val="28"/>
        </w:rPr>
        <w:t>.3.</w:t>
      </w:r>
      <w:r w:rsidRPr="00337576">
        <w:rPr>
          <w:rFonts w:hint="eastAsia"/>
          <w:b/>
          <w:spacing w:val="4"/>
          <w:sz w:val="28"/>
          <w:szCs w:val="28"/>
        </w:rPr>
        <w:t>4</w:t>
      </w:r>
      <w:r w:rsidRPr="00337576">
        <w:rPr>
          <w:rFonts w:hint="eastAsia"/>
          <w:spacing w:val="4"/>
          <w:sz w:val="28"/>
          <w:szCs w:val="28"/>
        </w:rPr>
        <w:t>土质排水沟生态化设计。</w:t>
      </w:r>
    </w:p>
    <w:p w14:paraId="12FFDDBB" w14:textId="77777777" w:rsidR="005F7386" w:rsidRPr="00337576" w:rsidRDefault="00E72A7C">
      <w:pPr>
        <w:pStyle w:val="afa"/>
        <w:numPr>
          <w:ilvl w:val="0"/>
          <w:numId w:val="23"/>
        </w:numPr>
        <w:spacing w:line="360" w:lineRule="auto"/>
        <w:ind w:firstLineChars="0"/>
        <w:rPr>
          <w:spacing w:val="4"/>
          <w:sz w:val="28"/>
          <w:szCs w:val="28"/>
        </w:rPr>
      </w:pPr>
      <w:r w:rsidRPr="00337576">
        <w:rPr>
          <w:rFonts w:hint="eastAsia"/>
          <w:bCs/>
          <w:sz w:val="28"/>
          <w:szCs w:val="28"/>
        </w:rPr>
        <w:t>边坡生态化设计</w:t>
      </w:r>
    </w:p>
    <w:p w14:paraId="7CEA15E3" w14:textId="77777777" w:rsidR="005F7386" w:rsidRPr="00337576" w:rsidRDefault="00E72A7C">
      <w:pPr>
        <w:pStyle w:val="afa"/>
        <w:numPr>
          <w:ilvl w:val="0"/>
          <w:numId w:val="24"/>
        </w:numPr>
        <w:spacing w:line="360" w:lineRule="auto"/>
        <w:ind w:firstLineChars="0"/>
        <w:rPr>
          <w:bCs/>
          <w:sz w:val="28"/>
          <w:szCs w:val="28"/>
        </w:rPr>
      </w:pPr>
      <w:r w:rsidRPr="00337576">
        <w:rPr>
          <w:rFonts w:hint="eastAsia"/>
          <w:bCs/>
          <w:sz w:val="28"/>
          <w:szCs w:val="28"/>
        </w:rPr>
        <w:t>半硬质护坡。沟</w:t>
      </w:r>
      <w:r w:rsidRPr="00337576">
        <w:rPr>
          <w:bCs/>
          <w:sz w:val="28"/>
          <w:szCs w:val="28"/>
        </w:rPr>
        <w:t>壁</w:t>
      </w:r>
      <w:r w:rsidRPr="00337576">
        <w:rPr>
          <w:rFonts w:hint="eastAsia"/>
          <w:bCs/>
          <w:sz w:val="28"/>
          <w:szCs w:val="28"/>
        </w:rPr>
        <w:t>宜</w:t>
      </w:r>
      <w:r w:rsidRPr="00337576">
        <w:rPr>
          <w:bCs/>
          <w:sz w:val="28"/>
          <w:szCs w:val="28"/>
        </w:rPr>
        <w:t>采用植草空心砖、多孔板</w:t>
      </w:r>
      <w:r w:rsidRPr="00337576">
        <w:rPr>
          <w:rFonts w:hint="eastAsia"/>
          <w:bCs/>
          <w:sz w:val="28"/>
          <w:szCs w:val="28"/>
        </w:rPr>
        <w:t>或</w:t>
      </w:r>
      <w:r w:rsidRPr="00337576">
        <w:rPr>
          <w:bCs/>
          <w:sz w:val="28"/>
          <w:szCs w:val="28"/>
        </w:rPr>
        <w:t>植草型生态混凝土</w:t>
      </w:r>
      <w:r w:rsidRPr="00337576">
        <w:rPr>
          <w:rFonts w:hint="eastAsia"/>
          <w:bCs/>
          <w:sz w:val="28"/>
          <w:szCs w:val="28"/>
        </w:rPr>
        <w:t>等</w:t>
      </w:r>
      <w:r w:rsidRPr="00337576">
        <w:rPr>
          <w:bCs/>
          <w:sz w:val="28"/>
          <w:szCs w:val="28"/>
        </w:rPr>
        <w:t>透水材料</w:t>
      </w:r>
      <w:r w:rsidRPr="00337576">
        <w:rPr>
          <w:rFonts w:hint="eastAsia"/>
          <w:bCs/>
          <w:sz w:val="28"/>
          <w:szCs w:val="28"/>
        </w:rPr>
        <w:t>护</w:t>
      </w:r>
      <w:r w:rsidRPr="00337576">
        <w:rPr>
          <w:bCs/>
          <w:sz w:val="28"/>
          <w:szCs w:val="28"/>
        </w:rPr>
        <w:t>砌</w:t>
      </w:r>
      <w:r w:rsidRPr="00337576">
        <w:rPr>
          <w:rFonts w:hint="eastAsia"/>
          <w:bCs/>
          <w:sz w:val="28"/>
          <w:szCs w:val="28"/>
        </w:rPr>
        <w:t>，</w:t>
      </w:r>
      <w:r w:rsidRPr="00337576">
        <w:rPr>
          <w:bCs/>
          <w:sz w:val="28"/>
          <w:szCs w:val="28"/>
        </w:rPr>
        <w:t>沟壁</w:t>
      </w:r>
      <w:r w:rsidRPr="00337576">
        <w:rPr>
          <w:rFonts w:hint="eastAsia"/>
          <w:bCs/>
          <w:sz w:val="28"/>
          <w:szCs w:val="28"/>
        </w:rPr>
        <w:t>护砌</w:t>
      </w:r>
      <w:r w:rsidRPr="00337576">
        <w:rPr>
          <w:bCs/>
          <w:sz w:val="28"/>
          <w:szCs w:val="28"/>
        </w:rPr>
        <w:t>孔洞中种植植物。</w:t>
      </w:r>
      <w:r w:rsidRPr="00337576">
        <w:rPr>
          <w:rFonts w:hint="eastAsia"/>
          <w:bCs/>
          <w:sz w:val="28"/>
          <w:szCs w:val="28"/>
        </w:rPr>
        <w:t>此种</w:t>
      </w:r>
      <w:r w:rsidRPr="00337576">
        <w:rPr>
          <w:bCs/>
          <w:sz w:val="28"/>
          <w:szCs w:val="28"/>
        </w:rPr>
        <w:t>方式可灌排</w:t>
      </w:r>
      <w:r w:rsidRPr="00337576">
        <w:rPr>
          <w:rFonts w:hint="eastAsia"/>
          <w:bCs/>
          <w:sz w:val="28"/>
          <w:szCs w:val="28"/>
        </w:rPr>
        <w:t>两用</w:t>
      </w:r>
      <w:r w:rsidRPr="00337576">
        <w:rPr>
          <w:bCs/>
          <w:sz w:val="28"/>
          <w:szCs w:val="28"/>
        </w:rPr>
        <w:t>。</w:t>
      </w:r>
    </w:p>
    <w:p w14:paraId="3B56A631" w14:textId="77777777" w:rsidR="005F7386" w:rsidRPr="00337576" w:rsidRDefault="00E72A7C">
      <w:pPr>
        <w:pStyle w:val="afa"/>
        <w:numPr>
          <w:ilvl w:val="0"/>
          <w:numId w:val="24"/>
        </w:numPr>
        <w:spacing w:line="360" w:lineRule="auto"/>
        <w:ind w:firstLineChars="0"/>
        <w:rPr>
          <w:bCs/>
          <w:sz w:val="28"/>
          <w:szCs w:val="28"/>
        </w:rPr>
      </w:pPr>
      <w:r w:rsidRPr="00337576">
        <w:rPr>
          <w:rFonts w:hint="eastAsia"/>
          <w:bCs/>
          <w:sz w:val="28"/>
          <w:szCs w:val="28"/>
        </w:rPr>
        <w:t>全土</w:t>
      </w:r>
      <w:r w:rsidRPr="00337576">
        <w:rPr>
          <w:bCs/>
          <w:sz w:val="28"/>
          <w:szCs w:val="28"/>
        </w:rPr>
        <w:t>型护坡。沟壁</w:t>
      </w:r>
      <w:r w:rsidRPr="00337576">
        <w:rPr>
          <w:rFonts w:hint="eastAsia"/>
          <w:bCs/>
          <w:sz w:val="28"/>
          <w:szCs w:val="28"/>
        </w:rPr>
        <w:t>宜种植原</w:t>
      </w:r>
      <w:proofErr w:type="gramStart"/>
      <w:r w:rsidRPr="00337576">
        <w:rPr>
          <w:rFonts w:hint="eastAsia"/>
          <w:bCs/>
          <w:sz w:val="28"/>
          <w:szCs w:val="28"/>
        </w:rPr>
        <w:t>生植</w:t>
      </w:r>
      <w:proofErr w:type="gramEnd"/>
      <w:r w:rsidRPr="00337576">
        <w:rPr>
          <w:rFonts w:hint="eastAsia"/>
          <w:bCs/>
          <w:sz w:val="28"/>
          <w:szCs w:val="28"/>
        </w:rPr>
        <w:t>被</w:t>
      </w:r>
      <w:r w:rsidRPr="00337576">
        <w:rPr>
          <w:bCs/>
          <w:sz w:val="28"/>
          <w:szCs w:val="28"/>
        </w:rPr>
        <w:t>、铺设生物</w:t>
      </w:r>
      <w:proofErr w:type="gramStart"/>
      <w:r w:rsidRPr="00337576">
        <w:rPr>
          <w:rFonts w:hint="eastAsia"/>
          <w:bCs/>
          <w:sz w:val="28"/>
          <w:szCs w:val="28"/>
        </w:rPr>
        <w:t>毯</w:t>
      </w:r>
      <w:proofErr w:type="gramEnd"/>
      <w:r w:rsidRPr="00337576">
        <w:rPr>
          <w:bCs/>
          <w:sz w:val="28"/>
          <w:szCs w:val="28"/>
        </w:rPr>
        <w:t>或宾格网。</w:t>
      </w:r>
      <w:r w:rsidRPr="00337576">
        <w:rPr>
          <w:rFonts w:hint="eastAsia"/>
          <w:bCs/>
          <w:sz w:val="28"/>
          <w:szCs w:val="28"/>
        </w:rPr>
        <w:t>此</w:t>
      </w:r>
      <w:r w:rsidRPr="00337576">
        <w:rPr>
          <w:bCs/>
          <w:sz w:val="28"/>
          <w:szCs w:val="28"/>
        </w:rPr>
        <w:t>种</w:t>
      </w:r>
      <w:r w:rsidRPr="00337576">
        <w:rPr>
          <w:rFonts w:hint="eastAsia"/>
          <w:bCs/>
          <w:sz w:val="28"/>
          <w:szCs w:val="28"/>
        </w:rPr>
        <w:t>方式</w:t>
      </w:r>
      <w:r w:rsidRPr="00337576">
        <w:rPr>
          <w:bCs/>
          <w:sz w:val="28"/>
          <w:szCs w:val="28"/>
        </w:rPr>
        <w:t>仅适用于排水。</w:t>
      </w:r>
    </w:p>
    <w:p w14:paraId="0632820B" w14:textId="05B2D9EF" w:rsidR="005F7386" w:rsidRPr="00337576" w:rsidRDefault="00E72A7C">
      <w:pPr>
        <w:pStyle w:val="afa"/>
        <w:numPr>
          <w:ilvl w:val="0"/>
          <w:numId w:val="23"/>
        </w:numPr>
        <w:spacing w:line="360" w:lineRule="auto"/>
        <w:ind w:firstLineChars="0"/>
        <w:rPr>
          <w:bCs/>
          <w:sz w:val="28"/>
          <w:szCs w:val="28"/>
        </w:rPr>
      </w:pPr>
      <w:r w:rsidRPr="00337576">
        <w:rPr>
          <w:rFonts w:hint="eastAsia"/>
          <w:bCs/>
          <w:sz w:val="28"/>
          <w:szCs w:val="28"/>
        </w:rPr>
        <w:t>沟底生态化设计</w:t>
      </w:r>
    </w:p>
    <w:p w14:paraId="33E01524" w14:textId="395F6165" w:rsidR="005F7386" w:rsidRPr="00337576" w:rsidRDefault="00E72A7C" w:rsidP="00265EF7">
      <w:pPr>
        <w:numPr>
          <w:ilvl w:val="0"/>
          <w:numId w:val="8"/>
        </w:numPr>
        <w:spacing w:line="360" w:lineRule="auto"/>
        <w:rPr>
          <w:bCs/>
          <w:sz w:val="28"/>
          <w:szCs w:val="28"/>
        </w:rPr>
      </w:pPr>
      <w:r w:rsidRPr="00337576">
        <w:rPr>
          <w:rFonts w:hint="eastAsia"/>
          <w:bCs/>
          <w:sz w:val="28"/>
          <w:szCs w:val="28"/>
        </w:rPr>
        <w:t>沟底宜铺设植草空心砖、多孔板或植草型生态混凝土等透水材料，孔洞内种植植物。沟</w:t>
      </w:r>
      <w:r w:rsidRPr="00337576">
        <w:rPr>
          <w:bCs/>
          <w:sz w:val="28"/>
          <w:szCs w:val="28"/>
        </w:rPr>
        <w:t>底</w:t>
      </w:r>
      <w:r w:rsidRPr="00337576">
        <w:rPr>
          <w:rFonts w:hint="eastAsia"/>
          <w:bCs/>
          <w:sz w:val="28"/>
          <w:szCs w:val="28"/>
        </w:rPr>
        <w:t>宜采用宿土</w:t>
      </w:r>
      <w:r w:rsidRPr="00337576">
        <w:rPr>
          <w:bCs/>
          <w:sz w:val="28"/>
          <w:szCs w:val="28"/>
        </w:rPr>
        <w:t>压实或黏土压实的</w:t>
      </w:r>
      <w:r w:rsidRPr="00337576">
        <w:rPr>
          <w:rFonts w:hint="eastAsia"/>
          <w:bCs/>
          <w:sz w:val="28"/>
          <w:szCs w:val="28"/>
        </w:rPr>
        <w:t>不</w:t>
      </w:r>
      <w:r w:rsidRPr="00337576">
        <w:rPr>
          <w:bCs/>
          <w:sz w:val="28"/>
          <w:szCs w:val="28"/>
        </w:rPr>
        <w:t>护底</w:t>
      </w:r>
      <w:r w:rsidRPr="00337576">
        <w:rPr>
          <w:rFonts w:hint="eastAsia"/>
          <w:bCs/>
          <w:sz w:val="28"/>
          <w:szCs w:val="28"/>
        </w:rPr>
        <w:t>形式，可种植水草</w:t>
      </w:r>
      <w:r w:rsidRPr="00337576">
        <w:rPr>
          <w:bCs/>
          <w:sz w:val="28"/>
          <w:szCs w:val="28"/>
        </w:rPr>
        <w:t>或铺生物</w:t>
      </w:r>
      <w:proofErr w:type="gramStart"/>
      <w:r w:rsidRPr="00337576">
        <w:rPr>
          <w:bCs/>
          <w:sz w:val="28"/>
          <w:szCs w:val="28"/>
        </w:rPr>
        <w:t>毯</w:t>
      </w:r>
      <w:proofErr w:type="gramEnd"/>
      <w:r w:rsidRPr="00337576">
        <w:rPr>
          <w:bCs/>
          <w:sz w:val="28"/>
          <w:szCs w:val="28"/>
        </w:rPr>
        <w:t>。</w:t>
      </w:r>
    </w:p>
    <w:p w14:paraId="3697E04B" w14:textId="77777777" w:rsidR="005F7386" w:rsidRPr="00337576" w:rsidRDefault="005F7386">
      <w:pPr>
        <w:spacing w:line="360" w:lineRule="auto"/>
      </w:pPr>
    </w:p>
    <w:p w14:paraId="7B846B65" w14:textId="77777777" w:rsidR="005F7386" w:rsidRPr="00337576" w:rsidRDefault="00E72A7C">
      <w:pPr>
        <w:pStyle w:val="2"/>
      </w:pPr>
      <w:bookmarkStart w:id="61" w:name="_Toc513475386"/>
      <w:bookmarkStart w:id="62" w:name="_Toc524351168"/>
      <w:r w:rsidRPr="00337576">
        <w:rPr>
          <w:rFonts w:hint="eastAsia"/>
        </w:rPr>
        <w:t>6</w:t>
      </w:r>
      <w:r w:rsidRPr="00337576">
        <w:t>.4</w:t>
      </w:r>
      <w:r w:rsidRPr="00337576">
        <w:rPr>
          <w:rFonts w:hint="eastAsia"/>
        </w:rPr>
        <w:t xml:space="preserve"> </w:t>
      </w:r>
      <w:r w:rsidRPr="00337576">
        <w:rPr>
          <w:rFonts w:hint="eastAsia"/>
        </w:rPr>
        <w:t>生态净化设施</w:t>
      </w:r>
      <w:bookmarkEnd w:id="61"/>
      <w:bookmarkEnd w:id="62"/>
    </w:p>
    <w:p w14:paraId="2218ECD7" w14:textId="77777777" w:rsidR="005F7386" w:rsidRPr="00337576" w:rsidRDefault="00E72A7C">
      <w:pPr>
        <w:spacing w:line="360" w:lineRule="auto"/>
        <w:rPr>
          <w:spacing w:val="4"/>
          <w:sz w:val="28"/>
          <w:szCs w:val="28"/>
        </w:rPr>
      </w:pPr>
      <w:bookmarkStart w:id="63" w:name="_Toc494976417"/>
      <w:r w:rsidRPr="00337576">
        <w:rPr>
          <w:rFonts w:hint="eastAsia"/>
          <w:b/>
          <w:spacing w:val="4"/>
          <w:sz w:val="28"/>
          <w:szCs w:val="28"/>
        </w:rPr>
        <w:t>6.4.1</w:t>
      </w:r>
      <w:r w:rsidRPr="00337576">
        <w:rPr>
          <w:spacing w:val="4"/>
          <w:sz w:val="28"/>
          <w:szCs w:val="28"/>
        </w:rPr>
        <w:t>灌溉水源水质低于</w:t>
      </w:r>
      <w:r w:rsidRPr="00337576">
        <w:rPr>
          <w:rFonts w:hint="eastAsia"/>
          <w:spacing w:val="4"/>
          <w:sz w:val="28"/>
          <w:szCs w:val="28"/>
        </w:rPr>
        <w:t>《农田</w:t>
      </w:r>
      <w:r w:rsidRPr="00337576">
        <w:rPr>
          <w:spacing w:val="4"/>
          <w:sz w:val="28"/>
          <w:szCs w:val="28"/>
        </w:rPr>
        <w:t>灌溉水质标准</w:t>
      </w:r>
      <w:r w:rsidRPr="00337576">
        <w:rPr>
          <w:rFonts w:hint="eastAsia"/>
          <w:spacing w:val="4"/>
          <w:sz w:val="28"/>
          <w:szCs w:val="28"/>
        </w:rPr>
        <w:t>》（</w:t>
      </w:r>
      <w:r w:rsidRPr="00337576">
        <w:rPr>
          <w:rFonts w:hint="eastAsia"/>
          <w:spacing w:val="4"/>
          <w:sz w:val="28"/>
          <w:szCs w:val="28"/>
        </w:rPr>
        <w:t>G</w:t>
      </w:r>
      <w:r w:rsidRPr="00337576">
        <w:rPr>
          <w:spacing w:val="4"/>
          <w:sz w:val="28"/>
          <w:szCs w:val="28"/>
        </w:rPr>
        <w:t>B5084</w:t>
      </w:r>
      <w:r w:rsidRPr="00337576">
        <w:rPr>
          <w:rFonts w:hint="eastAsia"/>
          <w:spacing w:val="4"/>
          <w:sz w:val="28"/>
          <w:szCs w:val="28"/>
        </w:rPr>
        <w:t>）</w:t>
      </w:r>
      <w:r w:rsidRPr="00337576">
        <w:rPr>
          <w:spacing w:val="4"/>
          <w:sz w:val="28"/>
          <w:szCs w:val="28"/>
        </w:rPr>
        <w:t>时，</w:t>
      </w:r>
      <w:r w:rsidRPr="00337576">
        <w:rPr>
          <w:rFonts w:hint="eastAsia"/>
          <w:spacing w:val="4"/>
          <w:sz w:val="28"/>
          <w:szCs w:val="28"/>
        </w:rPr>
        <w:t>宜</w:t>
      </w:r>
      <w:r w:rsidRPr="00337576">
        <w:rPr>
          <w:spacing w:val="4"/>
          <w:sz w:val="28"/>
          <w:szCs w:val="28"/>
        </w:rPr>
        <w:t>结合土地整治工程建设灌溉引水生态净化设施；</w:t>
      </w:r>
      <w:r w:rsidRPr="00337576">
        <w:rPr>
          <w:rFonts w:hint="eastAsia"/>
          <w:spacing w:val="4"/>
          <w:sz w:val="28"/>
          <w:szCs w:val="28"/>
        </w:rPr>
        <w:t>在水源保护区、重点河湖流域内实施的土地整治工程，可因地制宜建设农田排水生态净化设施，</w:t>
      </w:r>
      <w:r w:rsidRPr="00337576">
        <w:rPr>
          <w:spacing w:val="4"/>
          <w:sz w:val="28"/>
          <w:szCs w:val="28"/>
        </w:rPr>
        <w:t>使</w:t>
      </w:r>
      <w:r w:rsidRPr="00337576">
        <w:rPr>
          <w:rFonts w:hint="eastAsia"/>
          <w:spacing w:val="4"/>
          <w:sz w:val="28"/>
          <w:szCs w:val="28"/>
        </w:rPr>
        <w:t>灌溉用水</w:t>
      </w:r>
      <w:r w:rsidRPr="00337576">
        <w:rPr>
          <w:spacing w:val="4"/>
          <w:sz w:val="28"/>
          <w:szCs w:val="28"/>
        </w:rPr>
        <w:t>的水质</w:t>
      </w:r>
      <w:bookmarkEnd w:id="63"/>
      <w:r w:rsidRPr="00337576">
        <w:rPr>
          <w:rFonts w:hint="eastAsia"/>
          <w:spacing w:val="4"/>
          <w:sz w:val="28"/>
          <w:szCs w:val="28"/>
        </w:rPr>
        <w:t>达到农田灌溉水质标准</w:t>
      </w:r>
      <w:r w:rsidRPr="00337576">
        <w:rPr>
          <w:rFonts w:hint="eastAsia"/>
          <w:spacing w:val="4"/>
          <w:sz w:val="28"/>
          <w:szCs w:val="28"/>
        </w:rPr>
        <w:t xml:space="preserve"> </w:t>
      </w:r>
      <w:r w:rsidRPr="00337576">
        <w:rPr>
          <w:rFonts w:hint="eastAsia"/>
          <w:spacing w:val="4"/>
          <w:sz w:val="28"/>
          <w:szCs w:val="28"/>
        </w:rPr>
        <w:t>（</w:t>
      </w:r>
      <w:proofErr w:type="spellStart"/>
      <w:r w:rsidRPr="00337576">
        <w:rPr>
          <w:rFonts w:hint="eastAsia"/>
          <w:spacing w:val="4"/>
          <w:sz w:val="28"/>
          <w:szCs w:val="28"/>
        </w:rPr>
        <w:t>GB5084</w:t>
      </w:r>
      <w:proofErr w:type="spellEnd"/>
      <w:r w:rsidRPr="00337576">
        <w:rPr>
          <w:rFonts w:hint="eastAsia"/>
          <w:spacing w:val="4"/>
          <w:sz w:val="28"/>
          <w:szCs w:val="28"/>
        </w:rPr>
        <w:t>）的</w:t>
      </w:r>
      <w:r w:rsidRPr="00337576">
        <w:rPr>
          <w:spacing w:val="4"/>
          <w:sz w:val="28"/>
          <w:szCs w:val="28"/>
        </w:rPr>
        <w:t>要求，</w:t>
      </w:r>
      <w:r w:rsidRPr="00337576">
        <w:rPr>
          <w:rFonts w:hint="eastAsia"/>
          <w:spacing w:val="4"/>
          <w:sz w:val="28"/>
          <w:szCs w:val="28"/>
        </w:rPr>
        <w:t>非灌溉用水应达到地表水环境质量标准</w:t>
      </w:r>
      <w:r w:rsidRPr="00337576">
        <w:rPr>
          <w:rFonts w:hint="eastAsia"/>
          <w:spacing w:val="4"/>
          <w:sz w:val="28"/>
          <w:szCs w:val="28"/>
        </w:rPr>
        <w:t>(GB3838)</w:t>
      </w:r>
      <w:r w:rsidRPr="00337576">
        <w:rPr>
          <w:rFonts w:hint="eastAsia"/>
          <w:spacing w:val="4"/>
          <w:sz w:val="28"/>
          <w:szCs w:val="28"/>
        </w:rPr>
        <w:t>规定</w:t>
      </w:r>
      <w:r w:rsidRPr="00337576">
        <w:rPr>
          <w:spacing w:val="4"/>
          <w:sz w:val="28"/>
          <w:szCs w:val="28"/>
        </w:rPr>
        <w:t>的</w:t>
      </w:r>
      <w:r w:rsidRPr="00337576">
        <w:rPr>
          <w:spacing w:val="4"/>
          <w:sz w:val="28"/>
          <w:szCs w:val="28"/>
        </w:rPr>
        <w:fldChar w:fldCharType="begin"/>
      </w:r>
      <w:r w:rsidRPr="00337576">
        <w:rPr>
          <w:spacing w:val="4"/>
          <w:sz w:val="28"/>
          <w:szCs w:val="28"/>
        </w:rPr>
        <w:instrText xml:space="preserve"> </w:instrText>
      </w:r>
      <w:r w:rsidRPr="00337576">
        <w:rPr>
          <w:rFonts w:hint="eastAsia"/>
          <w:spacing w:val="4"/>
          <w:sz w:val="28"/>
          <w:szCs w:val="28"/>
        </w:rPr>
        <w:instrText>= 5 \* ROMAN</w:instrText>
      </w:r>
      <w:r w:rsidRPr="00337576">
        <w:rPr>
          <w:spacing w:val="4"/>
          <w:sz w:val="28"/>
          <w:szCs w:val="28"/>
        </w:rPr>
        <w:instrText xml:space="preserve"> </w:instrText>
      </w:r>
      <w:r w:rsidRPr="00337576">
        <w:rPr>
          <w:spacing w:val="4"/>
          <w:sz w:val="28"/>
          <w:szCs w:val="28"/>
        </w:rPr>
        <w:fldChar w:fldCharType="separate"/>
      </w:r>
      <w:r w:rsidRPr="00337576">
        <w:rPr>
          <w:spacing w:val="4"/>
          <w:sz w:val="28"/>
          <w:szCs w:val="28"/>
        </w:rPr>
        <w:t>V</w:t>
      </w:r>
      <w:r w:rsidRPr="00337576">
        <w:rPr>
          <w:spacing w:val="4"/>
          <w:sz w:val="28"/>
          <w:szCs w:val="28"/>
        </w:rPr>
        <w:fldChar w:fldCharType="end"/>
      </w:r>
      <w:r w:rsidRPr="00337576">
        <w:rPr>
          <w:rFonts w:hint="eastAsia"/>
          <w:spacing w:val="4"/>
          <w:sz w:val="28"/>
          <w:szCs w:val="28"/>
        </w:rPr>
        <w:t>类</w:t>
      </w:r>
      <w:r w:rsidRPr="00337576">
        <w:rPr>
          <w:spacing w:val="4"/>
          <w:sz w:val="28"/>
          <w:szCs w:val="28"/>
        </w:rPr>
        <w:t>水</w:t>
      </w:r>
      <w:r w:rsidRPr="00337576">
        <w:rPr>
          <w:rFonts w:hint="eastAsia"/>
          <w:spacing w:val="4"/>
          <w:sz w:val="28"/>
          <w:szCs w:val="28"/>
        </w:rPr>
        <w:t>标准</w:t>
      </w:r>
      <w:r w:rsidRPr="00337576">
        <w:rPr>
          <w:spacing w:val="4"/>
          <w:sz w:val="28"/>
          <w:szCs w:val="28"/>
        </w:rPr>
        <w:t>。</w:t>
      </w:r>
    </w:p>
    <w:p w14:paraId="3142C45B" w14:textId="77777777" w:rsidR="005F7386" w:rsidRPr="00337576" w:rsidRDefault="00E72A7C">
      <w:pPr>
        <w:spacing w:line="360" w:lineRule="auto"/>
        <w:rPr>
          <w:spacing w:val="4"/>
          <w:sz w:val="28"/>
          <w:szCs w:val="28"/>
        </w:rPr>
      </w:pPr>
      <w:r w:rsidRPr="00337576">
        <w:rPr>
          <w:rFonts w:hint="eastAsia"/>
          <w:b/>
          <w:spacing w:val="4"/>
          <w:sz w:val="28"/>
          <w:szCs w:val="28"/>
        </w:rPr>
        <w:t>6.4.2</w:t>
      </w:r>
      <w:r w:rsidRPr="00337576">
        <w:rPr>
          <w:rFonts w:hint="eastAsia"/>
          <w:spacing w:val="4"/>
          <w:sz w:val="28"/>
          <w:szCs w:val="28"/>
        </w:rPr>
        <w:t xml:space="preserve"> </w:t>
      </w:r>
      <w:r w:rsidRPr="00337576">
        <w:rPr>
          <w:rFonts w:hint="eastAsia"/>
          <w:spacing w:val="4"/>
          <w:sz w:val="28"/>
          <w:szCs w:val="28"/>
        </w:rPr>
        <w:t>生态净化设施</w:t>
      </w:r>
      <w:r w:rsidRPr="00337576">
        <w:rPr>
          <w:spacing w:val="4"/>
          <w:sz w:val="28"/>
          <w:szCs w:val="28"/>
        </w:rPr>
        <w:t>水域面</w:t>
      </w:r>
      <w:r w:rsidRPr="00337576">
        <w:rPr>
          <w:rFonts w:hint="eastAsia"/>
          <w:spacing w:val="4"/>
          <w:sz w:val="28"/>
          <w:szCs w:val="28"/>
        </w:rPr>
        <w:t>积由农</w:t>
      </w:r>
      <w:r w:rsidRPr="00337576">
        <w:rPr>
          <w:spacing w:val="4"/>
          <w:sz w:val="28"/>
          <w:szCs w:val="28"/>
        </w:rPr>
        <w:t>田</w:t>
      </w:r>
      <w:r w:rsidRPr="00337576">
        <w:rPr>
          <w:rFonts w:hint="eastAsia"/>
          <w:spacing w:val="4"/>
          <w:sz w:val="28"/>
          <w:szCs w:val="28"/>
        </w:rPr>
        <w:t>排</w:t>
      </w:r>
      <w:r w:rsidRPr="00337576">
        <w:rPr>
          <w:spacing w:val="4"/>
          <w:sz w:val="28"/>
          <w:szCs w:val="28"/>
        </w:rPr>
        <w:t>水量、水</w:t>
      </w:r>
      <w:r w:rsidRPr="00337576">
        <w:rPr>
          <w:rFonts w:hint="eastAsia"/>
          <w:spacing w:val="4"/>
          <w:sz w:val="28"/>
          <w:szCs w:val="28"/>
        </w:rPr>
        <w:t>质</w:t>
      </w:r>
      <w:r w:rsidRPr="00337576">
        <w:rPr>
          <w:spacing w:val="4"/>
          <w:sz w:val="28"/>
          <w:szCs w:val="28"/>
        </w:rPr>
        <w:t>和</w:t>
      </w:r>
      <w:r w:rsidRPr="00337576">
        <w:rPr>
          <w:rFonts w:hint="eastAsia"/>
          <w:spacing w:val="4"/>
          <w:sz w:val="28"/>
          <w:szCs w:val="28"/>
        </w:rPr>
        <w:t>污染</w:t>
      </w:r>
      <w:r w:rsidRPr="00337576">
        <w:rPr>
          <w:spacing w:val="4"/>
          <w:sz w:val="28"/>
          <w:szCs w:val="28"/>
        </w:rPr>
        <w:t>物面</w:t>
      </w:r>
      <w:r w:rsidRPr="00337576">
        <w:rPr>
          <w:rFonts w:hint="eastAsia"/>
          <w:spacing w:val="4"/>
          <w:sz w:val="28"/>
          <w:szCs w:val="28"/>
        </w:rPr>
        <w:t>积负</w:t>
      </w:r>
      <w:r w:rsidRPr="00337576">
        <w:rPr>
          <w:spacing w:val="4"/>
          <w:sz w:val="28"/>
          <w:szCs w:val="28"/>
        </w:rPr>
        <w:t>荷确定，按以下公式</w:t>
      </w:r>
      <w:r w:rsidRPr="00337576">
        <w:rPr>
          <w:rFonts w:hint="eastAsia"/>
          <w:spacing w:val="4"/>
          <w:sz w:val="28"/>
          <w:szCs w:val="28"/>
        </w:rPr>
        <w:t>计</w:t>
      </w:r>
      <w:r w:rsidRPr="00337576">
        <w:rPr>
          <w:spacing w:val="4"/>
          <w:sz w:val="28"/>
          <w:szCs w:val="28"/>
        </w:rPr>
        <w:t>算</w:t>
      </w:r>
      <w:r w:rsidRPr="00337576">
        <w:rPr>
          <w:rFonts w:hint="eastAsia"/>
          <w:spacing w:val="4"/>
          <w:sz w:val="28"/>
          <w:szCs w:val="28"/>
        </w:rPr>
        <w:t>：</w:t>
      </w:r>
    </w:p>
    <w:p w14:paraId="69739F23" w14:textId="77777777" w:rsidR="005F7386" w:rsidRPr="00337576" w:rsidRDefault="00E72A7C">
      <w:pPr>
        <w:spacing w:line="360" w:lineRule="auto"/>
        <w:ind w:firstLine="600"/>
        <w:jc w:val="right"/>
        <w:rPr>
          <w:spacing w:val="4"/>
          <w:sz w:val="28"/>
          <w:szCs w:val="28"/>
        </w:rPr>
      </w:pPr>
      <w:r w:rsidRPr="00337576">
        <w:rPr>
          <w:rFonts w:hint="eastAsia"/>
          <w:spacing w:val="4"/>
          <w:sz w:val="28"/>
          <w:szCs w:val="28"/>
        </w:rPr>
        <w:t>A=Q</w:t>
      </w:r>
      <w:r w:rsidRPr="00337576">
        <w:rPr>
          <w:rFonts w:hint="eastAsia"/>
          <w:spacing w:val="4"/>
          <w:sz w:val="28"/>
          <w:szCs w:val="28"/>
        </w:rPr>
        <w:t>×</w:t>
      </w:r>
      <w:r w:rsidRPr="00337576">
        <w:rPr>
          <w:rFonts w:hint="eastAsia"/>
          <w:spacing w:val="4"/>
          <w:sz w:val="28"/>
          <w:szCs w:val="28"/>
        </w:rPr>
        <w:t xml:space="preserve">(Ci-Co) / N        </w:t>
      </w:r>
      <w:r w:rsidRPr="00337576">
        <w:rPr>
          <w:rFonts w:hint="eastAsia"/>
          <w:spacing w:val="4"/>
          <w:sz w:val="28"/>
          <w:szCs w:val="28"/>
        </w:rPr>
        <w:t>（</w:t>
      </w:r>
      <w:r w:rsidRPr="00337576">
        <w:rPr>
          <w:spacing w:val="4"/>
          <w:sz w:val="28"/>
          <w:szCs w:val="28"/>
        </w:rPr>
        <w:t>式</w:t>
      </w:r>
      <w:r w:rsidRPr="00337576">
        <w:rPr>
          <w:rFonts w:hint="eastAsia"/>
          <w:spacing w:val="4"/>
          <w:sz w:val="28"/>
          <w:szCs w:val="28"/>
        </w:rPr>
        <w:t>6-1</w:t>
      </w:r>
      <w:r w:rsidRPr="00337576">
        <w:rPr>
          <w:rFonts w:hint="eastAsia"/>
          <w:spacing w:val="4"/>
          <w:sz w:val="28"/>
          <w:szCs w:val="28"/>
        </w:rPr>
        <w:t>）</w:t>
      </w:r>
    </w:p>
    <w:p w14:paraId="13ACF7E1" w14:textId="77777777" w:rsidR="005F7386" w:rsidRPr="00337576" w:rsidRDefault="00E72A7C">
      <w:pPr>
        <w:spacing w:line="360" w:lineRule="auto"/>
        <w:ind w:firstLine="600"/>
        <w:rPr>
          <w:spacing w:val="4"/>
          <w:sz w:val="28"/>
          <w:szCs w:val="28"/>
        </w:rPr>
      </w:pPr>
      <w:r w:rsidRPr="00337576">
        <w:rPr>
          <w:spacing w:val="4"/>
          <w:sz w:val="28"/>
          <w:szCs w:val="28"/>
        </w:rPr>
        <w:t>其中：</w:t>
      </w:r>
      <w:r w:rsidRPr="00337576">
        <w:rPr>
          <w:rFonts w:hint="eastAsia"/>
          <w:spacing w:val="4"/>
          <w:sz w:val="28"/>
          <w:szCs w:val="28"/>
        </w:rPr>
        <w:t>A</w:t>
      </w:r>
      <w:r w:rsidRPr="00337576">
        <w:rPr>
          <w:spacing w:val="4"/>
          <w:sz w:val="28"/>
          <w:szCs w:val="28"/>
        </w:rPr>
        <w:t>—</w:t>
      </w:r>
      <w:r w:rsidRPr="00337576">
        <w:rPr>
          <w:rFonts w:hint="eastAsia"/>
          <w:spacing w:val="4"/>
          <w:sz w:val="28"/>
          <w:szCs w:val="28"/>
        </w:rPr>
        <w:t>净</w:t>
      </w:r>
      <w:r w:rsidRPr="00337576">
        <w:rPr>
          <w:spacing w:val="4"/>
          <w:sz w:val="28"/>
          <w:szCs w:val="28"/>
        </w:rPr>
        <w:t>化水域的面</w:t>
      </w:r>
      <w:r w:rsidRPr="00337576">
        <w:rPr>
          <w:rFonts w:hint="eastAsia"/>
          <w:spacing w:val="4"/>
          <w:sz w:val="28"/>
          <w:szCs w:val="28"/>
        </w:rPr>
        <w:t>积</w:t>
      </w:r>
      <w:r w:rsidRPr="00337576">
        <w:rPr>
          <w:spacing w:val="4"/>
          <w:sz w:val="28"/>
          <w:szCs w:val="28"/>
        </w:rPr>
        <w:t>，</w:t>
      </w:r>
      <w:r w:rsidRPr="00337576">
        <w:rPr>
          <w:rFonts w:hint="eastAsia"/>
          <w:spacing w:val="4"/>
          <w:sz w:val="28"/>
          <w:szCs w:val="28"/>
        </w:rPr>
        <w:t>m</w:t>
      </w:r>
      <w:r w:rsidRPr="00337576">
        <w:rPr>
          <w:spacing w:val="4"/>
          <w:sz w:val="28"/>
          <w:szCs w:val="28"/>
          <w:vertAlign w:val="superscript"/>
        </w:rPr>
        <w:t>2</w:t>
      </w:r>
      <w:r w:rsidRPr="00337576">
        <w:rPr>
          <w:rFonts w:hint="eastAsia"/>
          <w:spacing w:val="4"/>
          <w:sz w:val="28"/>
          <w:szCs w:val="28"/>
        </w:rPr>
        <w:t>；</w:t>
      </w:r>
    </w:p>
    <w:p w14:paraId="6DAE375F" w14:textId="77777777" w:rsidR="005F7386" w:rsidRPr="00337576" w:rsidRDefault="00E72A7C">
      <w:pPr>
        <w:spacing w:line="360" w:lineRule="auto"/>
        <w:ind w:firstLine="600"/>
        <w:rPr>
          <w:spacing w:val="4"/>
          <w:sz w:val="28"/>
          <w:szCs w:val="28"/>
        </w:rPr>
      </w:pPr>
      <w:r w:rsidRPr="00337576">
        <w:rPr>
          <w:rFonts w:hint="eastAsia"/>
          <w:spacing w:val="4"/>
          <w:sz w:val="28"/>
          <w:szCs w:val="28"/>
        </w:rPr>
        <w:t>Q</w:t>
      </w:r>
      <w:r w:rsidRPr="00337576">
        <w:rPr>
          <w:spacing w:val="4"/>
          <w:sz w:val="28"/>
          <w:szCs w:val="28"/>
        </w:rPr>
        <w:t>—</w:t>
      </w:r>
      <w:r w:rsidRPr="00337576">
        <w:rPr>
          <w:rFonts w:hint="eastAsia"/>
          <w:spacing w:val="4"/>
          <w:sz w:val="28"/>
          <w:szCs w:val="28"/>
        </w:rPr>
        <w:t>生态净</w:t>
      </w:r>
      <w:r w:rsidRPr="00337576">
        <w:rPr>
          <w:spacing w:val="4"/>
          <w:sz w:val="28"/>
          <w:szCs w:val="28"/>
        </w:rPr>
        <w:t>化</w:t>
      </w:r>
      <w:r w:rsidRPr="00337576">
        <w:rPr>
          <w:rFonts w:hint="eastAsia"/>
          <w:spacing w:val="4"/>
          <w:sz w:val="28"/>
          <w:szCs w:val="28"/>
        </w:rPr>
        <w:t>设施排</w:t>
      </w:r>
      <w:r w:rsidRPr="00337576">
        <w:rPr>
          <w:spacing w:val="4"/>
          <w:sz w:val="28"/>
          <w:szCs w:val="28"/>
        </w:rPr>
        <w:t>水量，</w:t>
      </w:r>
      <w:r w:rsidRPr="00337576">
        <w:rPr>
          <w:rFonts w:hint="eastAsia"/>
          <w:spacing w:val="4"/>
          <w:sz w:val="28"/>
          <w:szCs w:val="28"/>
        </w:rPr>
        <w:t>m</w:t>
      </w:r>
      <w:r w:rsidRPr="00337576">
        <w:rPr>
          <w:spacing w:val="4"/>
          <w:sz w:val="28"/>
          <w:szCs w:val="28"/>
          <w:vertAlign w:val="superscript"/>
        </w:rPr>
        <w:t>3</w:t>
      </w:r>
      <w:r w:rsidRPr="00337576">
        <w:rPr>
          <w:spacing w:val="4"/>
          <w:sz w:val="28"/>
          <w:szCs w:val="28"/>
        </w:rPr>
        <w:t>/d;</w:t>
      </w:r>
    </w:p>
    <w:p w14:paraId="4F8F2009" w14:textId="77777777" w:rsidR="005F7386" w:rsidRPr="00337576" w:rsidRDefault="00E72A7C">
      <w:pPr>
        <w:spacing w:line="360" w:lineRule="auto"/>
        <w:ind w:firstLine="600"/>
        <w:rPr>
          <w:spacing w:val="4"/>
          <w:sz w:val="28"/>
          <w:szCs w:val="28"/>
        </w:rPr>
      </w:pPr>
      <w:r w:rsidRPr="00337576">
        <w:rPr>
          <w:spacing w:val="4"/>
          <w:sz w:val="28"/>
          <w:szCs w:val="28"/>
        </w:rPr>
        <w:t>C</w:t>
      </w:r>
      <w:r w:rsidRPr="00337576">
        <w:rPr>
          <w:rFonts w:hint="eastAsia"/>
          <w:spacing w:val="4"/>
          <w:sz w:val="28"/>
          <w:szCs w:val="28"/>
        </w:rPr>
        <w:t>i</w:t>
      </w:r>
      <w:r w:rsidRPr="00337576">
        <w:rPr>
          <w:spacing w:val="4"/>
          <w:sz w:val="28"/>
          <w:szCs w:val="28"/>
        </w:rPr>
        <w:t>—</w:t>
      </w:r>
      <w:r w:rsidRPr="00337576">
        <w:rPr>
          <w:rFonts w:hint="eastAsia"/>
          <w:spacing w:val="4"/>
          <w:sz w:val="28"/>
          <w:szCs w:val="28"/>
        </w:rPr>
        <w:t>生态</w:t>
      </w:r>
      <w:r w:rsidRPr="00337576">
        <w:rPr>
          <w:spacing w:val="4"/>
          <w:sz w:val="28"/>
          <w:szCs w:val="28"/>
        </w:rPr>
        <w:t>净化</w:t>
      </w:r>
      <w:r w:rsidRPr="00337576">
        <w:rPr>
          <w:rFonts w:hint="eastAsia"/>
          <w:spacing w:val="4"/>
          <w:sz w:val="28"/>
          <w:szCs w:val="28"/>
        </w:rPr>
        <w:t>设施</w:t>
      </w:r>
      <w:r w:rsidRPr="00337576">
        <w:rPr>
          <w:spacing w:val="4"/>
          <w:sz w:val="28"/>
          <w:szCs w:val="28"/>
        </w:rPr>
        <w:t>进</w:t>
      </w:r>
      <w:r w:rsidRPr="00337576">
        <w:rPr>
          <w:rFonts w:hint="eastAsia"/>
          <w:spacing w:val="4"/>
          <w:sz w:val="28"/>
          <w:szCs w:val="28"/>
        </w:rPr>
        <w:t>水中</w:t>
      </w:r>
      <w:r w:rsidRPr="00337576">
        <w:rPr>
          <w:spacing w:val="4"/>
          <w:sz w:val="28"/>
          <w:szCs w:val="28"/>
        </w:rPr>
        <w:t>污染</w:t>
      </w:r>
      <w:r w:rsidRPr="00337576">
        <w:rPr>
          <w:rFonts w:hint="eastAsia"/>
          <w:spacing w:val="4"/>
          <w:sz w:val="28"/>
          <w:szCs w:val="28"/>
        </w:rPr>
        <w:t>物的</w:t>
      </w:r>
      <w:r w:rsidRPr="00337576">
        <w:rPr>
          <w:spacing w:val="4"/>
          <w:sz w:val="28"/>
          <w:szCs w:val="28"/>
        </w:rPr>
        <w:t>浓</w:t>
      </w:r>
      <w:r w:rsidRPr="00337576">
        <w:rPr>
          <w:rFonts w:hint="eastAsia"/>
          <w:spacing w:val="4"/>
          <w:sz w:val="28"/>
          <w:szCs w:val="28"/>
        </w:rPr>
        <w:t>度，</w:t>
      </w:r>
      <w:r w:rsidRPr="00337576">
        <w:rPr>
          <w:rFonts w:hint="eastAsia"/>
          <w:spacing w:val="4"/>
          <w:sz w:val="28"/>
          <w:szCs w:val="28"/>
        </w:rPr>
        <w:t>g</w:t>
      </w:r>
      <w:r w:rsidRPr="00337576">
        <w:rPr>
          <w:spacing w:val="4"/>
          <w:sz w:val="28"/>
          <w:szCs w:val="28"/>
        </w:rPr>
        <w:t>/m</w:t>
      </w:r>
      <w:r w:rsidRPr="00337576">
        <w:rPr>
          <w:spacing w:val="4"/>
          <w:sz w:val="28"/>
          <w:szCs w:val="28"/>
          <w:vertAlign w:val="superscript"/>
        </w:rPr>
        <w:t>3</w:t>
      </w:r>
      <w:r w:rsidRPr="00337576">
        <w:rPr>
          <w:rFonts w:hint="eastAsia"/>
          <w:spacing w:val="4"/>
          <w:sz w:val="28"/>
          <w:szCs w:val="28"/>
        </w:rPr>
        <w:t>；</w:t>
      </w:r>
    </w:p>
    <w:p w14:paraId="40CCE218" w14:textId="77777777" w:rsidR="005F7386" w:rsidRPr="00337576" w:rsidRDefault="00E72A7C">
      <w:pPr>
        <w:spacing w:line="360" w:lineRule="auto"/>
        <w:ind w:firstLine="600"/>
        <w:rPr>
          <w:spacing w:val="4"/>
          <w:sz w:val="28"/>
          <w:szCs w:val="28"/>
        </w:rPr>
      </w:pPr>
      <w:r w:rsidRPr="00337576">
        <w:rPr>
          <w:rFonts w:hint="eastAsia"/>
          <w:spacing w:val="4"/>
          <w:sz w:val="28"/>
          <w:szCs w:val="28"/>
        </w:rPr>
        <w:t>Co</w:t>
      </w:r>
      <w:r w:rsidRPr="00337576">
        <w:rPr>
          <w:spacing w:val="4"/>
          <w:sz w:val="28"/>
          <w:szCs w:val="28"/>
        </w:rPr>
        <w:t>—</w:t>
      </w:r>
      <w:r w:rsidRPr="00337576">
        <w:rPr>
          <w:rFonts w:hint="eastAsia"/>
          <w:spacing w:val="4"/>
          <w:sz w:val="28"/>
          <w:szCs w:val="28"/>
        </w:rPr>
        <w:t>生态</w:t>
      </w:r>
      <w:r w:rsidRPr="00337576">
        <w:rPr>
          <w:spacing w:val="4"/>
          <w:sz w:val="28"/>
          <w:szCs w:val="28"/>
        </w:rPr>
        <w:t>净化</w:t>
      </w:r>
      <w:r w:rsidRPr="00337576">
        <w:rPr>
          <w:rFonts w:hint="eastAsia"/>
          <w:spacing w:val="4"/>
          <w:sz w:val="28"/>
          <w:szCs w:val="28"/>
        </w:rPr>
        <w:t>设施出水中</w:t>
      </w:r>
      <w:r w:rsidRPr="00337576">
        <w:rPr>
          <w:spacing w:val="4"/>
          <w:sz w:val="28"/>
          <w:szCs w:val="28"/>
        </w:rPr>
        <w:t>污染</w:t>
      </w:r>
      <w:r w:rsidRPr="00337576">
        <w:rPr>
          <w:rFonts w:hint="eastAsia"/>
          <w:spacing w:val="4"/>
          <w:sz w:val="28"/>
          <w:szCs w:val="28"/>
        </w:rPr>
        <w:t>物的</w:t>
      </w:r>
      <w:r w:rsidRPr="00337576">
        <w:rPr>
          <w:spacing w:val="4"/>
          <w:sz w:val="28"/>
          <w:szCs w:val="28"/>
        </w:rPr>
        <w:t>浓</w:t>
      </w:r>
      <w:r w:rsidRPr="00337576">
        <w:rPr>
          <w:rFonts w:hint="eastAsia"/>
          <w:spacing w:val="4"/>
          <w:sz w:val="28"/>
          <w:szCs w:val="28"/>
        </w:rPr>
        <w:t>度，</w:t>
      </w:r>
      <w:r w:rsidRPr="00337576">
        <w:rPr>
          <w:rFonts w:hint="eastAsia"/>
          <w:spacing w:val="4"/>
          <w:sz w:val="28"/>
          <w:szCs w:val="28"/>
        </w:rPr>
        <w:t>g</w:t>
      </w:r>
      <w:r w:rsidRPr="00337576">
        <w:rPr>
          <w:spacing w:val="4"/>
          <w:sz w:val="28"/>
          <w:szCs w:val="28"/>
        </w:rPr>
        <w:t>/m</w:t>
      </w:r>
      <w:r w:rsidRPr="00337576">
        <w:rPr>
          <w:spacing w:val="4"/>
          <w:sz w:val="28"/>
          <w:szCs w:val="28"/>
          <w:vertAlign w:val="superscript"/>
        </w:rPr>
        <w:t>3</w:t>
      </w:r>
      <w:r w:rsidRPr="00337576">
        <w:rPr>
          <w:rFonts w:hint="eastAsia"/>
          <w:spacing w:val="4"/>
          <w:sz w:val="28"/>
          <w:szCs w:val="28"/>
        </w:rPr>
        <w:t>，</w:t>
      </w:r>
      <w:r w:rsidRPr="00337576">
        <w:rPr>
          <w:spacing w:val="4"/>
          <w:sz w:val="28"/>
          <w:szCs w:val="28"/>
        </w:rPr>
        <w:t>污</w:t>
      </w:r>
      <w:r w:rsidRPr="00337576">
        <w:rPr>
          <w:rFonts w:hint="eastAsia"/>
          <w:spacing w:val="4"/>
          <w:sz w:val="28"/>
          <w:szCs w:val="28"/>
        </w:rPr>
        <w:t>染物的</w:t>
      </w:r>
      <w:r w:rsidRPr="00337576">
        <w:rPr>
          <w:spacing w:val="4"/>
          <w:sz w:val="28"/>
          <w:szCs w:val="28"/>
        </w:rPr>
        <w:t>浓</w:t>
      </w:r>
      <w:r w:rsidRPr="00337576">
        <w:rPr>
          <w:rFonts w:hint="eastAsia"/>
          <w:spacing w:val="4"/>
          <w:sz w:val="28"/>
          <w:szCs w:val="28"/>
        </w:rPr>
        <w:t>度限</w:t>
      </w:r>
      <w:r w:rsidRPr="00337576">
        <w:rPr>
          <w:spacing w:val="4"/>
          <w:sz w:val="28"/>
          <w:szCs w:val="28"/>
        </w:rPr>
        <w:t>值</w:t>
      </w:r>
      <w:r w:rsidRPr="00337576">
        <w:rPr>
          <w:rFonts w:hint="eastAsia"/>
          <w:spacing w:val="4"/>
          <w:sz w:val="28"/>
          <w:szCs w:val="28"/>
        </w:rPr>
        <w:t>参考农田灌溉水质标准</w:t>
      </w:r>
      <w:r w:rsidRPr="00337576">
        <w:rPr>
          <w:spacing w:val="4"/>
          <w:sz w:val="28"/>
          <w:szCs w:val="28"/>
        </w:rPr>
        <w:t>（</w:t>
      </w:r>
      <w:r w:rsidRPr="00337576">
        <w:rPr>
          <w:rFonts w:hint="eastAsia"/>
          <w:spacing w:val="4"/>
          <w:sz w:val="28"/>
          <w:szCs w:val="28"/>
        </w:rPr>
        <w:t>GB5084</w:t>
      </w:r>
      <w:r w:rsidRPr="00337576">
        <w:rPr>
          <w:spacing w:val="4"/>
          <w:sz w:val="28"/>
          <w:szCs w:val="28"/>
        </w:rPr>
        <w:t>）的灌</w:t>
      </w:r>
      <w:r w:rsidRPr="00337576">
        <w:rPr>
          <w:rFonts w:hint="eastAsia"/>
          <w:spacing w:val="4"/>
          <w:sz w:val="28"/>
          <w:szCs w:val="28"/>
        </w:rPr>
        <w:t>溉</w:t>
      </w:r>
      <w:r w:rsidRPr="00337576">
        <w:rPr>
          <w:spacing w:val="4"/>
          <w:sz w:val="28"/>
          <w:szCs w:val="28"/>
        </w:rPr>
        <w:t>水</w:t>
      </w:r>
      <w:r w:rsidRPr="00337576">
        <w:rPr>
          <w:rFonts w:hint="eastAsia"/>
          <w:spacing w:val="4"/>
          <w:sz w:val="28"/>
          <w:szCs w:val="28"/>
        </w:rPr>
        <w:t>质标</w:t>
      </w:r>
      <w:r w:rsidRPr="00337576">
        <w:rPr>
          <w:spacing w:val="4"/>
          <w:sz w:val="28"/>
          <w:szCs w:val="28"/>
        </w:rPr>
        <w:t>准表取</w:t>
      </w:r>
      <w:r w:rsidRPr="00337576">
        <w:rPr>
          <w:rFonts w:hint="eastAsia"/>
          <w:spacing w:val="4"/>
          <w:sz w:val="28"/>
          <w:szCs w:val="28"/>
        </w:rPr>
        <w:t>值；</w:t>
      </w:r>
    </w:p>
    <w:p w14:paraId="0F0A90FB" w14:textId="77777777" w:rsidR="005F7386" w:rsidRPr="00337576" w:rsidRDefault="00E72A7C">
      <w:pPr>
        <w:spacing w:line="360" w:lineRule="auto"/>
        <w:ind w:firstLine="600"/>
        <w:rPr>
          <w:spacing w:val="4"/>
          <w:sz w:val="28"/>
          <w:szCs w:val="28"/>
        </w:rPr>
      </w:pPr>
      <w:r w:rsidRPr="00337576">
        <w:rPr>
          <w:rFonts w:hint="eastAsia"/>
          <w:spacing w:val="4"/>
          <w:sz w:val="28"/>
          <w:szCs w:val="28"/>
        </w:rPr>
        <w:t>N</w:t>
      </w:r>
      <w:r w:rsidRPr="00337576">
        <w:rPr>
          <w:spacing w:val="4"/>
          <w:sz w:val="28"/>
          <w:szCs w:val="28"/>
        </w:rPr>
        <w:t>—</w:t>
      </w:r>
      <w:r w:rsidRPr="00337576">
        <w:rPr>
          <w:rFonts w:hint="eastAsia"/>
          <w:spacing w:val="4"/>
          <w:sz w:val="28"/>
          <w:szCs w:val="28"/>
        </w:rPr>
        <w:t>污染</w:t>
      </w:r>
      <w:r w:rsidRPr="00337576">
        <w:rPr>
          <w:spacing w:val="4"/>
          <w:sz w:val="28"/>
          <w:szCs w:val="28"/>
        </w:rPr>
        <w:t>物面</w:t>
      </w:r>
      <w:r w:rsidRPr="00337576">
        <w:rPr>
          <w:rFonts w:hint="eastAsia"/>
          <w:spacing w:val="4"/>
          <w:sz w:val="28"/>
          <w:szCs w:val="28"/>
        </w:rPr>
        <w:t>积负</w:t>
      </w:r>
      <w:r w:rsidRPr="00337576">
        <w:rPr>
          <w:spacing w:val="4"/>
          <w:sz w:val="28"/>
          <w:szCs w:val="28"/>
        </w:rPr>
        <w:t>荷，</w:t>
      </w:r>
      <w:r w:rsidRPr="00337576">
        <w:rPr>
          <w:rFonts w:hint="eastAsia"/>
          <w:spacing w:val="4"/>
          <w:sz w:val="28"/>
          <w:szCs w:val="28"/>
        </w:rPr>
        <w:t>g</w:t>
      </w:r>
      <w:r w:rsidRPr="00337576">
        <w:rPr>
          <w:spacing w:val="4"/>
          <w:sz w:val="28"/>
          <w:szCs w:val="28"/>
        </w:rPr>
        <w:t>/</w:t>
      </w:r>
      <w:r w:rsidRPr="00337576">
        <w:rPr>
          <w:rFonts w:hint="eastAsia"/>
          <w:spacing w:val="4"/>
          <w:sz w:val="28"/>
          <w:szCs w:val="28"/>
        </w:rPr>
        <w:t>(m</w:t>
      </w:r>
      <w:r w:rsidRPr="00337576">
        <w:rPr>
          <w:spacing w:val="4"/>
          <w:sz w:val="28"/>
          <w:szCs w:val="28"/>
          <w:vertAlign w:val="superscript"/>
        </w:rPr>
        <w:t>2</w:t>
      </w:r>
      <w:r w:rsidRPr="00337576">
        <w:rPr>
          <w:spacing w:val="4"/>
          <w:sz w:val="28"/>
          <w:szCs w:val="28"/>
        </w:rPr>
        <w:t>·</w:t>
      </w:r>
      <w:r w:rsidRPr="00337576">
        <w:rPr>
          <w:rFonts w:hint="eastAsia"/>
          <w:spacing w:val="4"/>
          <w:sz w:val="28"/>
          <w:szCs w:val="28"/>
        </w:rPr>
        <w:t>d)</w:t>
      </w:r>
      <w:r w:rsidRPr="00337576">
        <w:rPr>
          <w:spacing w:val="4"/>
          <w:sz w:val="28"/>
          <w:szCs w:val="28"/>
        </w:rPr>
        <w:t>;</w:t>
      </w:r>
      <w:r w:rsidRPr="00337576">
        <w:rPr>
          <w:rFonts w:hint="eastAsia"/>
          <w:spacing w:val="4"/>
          <w:sz w:val="28"/>
          <w:szCs w:val="28"/>
        </w:rPr>
        <w:t>主要指化学需氧量（</w:t>
      </w:r>
      <w:r w:rsidRPr="00337576">
        <w:rPr>
          <w:rFonts w:hint="eastAsia"/>
          <w:spacing w:val="4"/>
          <w:sz w:val="28"/>
          <w:szCs w:val="28"/>
        </w:rPr>
        <w:t>COD</w:t>
      </w:r>
      <w:r w:rsidRPr="00337576">
        <w:rPr>
          <w:rFonts w:hint="eastAsia"/>
          <w:spacing w:val="4"/>
          <w:sz w:val="28"/>
          <w:szCs w:val="28"/>
        </w:rPr>
        <w:t>）、五日生化需氧量（</w:t>
      </w:r>
      <w:r w:rsidRPr="00337576">
        <w:rPr>
          <w:rFonts w:hint="eastAsia"/>
          <w:spacing w:val="4"/>
          <w:sz w:val="28"/>
          <w:szCs w:val="28"/>
        </w:rPr>
        <w:t>BOD</w:t>
      </w:r>
      <w:r w:rsidRPr="00337576">
        <w:rPr>
          <w:spacing w:val="4"/>
          <w:sz w:val="28"/>
          <w:szCs w:val="28"/>
          <w:vertAlign w:val="subscript"/>
        </w:rPr>
        <w:t>5</w:t>
      </w:r>
      <w:r w:rsidRPr="00337576">
        <w:rPr>
          <w:rFonts w:hint="eastAsia"/>
          <w:spacing w:val="4"/>
          <w:sz w:val="28"/>
          <w:szCs w:val="28"/>
        </w:rPr>
        <w:t>）、</w:t>
      </w:r>
      <w:r w:rsidRPr="00337576">
        <w:rPr>
          <w:spacing w:val="4"/>
          <w:sz w:val="28"/>
          <w:szCs w:val="28"/>
        </w:rPr>
        <w:t>总</w:t>
      </w:r>
      <w:r w:rsidRPr="00337576">
        <w:rPr>
          <w:rFonts w:hint="eastAsia"/>
          <w:spacing w:val="4"/>
          <w:sz w:val="28"/>
          <w:szCs w:val="28"/>
        </w:rPr>
        <w:t>氮（</w:t>
      </w:r>
      <w:r w:rsidRPr="00337576">
        <w:rPr>
          <w:rFonts w:hint="eastAsia"/>
          <w:spacing w:val="4"/>
          <w:sz w:val="28"/>
          <w:szCs w:val="28"/>
        </w:rPr>
        <w:t>TN</w:t>
      </w:r>
      <w:r w:rsidRPr="00337576">
        <w:rPr>
          <w:rFonts w:hint="eastAsia"/>
          <w:spacing w:val="4"/>
          <w:sz w:val="28"/>
          <w:szCs w:val="28"/>
        </w:rPr>
        <w:t>）、氨氮（</w:t>
      </w:r>
      <w:r w:rsidRPr="00337576">
        <w:rPr>
          <w:rFonts w:hint="eastAsia"/>
          <w:spacing w:val="4"/>
          <w:sz w:val="28"/>
          <w:szCs w:val="28"/>
        </w:rPr>
        <w:t>NH</w:t>
      </w:r>
      <w:r w:rsidRPr="00337576">
        <w:rPr>
          <w:spacing w:val="4"/>
          <w:sz w:val="28"/>
          <w:szCs w:val="28"/>
          <w:vertAlign w:val="subscript"/>
        </w:rPr>
        <w:t>3</w:t>
      </w:r>
      <w:r w:rsidRPr="00337576">
        <w:rPr>
          <w:rFonts w:hint="eastAsia"/>
          <w:spacing w:val="4"/>
          <w:sz w:val="28"/>
          <w:szCs w:val="28"/>
        </w:rPr>
        <w:t>-N</w:t>
      </w:r>
      <w:r w:rsidRPr="00337576">
        <w:rPr>
          <w:rFonts w:hint="eastAsia"/>
          <w:spacing w:val="4"/>
          <w:sz w:val="28"/>
          <w:szCs w:val="28"/>
        </w:rPr>
        <w:t>）和</w:t>
      </w:r>
      <w:r w:rsidRPr="00337576">
        <w:rPr>
          <w:spacing w:val="4"/>
          <w:sz w:val="28"/>
          <w:szCs w:val="28"/>
        </w:rPr>
        <w:t>总</w:t>
      </w:r>
      <w:r w:rsidRPr="00337576">
        <w:rPr>
          <w:rFonts w:hint="eastAsia"/>
          <w:spacing w:val="4"/>
          <w:sz w:val="28"/>
          <w:szCs w:val="28"/>
        </w:rPr>
        <w:t>磷（</w:t>
      </w:r>
      <w:r w:rsidRPr="00337576">
        <w:rPr>
          <w:rFonts w:hint="eastAsia"/>
          <w:spacing w:val="4"/>
          <w:sz w:val="28"/>
          <w:szCs w:val="28"/>
        </w:rPr>
        <w:t>TP</w:t>
      </w:r>
      <w:r w:rsidRPr="00337576">
        <w:rPr>
          <w:rFonts w:hint="eastAsia"/>
          <w:spacing w:val="4"/>
          <w:sz w:val="28"/>
          <w:szCs w:val="28"/>
        </w:rPr>
        <w:t>）的面</w:t>
      </w:r>
      <w:r w:rsidRPr="00337576">
        <w:rPr>
          <w:spacing w:val="4"/>
          <w:sz w:val="28"/>
          <w:szCs w:val="28"/>
        </w:rPr>
        <w:t>积负</w:t>
      </w:r>
      <w:r w:rsidRPr="00337576">
        <w:rPr>
          <w:rFonts w:hint="eastAsia"/>
          <w:spacing w:val="4"/>
          <w:sz w:val="28"/>
          <w:szCs w:val="28"/>
        </w:rPr>
        <w:t>荷，</w:t>
      </w:r>
      <w:r w:rsidRPr="00337576">
        <w:rPr>
          <w:spacing w:val="4"/>
          <w:sz w:val="28"/>
          <w:szCs w:val="28"/>
        </w:rPr>
        <w:t>计算时</w:t>
      </w:r>
      <w:r w:rsidRPr="00337576">
        <w:rPr>
          <w:rFonts w:hint="eastAsia"/>
          <w:spacing w:val="4"/>
          <w:sz w:val="28"/>
          <w:szCs w:val="28"/>
        </w:rPr>
        <w:t>根据</w:t>
      </w:r>
      <w:r w:rsidRPr="00337576">
        <w:rPr>
          <w:spacing w:val="4"/>
          <w:sz w:val="28"/>
          <w:szCs w:val="28"/>
        </w:rPr>
        <w:t>项目</w:t>
      </w:r>
      <w:r w:rsidRPr="00337576">
        <w:rPr>
          <w:rFonts w:hint="eastAsia"/>
          <w:spacing w:val="4"/>
          <w:sz w:val="28"/>
          <w:szCs w:val="28"/>
        </w:rPr>
        <w:t>区域</w:t>
      </w:r>
      <w:r w:rsidRPr="00337576">
        <w:rPr>
          <w:spacing w:val="4"/>
          <w:sz w:val="28"/>
          <w:szCs w:val="28"/>
        </w:rPr>
        <w:t>农田</w:t>
      </w:r>
      <w:r w:rsidRPr="00337576">
        <w:rPr>
          <w:rFonts w:hint="eastAsia"/>
          <w:spacing w:val="4"/>
          <w:sz w:val="28"/>
          <w:szCs w:val="28"/>
        </w:rPr>
        <w:t>排水的</w:t>
      </w:r>
      <w:r w:rsidRPr="00337576">
        <w:rPr>
          <w:spacing w:val="4"/>
          <w:sz w:val="28"/>
          <w:szCs w:val="28"/>
        </w:rPr>
        <w:t>污</w:t>
      </w:r>
      <w:r w:rsidRPr="00337576">
        <w:rPr>
          <w:rFonts w:hint="eastAsia"/>
          <w:spacing w:val="4"/>
          <w:sz w:val="28"/>
          <w:szCs w:val="28"/>
        </w:rPr>
        <w:t>染情况</w:t>
      </w:r>
      <w:r w:rsidRPr="00337576">
        <w:rPr>
          <w:spacing w:val="4"/>
          <w:sz w:val="28"/>
          <w:szCs w:val="28"/>
        </w:rPr>
        <w:t>进行选择</w:t>
      </w:r>
      <w:r w:rsidRPr="00337576">
        <w:rPr>
          <w:rFonts w:hint="eastAsia"/>
          <w:spacing w:val="4"/>
          <w:sz w:val="28"/>
          <w:szCs w:val="28"/>
        </w:rPr>
        <w:t>，参</w:t>
      </w:r>
      <w:r w:rsidRPr="00337576">
        <w:rPr>
          <w:spacing w:val="4"/>
          <w:sz w:val="28"/>
          <w:szCs w:val="28"/>
        </w:rPr>
        <w:t>见</w:t>
      </w:r>
      <w:r w:rsidRPr="00337576">
        <w:rPr>
          <w:rFonts w:hint="eastAsia"/>
          <w:spacing w:val="4"/>
          <w:sz w:val="28"/>
          <w:szCs w:val="28"/>
        </w:rPr>
        <w:t>附</w:t>
      </w:r>
      <w:r w:rsidRPr="00337576">
        <w:rPr>
          <w:spacing w:val="4"/>
          <w:sz w:val="28"/>
          <w:szCs w:val="28"/>
        </w:rPr>
        <w:t>录</w:t>
      </w:r>
      <w:r w:rsidRPr="00337576">
        <w:rPr>
          <w:rFonts w:hint="eastAsia"/>
          <w:spacing w:val="4"/>
          <w:sz w:val="28"/>
          <w:szCs w:val="28"/>
        </w:rPr>
        <w:t>B</w:t>
      </w:r>
      <w:r w:rsidRPr="00337576">
        <w:rPr>
          <w:rFonts w:hint="eastAsia"/>
          <w:spacing w:val="4"/>
          <w:sz w:val="28"/>
          <w:szCs w:val="28"/>
        </w:rPr>
        <w:t>。</w:t>
      </w:r>
    </w:p>
    <w:p w14:paraId="2368B3FE" w14:textId="77777777" w:rsidR="005F7386" w:rsidRPr="00337576" w:rsidRDefault="00E72A7C">
      <w:pPr>
        <w:spacing w:line="360" w:lineRule="auto"/>
        <w:rPr>
          <w:spacing w:val="4"/>
          <w:sz w:val="28"/>
          <w:szCs w:val="28"/>
        </w:rPr>
      </w:pPr>
      <w:r w:rsidRPr="00337576">
        <w:rPr>
          <w:b/>
          <w:spacing w:val="4"/>
          <w:sz w:val="28"/>
          <w:szCs w:val="28"/>
        </w:rPr>
        <w:t>6.4.</w:t>
      </w:r>
      <w:r w:rsidRPr="00337576">
        <w:rPr>
          <w:rFonts w:hint="eastAsia"/>
          <w:b/>
          <w:spacing w:val="4"/>
          <w:sz w:val="28"/>
          <w:szCs w:val="28"/>
        </w:rPr>
        <w:t>3</w:t>
      </w:r>
      <w:r w:rsidRPr="00337576">
        <w:rPr>
          <w:spacing w:val="4"/>
          <w:sz w:val="28"/>
          <w:szCs w:val="28"/>
        </w:rPr>
        <w:t>在不占用耕地的前提下，</w:t>
      </w:r>
      <w:r w:rsidRPr="00337576">
        <w:rPr>
          <w:rFonts w:hint="eastAsia"/>
          <w:spacing w:val="4"/>
          <w:sz w:val="28"/>
          <w:szCs w:val="28"/>
        </w:rPr>
        <w:t>宜</w:t>
      </w:r>
      <w:r w:rsidRPr="00337576">
        <w:rPr>
          <w:spacing w:val="4"/>
          <w:sz w:val="28"/>
          <w:szCs w:val="28"/>
        </w:rPr>
        <w:t>结合土地整治工程对现状用地进行适当调整，充分利用农田耕作区域现有的</w:t>
      </w:r>
      <w:r w:rsidRPr="00337576">
        <w:rPr>
          <w:rFonts w:hint="eastAsia"/>
          <w:spacing w:val="4"/>
          <w:sz w:val="28"/>
          <w:szCs w:val="28"/>
        </w:rPr>
        <w:t>河道</w:t>
      </w:r>
      <w:r w:rsidRPr="00337576">
        <w:rPr>
          <w:spacing w:val="4"/>
          <w:sz w:val="28"/>
          <w:szCs w:val="28"/>
        </w:rPr>
        <w:t>、</w:t>
      </w:r>
      <w:r w:rsidRPr="00337576">
        <w:rPr>
          <w:rFonts w:hint="eastAsia"/>
          <w:spacing w:val="4"/>
          <w:sz w:val="28"/>
          <w:szCs w:val="28"/>
        </w:rPr>
        <w:t>水塘、沟渠、缓冲</w:t>
      </w:r>
      <w:r w:rsidRPr="00337576">
        <w:rPr>
          <w:rFonts w:hint="eastAsia"/>
          <w:spacing w:val="4"/>
          <w:sz w:val="28"/>
          <w:szCs w:val="28"/>
        </w:rPr>
        <w:lastRenderedPageBreak/>
        <w:t>带</w:t>
      </w:r>
      <w:r w:rsidRPr="00337576">
        <w:rPr>
          <w:spacing w:val="4"/>
          <w:sz w:val="28"/>
          <w:szCs w:val="28"/>
        </w:rPr>
        <w:t>、林地等生态用地，田间道路等农田水利附属设施，以及部分复垦建设用地，形成生态净化设施区域。</w:t>
      </w:r>
    </w:p>
    <w:p w14:paraId="02CDE3B4" w14:textId="77777777" w:rsidR="005F7386" w:rsidRPr="00337576" w:rsidRDefault="00E72A7C">
      <w:pPr>
        <w:spacing w:line="360" w:lineRule="auto"/>
        <w:rPr>
          <w:b/>
          <w:spacing w:val="4"/>
          <w:sz w:val="28"/>
          <w:szCs w:val="28"/>
        </w:rPr>
      </w:pPr>
      <w:r w:rsidRPr="00337576">
        <w:rPr>
          <w:rFonts w:hint="eastAsia"/>
          <w:b/>
          <w:spacing w:val="4"/>
          <w:sz w:val="28"/>
          <w:szCs w:val="28"/>
        </w:rPr>
        <w:t>6</w:t>
      </w:r>
      <w:r w:rsidRPr="00337576">
        <w:rPr>
          <w:b/>
          <w:spacing w:val="4"/>
          <w:sz w:val="28"/>
          <w:szCs w:val="28"/>
        </w:rPr>
        <w:t>.4.</w:t>
      </w:r>
      <w:r w:rsidRPr="00337576">
        <w:rPr>
          <w:rFonts w:hint="eastAsia"/>
          <w:b/>
          <w:spacing w:val="4"/>
          <w:sz w:val="28"/>
          <w:szCs w:val="28"/>
        </w:rPr>
        <w:t>4</w:t>
      </w:r>
      <w:r w:rsidRPr="00337576">
        <w:rPr>
          <w:spacing w:val="4"/>
          <w:sz w:val="28"/>
          <w:szCs w:val="28"/>
        </w:rPr>
        <w:t>人工湿地</w:t>
      </w:r>
      <w:r w:rsidRPr="00337576">
        <w:rPr>
          <w:rFonts w:hint="eastAsia"/>
          <w:spacing w:val="4"/>
          <w:sz w:val="28"/>
          <w:szCs w:val="28"/>
        </w:rPr>
        <w:t>。人工湿地的营造应符合《人工湿地污水处理工程技术规范》（</w:t>
      </w:r>
      <w:r w:rsidRPr="00337576">
        <w:rPr>
          <w:spacing w:val="4"/>
          <w:sz w:val="28"/>
          <w:szCs w:val="28"/>
        </w:rPr>
        <w:t>HJ 2005</w:t>
      </w:r>
      <w:r w:rsidRPr="00337576">
        <w:rPr>
          <w:rFonts w:hint="eastAsia"/>
          <w:spacing w:val="4"/>
          <w:sz w:val="28"/>
          <w:szCs w:val="28"/>
        </w:rPr>
        <w:t>）的总体要求。人工湿地宜种植净化效果与景观效果较好的</w:t>
      </w:r>
      <w:proofErr w:type="gramStart"/>
      <w:r w:rsidRPr="00337576">
        <w:rPr>
          <w:rFonts w:hint="eastAsia"/>
          <w:spacing w:val="4"/>
          <w:sz w:val="28"/>
          <w:szCs w:val="28"/>
        </w:rPr>
        <w:t>挺</w:t>
      </w:r>
      <w:proofErr w:type="gramEnd"/>
      <w:r w:rsidRPr="00337576">
        <w:rPr>
          <w:rFonts w:hint="eastAsia"/>
          <w:spacing w:val="4"/>
          <w:sz w:val="28"/>
          <w:szCs w:val="28"/>
        </w:rPr>
        <w:t>水植物，如芦苇、菖蒲、香蒲、泽泻、千屈菜、豆瓣菜。植物种植密度宜为</w:t>
      </w:r>
      <w:r w:rsidRPr="00337576">
        <w:rPr>
          <w:rFonts w:hint="eastAsia"/>
          <w:spacing w:val="4"/>
          <w:sz w:val="28"/>
          <w:szCs w:val="28"/>
        </w:rPr>
        <w:t>5</w:t>
      </w:r>
      <w:r w:rsidRPr="00337576">
        <w:rPr>
          <w:rFonts w:hint="eastAsia"/>
          <w:spacing w:val="4"/>
          <w:sz w:val="28"/>
          <w:szCs w:val="28"/>
        </w:rPr>
        <w:t>～</w:t>
      </w:r>
      <w:r w:rsidRPr="00337576">
        <w:rPr>
          <w:rFonts w:hint="eastAsia"/>
          <w:spacing w:val="4"/>
          <w:sz w:val="28"/>
          <w:szCs w:val="28"/>
        </w:rPr>
        <w:t>10</w:t>
      </w:r>
      <w:r w:rsidRPr="00337576">
        <w:rPr>
          <w:rFonts w:hint="eastAsia"/>
          <w:spacing w:val="4"/>
          <w:sz w:val="28"/>
          <w:szCs w:val="28"/>
        </w:rPr>
        <w:t>株</w:t>
      </w:r>
      <w:r w:rsidRPr="00337576">
        <w:rPr>
          <w:rFonts w:hint="eastAsia"/>
          <w:spacing w:val="4"/>
          <w:sz w:val="28"/>
          <w:szCs w:val="28"/>
        </w:rPr>
        <w:t>/m</w:t>
      </w:r>
      <w:r w:rsidRPr="00337576">
        <w:rPr>
          <w:spacing w:val="4"/>
          <w:sz w:val="28"/>
          <w:szCs w:val="28"/>
          <w:vertAlign w:val="superscript"/>
        </w:rPr>
        <w:t>2</w:t>
      </w:r>
      <w:r w:rsidRPr="00337576">
        <w:rPr>
          <w:rFonts w:hint="eastAsia"/>
          <w:spacing w:val="4"/>
          <w:sz w:val="28"/>
          <w:szCs w:val="28"/>
        </w:rPr>
        <w:t>。</w:t>
      </w:r>
    </w:p>
    <w:p w14:paraId="2FA52E5C" w14:textId="77777777" w:rsidR="005F7386" w:rsidRPr="00337576" w:rsidRDefault="00E72A7C">
      <w:pPr>
        <w:spacing w:line="360" w:lineRule="auto"/>
        <w:rPr>
          <w:b/>
          <w:spacing w:val="4"/>
          <w:sz w:val="28"/>
          <w:szCs w:val="28"/>
        </w:rPr>
      </w:pPr>
      <w:bookmarkStart w:id="64" w:name="_Toc494976419"/>
      <w:bookmarkStart w:id="65" w:name="_Toc484087734"/>
      <w:r w:rsidRPr="00337576">
        <w:rPr>
          <w:b/>
          <w:spacing w:val="4"/>
          <w:sz w:val="28"/>
          <w:szCs w:val="28"/>
        </w:rPr>
        <w:t>6.4.</w:t>
      </w:r>
      <w:bookmarkEnd w:id="64"/>
      <w:bookmarkEnd w:id="65"/>
      <w:r w:rsidRPr="00337576">
        <w:rPr>
          <w:rFonts w:hint="eastAsia"/>
          <w:b/>
          <w:spacing w:val="4"/>
          <w:sz w:val="28"/>
          <w:szCs w:val="28"/>
        </w:rPr>
        <w:t>5</w:t>
      </w:r>
      <w:r w:rsidRPr="00337576">
        <w:rPr>
          <w:rFonts w:hint="eastAsia"/>
          <w:spacing w:val="4"/>
          <w:sz w:val="28"/>
          <w:szCs w:val="28"/>
        </w:rPr>
        <w:t>水生</w:t>
      </w:r>
      <w:r w:rsidRPr="00337576">
        <w:rPr>
          <w:spacing w:val="4"/>
          <w:sz w:val="28"/>
          <w:szCs w:val="28"/>
        </w:rPr>
        <w:t>植物塘</w:t>
      </w:r>
      <w:r w:rsidRPr="00337576">
        <w:rPr>
          <w:rFonts w:hint="eastAsia"/>
          <w:spacing w:val="4"/>
          <w:sz w:val="28"/>
          <w:szCs w:val="28"/>
        </w:rPr>
        <w:t>。</w:t>
      </w:r>
      <w:proofErr w:type="gramStart"/>
      <w:r w:rsidRPr="00337576">
        <w:rPr>
          <w:rFonts w:hint="eastAsia"/>
          <w:spacing w:val="4"/>
          <w:sz w:val="28"/>
          <w:szCs w:val="28"/>
        </w:rPr>
        <w:t>水生植物塘应依照</w:t>
      </w:r>
      <w:proofErr w:type="gramEnd"/>
      <w:r w:rsidRPr="00337576">
        <w:rPr>
          <w:rFonts w:hint="eastAsia"/>
          <w:spacing w:val="4"/>
          <w:sz w:val="28"/>
          <w:szCs w:val="28"/>
        </w:rPr>
        <w:t>坑塘原有风貌建设，水体深度保持在</w:t>
      </w:r>
      <w:r w:rsidRPr="00337576">
        <w:rPr>
          <w:spacing w:val="4"/>
          <w:sz w:val="28"/>
          <w:szCs w:val="28"/>
        </w:rPr>
        <w:t>50cm</w:t>
      </w:r>
      <w:r w:rsidRPr="00337576">
        <w:rPr>
          <w:rFonts w:hint="eastAsia"/>
          <w:spacing w:val="4"/>
          <w:sz w:val="28"/>
          <w:szCs w:val="28"/>
        </w:rPr>
        <w:t>～</w:t>
      </w:r>
      <w:r w:rsidRPr="00337576">
        <w:rPr>
          <w:spacing w:val="4"/>
          <w:sz w:val="28"/>
          <w:szCs w:val="28"/>
        </w:rPr>
        <w:t>150cm</w:t>
      </w:r>
      <w:r w:rsidRPr="00337576">
        <w:rPr>
          <w:rFonts w:hint="eastAsia"/>
          <w:spacing w:val="4"/>
          <w:sz w:val="28"/>
          <w:szCs w:val="28"/>
        </w:rPr>
        <w:t>，水力负荷为</w:t>
      </w:r>
      <w:r w:rsidRPr="00337576">
        <w:rPr>
          <w:spacing w:val="4"/>
          <w:sz w:val="28"/>
          <w:szCs w:val="28"/>
        </w:rPr>
        <w:t>0.8</w:t>
      </w:r>
      <w:r w:rsidRPr="00337576">
        <w:rPr>
          <w:rFonts w:hint="eastAsia"/>
          <w:spacing w:val="4"/>
          <w:sz w:val="28"/>
          <w:szCs w:val="28"/>
        </w:rPr>
        <w:t>～</w:t>
      </w:r>
      <w:r w:rsidRPr="00337576">
        <w:rPr>
          <w:spacing w:val="4"/>
          <w:sz w:val="28"/>
          <w:szCs w:val="28"/>
        </w:rPr>
        <w:t>1.2m/d</w:t>
      </w:r>
      <w:r w:rsidRPr="00337576">
        <w:rPr>
          <w:rFonts w:hint="eastAsia"/>
          <w:spacing w:val="4"/>
          <w:sz w:val="28"/>
          <w:szCs w:val="28"/>
        </w:rPr>
        <w:t>。</w:t>
      </w:r>
    </w:p>
    <w:p w14:paraId="6EF03B37" w14:textId="77777777" w:rsidR="005F7386" w:rsidRPr="00337576" w:rsidRDefault="00E72A7C">
      <w:pPr>
        <w:pStyle w:val="afa"/>
        <w:numPr>
          <w:ilvl w:val="0"/>
          <w:numId w:val="25"/>
        </w:numPr>
        <w:spacing w:line="360" w:lineRule="auto"/>
        <w:ind w:firstLineChars="0"/>
        <w:rPr>
          <w:spacing w:val="4"/>
          <w:sz w:val="28"/>
          <w:szCs w:val="28"/>
        </w:rPr>
      </w:pPr>
      <w:r w:rsidRPr="00337576">
        <w:rPr>
          <w:rFonts w:hint="eastAsia"/>
          <w:spacing w:val="4"/>
          <w:sz w:val="28"/>
          <w:szCs w:val="28"/>
        </w:rPr>
        <w:t>基底宜为土质；边坡宜为自然型缓坡，坡度应低于</w:t>
      </w:r>
      <w:r w:rsidRPr="00337576">
        <w:rPr>
          <w:spacing w:val="4"/>
          <w:sz w:val="28"/>
          <w:szCs w:val="28"/>
        </w:rPr>
        <w:t>1:2</w:t>
      </w:r>
      <w:r w:rsidRPr="00337576">
        <w:rPr>
          <w:rFonts w:hint="eastAsia"/>
          <w:spacing w:val="4"/>
          <w:sz w:val="28"/>
          <w:szCs w:val="28"/>
        </w:rPr>
        <w:t>，易受侵蚀区域可铺设生态护坡砖。</w:t>
      </w:r>
    </w:p>
    <w:p w14:paraId="111C9BE1" w14:textId="77777777" w:rsidR="005F7386" w:rsidRPr="00337576" w:rsidRDefault="00E72A7C">
      <w:pPr>
        <w:pStyle w:val="afa"/>
        <w:numPr>
          <w:ilvl w:val="0"/>
          <w:numId w:val="25"/>
        </w:numPr>
        <w:spacing w:line="360" w:lineRule="auto"/>
        <w:ind w:firstLineChars="0"/>
        <w:rPr>
          <w:spacing w:val="4"/>
          <w:sz w:val="28"/>
          <w:szCs w:val="28"/>
        </w:rPr>
      </w:pPr>
      <w:r w:rsidRPr="00337576">
        <w:rPr>
          <w:rFonts w:hint="eastAsia"/>
          <w:spacing w:val="4"/>
          <w:sz w:val="28"/>
          <w:szCs w:val="28"/>
        </w:rPr>
        <w:t>堤岸边坡可在原有土质基质上种植水生植物，岸坡区（</w:t>
      </w:r>
      <w:r w:rsidRPr="00337576">
        <w:rPr>
          <w:spacing w:val="4"/>
          <w:sz w:val="28"/>
          <w:szCs w:val="28"/>
        </w:rPr>
        <w:t>50cm</w:t>
      </w:r>
      <w:r w:rsidRPr="00337576">
        <w:rPr>
          <w:rFonts w:hint="eastAsia"/>
          <w:spacing w:val="4"/>
          <w:sz w:val="28"/>
          <w:szCs w:val="28"/>
        </w:rPr>
        <w:t>以内水深）种植</w:t>
      </w:r>
      <w:proofErr w:type="gramStart"/>
      <w:r w:rsidRPr="00337576">
        <w:rPr>
          <w:rFonts w:hint="eastAsia"/>
          <w:spacing w:val="4"/>
          <w:sz w:val="28"/>
          <w:szCs w:val="28"/>
        </w:rPr>
        <w:t>挺</w:t>
      </w:r>
      <w:proofErr w:type="gramEnd"/>
      <w:r w:rsidRPr="00337576">
        <w:rPr>
          <w:rFonts w:hint="eastAsia"/>
          <w:spacing w:val="4"/>
          <w:sz w:val="28"/>
          <w:szCs w:val="28"/>
        </w:rPr>
        <w:t>水植物，水深</w:t>
      </w:r>
      <w:r w:rsidRPr="00337576">
        <w:rPr>
          <w:spacing w:val="4"/>
          <w:sz w:val="28"/>
          <w:szCs w:val="28"/>
        </w:rPr>
        <w:t>50cm</w:t>
      </w:r>
      <w:r w:rsidRPr="00337576">
        <w:rPr>
          <w:rFonts w:hint="eastAsia"/>
          <w:spacing w:val="4"/>
          <w:sz w:val="28"/>
          <w:szCs w:val="28"/>
        </w:rPr>
        <w:t>～</w:t>
      </w:r>
      <w:r w:rsidRPr="00337576">
        <w:rPr>
          <w:spacing w:val="4"/>
          <w:sz w:val="28"/>
          <w:szCs w:val="28"/>
        </w:rPr>
        <w:t>100cm</w:t>
      </w:r>
      <w:r w:rsidRPr="00337576">
        <w:rPr>
          <w:rFonts w:hint="eastAsia"/>
          <w:spacing w:val="4"/>
          <w:sz w:val="28"/>
          <w:szCs w:val="28"/>
        </w:rPr>
        <w:t>水域种植莲，其他区域种植沉水植物、浮叶植物。</w:t>
      </w:r>
    </w:p>
    <w:p w14:paraId="1194B3A0" w14:textId="77777777" w:rsidR="005F7386" w:rsidRPr="00337576" w:rsidRDefault="00E72A7C">
      <w:pPr>
        <w:spacing w:line="360" w:lineRule="auto"/>
        <w:rPr>
          <w:b/>
          <w:spacing w:val="4"/>
          <w:sz w:val="28"/>
          <w:szCs w:val="28"/>
        </w:rPr>
      </w:pPr>
      <w:r w:rsidRPr="00337576">
        <w:rPr>
          <w:rFonts w:hint="eastAsia"/>
          <w:b/>
          <w:spacing w:val="4"/>
          <w:sz w:val="28"/>
          <w:szCs w:val="28"/>
        </w:rPr>
        <w:t>6</w:t>
      </w:r>
      <w:r w:rsidRPr="00337576">
        <w:rPr>
          <w:b/>
          <w:spacing w:val="4"/>
          <w:sz w:val="28"/>
          <w:szCs w:val="28"/>
        </w:rPr>
        <w:t>.4.</w:t>
      </w:r>
      <w:r w:rsidRPr="00337576">
        <w:rPr>
          <w:rFonts w:hint="eastAsia"/>
          <w:b/>
          <w:spacing w:val="4"/>
          <w:sz w:val="28"/>
          <w:szCs w:val="28"/>
        </w:rPr>
        <w:t>6</w:t>
      </w:r>
      <w:r w:rsidRPr="00337576">
        <w:rPr>
          <w:rFonts w:hint="eastAsia"/>
          <w:spacing w:val="4"/>
          <w:sz w:val="28"/>
          <w:szCs w:val="28"/>
        </w:rPr>
        <w:t>生态</w:t>
      </w:r>
      <w:r w:rsidRPr="00337576">
        <w:rPr>
          <w:spacing w:val="4"/>
          <w:sz w:val="28"/>
          <w:szCs w:val="28"/>
        </w:rPr>
        <w:t>砾石床</w:t>
      </w:r>
      <w:r w:rsidRPr="00337576">
        <w:rPr>
          <w:rFonts w:hint="eastAsia"/>
          <w:spacing w:val="4"/>
          <w:sz w:val="28"/>
          <w:szCs w:val="28"/>
        </w:rPr>
        <w:t>。生态</w:t>
      </w:r>
      <w:r w:rsidRPr="00337576">
        <w:rPr>
          <w:spacing w:val="4"/>
          <w:sz w:val="28"/>
          <w:szCs w:val="28"/>
        </w:rPr>
        <w:t>砾石床</w:t>
      </w:r>
      <w:r w:rsidRPr="00337576">
        <w:rPr>
          <w:rFonts w:hint="eastAsia"/>
          <w:spacing w:val="4"/>
          <w:sz w:val="28"/>
          <w:szCs w:val="28"/>
        </w:rPr>
        <w:t>可利用田间道路、缓冲带等营造地埋式生态砾石床，用于处理外部河道引水或地表径流。</w:t>
      </w:r>
    </w:p>
    <w:p w14:paraId="10BBAD09" w14:textId="77777777" w:rsidR="005F7386" w:rsidRPr="00337576" w:rsidRDefault="00E72A7C">
      <w:pPr>
        <w:pStyle w:val="afa"/>
        <w:numPr>
          <w:ilvl w:val="0"/>
          <w:numId w:val="26"/>
        </w:numPr>
        <w:spacing w:line="360" w:lineRule="auto"/>
        <w:ind w:firstLineChars="0"/>
        <w:rPr>
          <w:spacing w:val="4"/>
          <w:sz w:val="28"/>
          <w:szCs w:val="28"/>
        </w:rPr>
      </w:pPr>
      <w:r w:rsidRPr="00337576">
        <w:rPr>
          <w:rFonts w:hint="eastAsia"/>
          <w:spacing w:val="4"/>
          <w:sz w:val="28"/>
          <w:szCs w:val="28"/>
        </w:rPr>
        <w:t>生态砾石床宜为矩形或近矩形形状，砾石床填料为砾石，</w:t>
      </w:r>
      <w:proofErr w:type="gramStart"/>
      <w:r w:rsidRPr="00337576">
        <w:rPr>
          <w:rFonts w:hint="eastAsia"/>
          <w:spacing w:val="4"/>
          <w:sz w:val="28"/>
          <w:szCs w:val="28"/>
        </w:rPr>
        <w:t>床深宜</w:t>
      </w:r>
      <w:proofErr w:type="gramEnd"/>
      <w:r w:rsidRPr="00337576">
        <w:rPr>
          <w:rFonts w:hint="eastAsia"/>
          <w:spacing w:val="4"/>
          <w:sz w:val="28"/>
          <w:szCs w:val="28"/>
        </w:rPr>
        <w:t>小于</w:t>
      </w:r>
      <w:r w:rsidRPr="00337576">
        <w:rPr>
          <w:spacing w:val="4"/>
          <w:sz w:val="28"/>
          <w:szCs w:val="28"/>
        </w:rPr>
        <w:t>1.5m</w:t>
      </w:r>
      <w:r w:rsidRPr="00337576">
        <w:rPr>
          <w:rFonts w:hint="eastAsia"/>
          <w:spacing w:val="4"/>
          <w:sz w:val="28"/>
          <w:szCs w:val="28"/>
        </w:rPr>
        <w:t>。</w:t>
      </w:r>
    </w:p>
    <w:p w14:paraId="0AE9F6AF" w14:textId="77777777" w:rsidR="005F7386" w:rsidRPr="00337576" w:rsidRDefault="00E72A7C">
      <w:pPr>
        <w:pStyle w:val="afa"/>
        <w:numPr>
          <w:ilvl w:val="0"/>
          <w:numId w:val="26"/>
        </w:numPr>
        <w:spacing w:line="360" w:lineRule="auto"/>
        <w:ind w:firstLineChars="0"/>
        <w:rPr>
          <w:spacing w:val="4"/>
          <w:sz w:val="28"/>
          <w:szCs w:val="28"/>
        </w:rPr>
      </w:pPr>
      <w:r w:rsidRPr="00337576">
        <w:rPr>
          <w:rFonts w:hint="eastAsia"/>
          <w:spacing w:val="4"/>
          <w:sz w:val="28"/>
          <w:szCs w:val="28"/>
        </w:rPr>
        <w:t>水力负荷宜为</w:t>
      </w:r>
      <w:r w:rsidRPr="00337576">
        <w:rPr>
          <w:spacing w:val="4"/>
          <w:sz w:val="28"/>
          <w:szCs w:val="28"/>
        </w:rPr>
        <w:t>8</w:t>
      </w:r>
      <w:r w:rsidRPr="00337576">
        <w:rPr>
          <w:rFonts w:hint="eastAsia"/>
          <w:spacing w:val="4"/>
          <w:sz w:val="28"/>
          <w:szCs w:val="28"/>
        </w:rPr>
        <w:t>～</w:t>
      </w:r>
      <w:r w:rsidRPr="00337576">
        <w:rPr>
          <w:spacing w:val="4"/>
          <w:sz w:val="28"/>
          <w:szCs w:val="28"/>
        </w:rPr>
        <w:t>10m</w:t>
      </w:r>
      <w:r w:rsidRPr="00337576">
        <w:rPr>
          <w:spacing w:val="4"/>
          <w:sz w:val="28"/>
          <w:szCs w:val="28"/>
          <w:vertAlign w:val="superscript"/>
        </w:rPr>
        <w:t>3</w:t>
      </w:r>
      <w:r w:rsidRPr="00337576">
        <w:rPr>
          <w:spacing w:val="4"/>
          <w:sz w:val="28"/>
          <w:szCs w:val="28"/>
        </w:rPr>
        <w:t>/</w:t>
      </w:r>
      <w:r w:rsidRPr="00337576">
        <w:rPr>
          <w:rFonts w:hint="eastAsia"/>
          <w:spacing w:val="4"/>
          <w:sz w:val="28"/>
          <w:szCs w:val="28"/>
        </w:rPr>
        <w:t>（</w:t>
      </w:r>
      <w:r w:rsidRPr="00337576">
        <w:rPr>
          <w:spacing w:val="4"/>
          <w:sz w:val="28"/>
          <w:szCs w:val="28"/>
        </w:rPr>
        <w:t>m</w:t>
      </w:r>
      <w:r w:rsidRPr="00337576">
        <w:rPr>
          <w:spacing w:val="4"/>
          <w:sz w:val="28"/>
          <w:szCs w:val="28"/>
          <w:vertAlign w:val="superscript"/>
        </w:rPr>
        <w:t>2</w:t>
      </w:r>
      <w:r w:rsidRPr="00337576">
        <w:rPr>
          <w:rFonts w:hint="eastAsia"/>
          <w:spacing w:val="4"/>
          <w:sz w:val="28"/>
          <w:szCs w:val="28"/>
        </w:rPr>
        <w:t>•</w:t>
      </w:r>
      <w:r w:rsidRPr="00337576">
        <w:rPr>
          <w:spacing w:val="4"/>
          <w:sz w:val="28"/>
          <w:szCs w:val="28"/>
        </w:rPr>
        <w:t>d</w:t>
      </w:r>
      <w:r w:rsidRPr="00337576">
        <w:rPr>
          <w:rFonts w:hint="eastAsia"/>
          <w:spacing w:val="4"/>
          <w:sz w:val="28"/>
          <w:szCs w:val="28"/>
        </w:rPr>
        <w:t>），水力停留时间宜为</w:t>
      </w:r>
      <w:r w:rsidRPr="00337576">
        <w:rPr>
          <w:spacing w:val="4"/>
          <w:sz w:val="28"/>
          <w:szCs w:val="28"/>
        </w:rPr>
        <w:t>1</w:t>
      </w:r>
      <w:r w:rsidRPr="00337576">
        <w:rPr>
          <w:rFonts w:hint="eastAsia"/>
          <w:spacing w:val="4"/>
          <w:sz w:val="28"/>
          <w:szCs w:val="28"/>
        </w:rPr>
        <w:t>～</w:t>
      </w:r>
      <w:r w:rsidRPr="00337576">
        <w:rPr>
          <w:spacing w:val="4"/>
          <w:sz w:val="28"/>
          <w:szCs w:val="28"/>
        </w:rPr>
        <w:t>4hr</w:t>
      </w:r>
      <w:r w:rsidRPr="00337576">
        <w:rPr>
          <w:rFonts w:hint="eastAsia"/>
          <w:spacing w:val="4"/>
          <w:sz w:val="28"/>
          <w:szCs w:val="28"/>
        </w:rPr>
        <w:t>。</w:t>
      </w:r>
    </w:p>
    <w:p w14:paraId="4CA944D5" w14:textId="77777777" w:rsidR="005F7386" w:rsidRPr="00337576" w:rsidRDefault="00E72A7C">
      <w:pPr>
        <w:spacing w:line="360" w:lineRule="auto"/>
        <w:rPr>
          <w:b/>
          <w:spacing w:val="4"/>
          <w:sz w:val="28"/>
          <w:szCs w:val="28"/>
        </w:rPr>
      </w:pPr>
      <w:r w:rsidRPr="00337576">
        <w:rPr>
          <w:b/>
          <w:spacing w:val="4"/>
          <w:sz w:val="28"/>
          <w:szCs w:val="28"/>
        </w:rPr>
        <w:t>6.4.</w:t>
      </w:r>
      <w:r w:rsidRPr="00337576">
        <w:rPr>
          <w:rFonts w:hint="eastAsia"/>
          <w:b/>
          <w:spacing w:val="4"/>
          <w:sz w:val="28"/>
          <w:szCs w:val="28"/>
        </w:rPr>
        <w:t>7</w:t>
      </w:r>
      <w:r w:rsidRPr="00337576">
        <w:rPr>
          <w:rFonts w:hint="eastAsia"/>
          <w:spacing w:val="4"/>
          <w:sz w:val="28"/>
          <w:szCs w:val="28"/>
        </w:rPr>
        <w:t>水系生态工程宜</w:t>
      </w:r>
      <w:r w:rsidRPr="00337576">
        <w:rPr>
          <w:spacing w:val="4"/>
          <w:sz w:val="28"/>
          <w:szCs w:val="28"/>
        </w:rPr>
        <w:t>结合</w:t>
      </w:r>
      <w:r w:rsidRPr="00337576">
        <w:rPr>
          <w:rFonts w:hint="eastAsia"/>
          <w:spacing w:val="4"/>
          <w:sz w:val="28"/>
          <w:szCs w:val="28"/>
        </w:rPr>
        <w:t>辅助技术措施进行应用</w:t>
      </w:r>
      <w:r w:rsidRPr="00337576">
        <w:rPr>
          <w:spacing w:val="4"/>
          <w:sz w:val="28"/>
          <w:szCs w:val="28"/>
        </w:rPr>
        <w:t>。</w:t>
      </w:r>
    </w:p>
    <w:p w14:paraId="14C26E22" w14:textId="77777777" w:rsidR="005F7386" w:rsidRPr="00337576" w:rsidRDefault="00E72A7C">
      <w:pPr>
        <w:pStyle w:val="afa"/>
        <w:numPr>
          <w:ilvl w:val="0"/>
          <w:numId w:val="27"/>
        </w:numPr>
        <w:spacing w:line="360" w:lineRule="auto"/>
        <w:ind w:firstLineChars="0"/>
        <w:rPr>
          <w:spacing w:val="4"/>
          <w:sz w:val="28"/>
          <w:szCs w:val="28"/>
        </w:rPr>
      </w:pPr>
      <w:r w:rsidRPr="00337576">
        <w:rPr>
          <w:rFonts w:hint="eastAsia"/>
          <w:spacing w:val="4"/>
          <w:sz w:val="28"/>
          <w:szCs w:val="28"/>
        </w:rPr>
        <w:t>水系生态工程的辅助技术措施可结合生态净化设施，应用于水系生态工程，辅助技术措施主要包括人工浮床技术、人工增氧技术、生物膜技术等。</w:t>
      </w:r>
    </w:p>
    <w:p w14:paraId="0207BE29" w14:textId="77777777" w:rsidR="005F7386" w:rsidRPr="00337576" w:rsidRDefault="00E72A7C">
      <w:pPr>
        <w:pStyle w:val="afa"/>
        <w:numPr>
          <w:ilvl w:val="0"/>
          <w:numId w:val="27"/>
        </w:numPr>
        <w:spacing w:line="360" w:lineRule="auto"/>
        <w:ind w:firstLineChars="0"/>
        <w:rPr>
          <w:spacing w:val="4"/>
          <w:sz w:val="28"/>
          <w:szCs w:val="28"/>
        </w:rPr>
      </w:pPr>
      <w:r w:rsidRPr="00337576">
        <w:rPr>
          <w:rFonts w:hint="eastAsia"/>
          <w:spacing w:val="4"/>
          <w:sz w:val="28"/>
          <w:szCs w:val="28"/>
        </w:rPr>
        <w:lastRenderedPageBreak/>
        <w:t>应根据当地农业灌排的实际情况与收纳水体的水质保护要求，确定不同类型生态净化设施的组合形式。</w:t>
      </w:r>
    </w:p>
    <w:p w14:paraId="7E16DA05" w14:textId="77777777" w:rsidR="005F7386" w:rsidRPr="00337576" w:rsidRDefault="00E72A7C">
      <w:pPr>
        <w:widowControl/>
        <w:jc w:val="left"/>
        <w:rPr>
          <w:bCs/>
          <w:kern w:val="44"/>
          <w:sz w:val="28"/>
          <w:szCs w:val="28"/>
        </w:rPr>
      </w:pPr>
      <w:r w:rsidRPr="00337576">
        <w:rPr>
          <w:sz w:val="28"/>
          <w:szCs w:val="28"/>
        </w:rPr>
        <w:br w:type="page"/>
      </w:r>
    </w:p>
    <w:p w14:paraId="3F7357FF" w14:textId="77777777" w:rsidR="005F7386" w:rsidRPr="00337576" w:rsidRDefault="00E72A7C">
      <w:pPr>
        <w:pStyle w:val="1"/>
      </w:pPr>
      <w:bookmarkStart w:id="66" w:name="_Toc484087741"/>
      <w:bookmarkStart w:id="67" w:name="_Toc513475387"/>
      <w:bookmarkStart w:id="68" w:name="_Toc524351169"/>
      <w:bookmarkEnd w:id="51"/>
      <w:r w:rsidRPr="00337576">
        <w:lastRenderedPageBreak/>
        <w:t xml:space="preserve">7 </w:t>
      </w:r>
      <w:r w:rsidRPr="00337576">
        <w:rPr>
          <w:rFonts w:hint="eastAsia"/>
        </w:rPr>
        <w:t>道路生态工程</w:t>
      </w:r>
      <w:bookmarkEnd w:id="66"/>
      <w:bookmarkEnd w:id="67"/>
      <w:bookmarkEnd w:id="68"/>
    </w:p>
    <w:p w14:paraId="4703AE3F" w14:textId="77777777" w:rsidR="005F7386" w:rsidRPr="00337576" w:rsidRDefault="00E72A7C">
      <w:pPr>
        <w:pStyle w:val="2"/>
      </w:pPr>
      <w:bookmarkStart w:id="69" w:name="_Toc513475388"/>
      <w:bookmarkStart w:id="70" w:name="_Toc524351170"/>
      <w:r w:rsidRPr="00337576">
        <w:t>7.1</w:t>
      </w:r>
      <w:r w:rsidRPr="00337576">
        <w:rPr>
          <w:rFonts w:hint="eastAsia"/>
        </w:rPr>
        <w:t xml:space="preserve"> </w:t>
      </w:r>
      <w:r w:rsidRPr="00337576">
        <w:rPr>
          <w:rFonts w:hint="eastAsia"/>
        </w:rPr>
        <w:t>一般规定</w:t>
      </w:r>
      <w:bookmarkEnd w:id="69"/>
      <w:bookmarkEnd w:id="70"/>
    </w:p>
    <w:p w14:paraId="73409434" w14:textId="60630D12" w:rsidR="005F7386" w:rsidRPr="00337576" w:rsidRDefault="00E72A7C">
      <w:pPr>
        <w:spacing w:line="360" w:lineRule="auto"/>
        <w:rPr>
          <w:spacing w:val="4"/>
          <w:sz w:val="28"/>
          <w:szCs w:val="28"/>
        </w:rPr>
      </w:pPr>
      <w:r w:rsidRPr="00337576">
        <w:rPr>
          <w:rFonts w:hint="eastAsia"/>
          <w:b/>
          <w:spacing w:val="4"/>
          <w:sz w:val="28"/>
          <w:szCs w:val="28"/>
        </w:rPr>
        <w:t>7.1.1</w:t>
      </w:r>
      <w:r w:rsidRPr="00337576">
        <w:rPr>
          <w:spacing w:val="4"/>
          <w:sz w:val="28"/>
          <w:szCs w:val="28"/>
        </w:rPr>
        <w:t>道路生态工程设计应</w:t>
      </w:r>
      <w:r w:rsidRPr="00337576">
        <w:rPr>
          <w:rFonts w:hint="eastAsia"/>
          <w:spacing w:val="4"/>
          <w:sz w:val="28"/>
          <w:szCs w:val="28"/>
        </w:rPr>
        <w:t>符合</w:t>
      </w:r>
      <w:r w:rsidRPr="00337576">
        <w:rPr>
          <w:rFonts w:hint="eastAsia"/>
          <w:bCs/>
          <w:sz w:val="28"/>
          <w:szCs w:val="28"/>
        </w:rPr>
        <w:t>《土地整治工程建设规范》（</w:t>
      </w:r>
      <w:r w:rsidRPr="00337576">
        <w:rPr>
          <w:bCs/>
          <w:sz w:val="28"/>
          <w:szCs w:val="28"/>
        </w:rPr>
        <w:t>DB31/T 1056</w:t>
      </w:r>
      <w:r w:rsidRPr="00337576">
        <w:rPr>
          <w:rFonts w:hint="eastAsia"/>
          <w:bCs/>
          <w:sz w:val="28"/>
          <w:szCs w:val="28"/>
        </w:rPr>
        <w:t>）的规定，</w:t>
      </w:r>
      <w:r w:rsidRPr="00337576">
        <w:rPr>
          <w:spacing w:val="4"/>
          <w:sz w:val="28"/>
          <w:szCs w:val="28"/>
        </w:rPr>
        <w:t>路面、路基和路肩</w:t>
      </w:r>
      <w:r w:rsidRPr="00337576">
        <w:rPr>
          <w:rFonts w:hint="eastAsia"/>
          <w:spacing w:val="4"/>
          <w:sz w:val="28"/>
          <w:szCs w:val="28"/>
        </w:rPr>
        <w:t>应</w:t>
      </w:r>
      <w:r w:rsidRPr="00337576">
        <w:rPr>
          <w:spacing w:val="4"/>
          <w:sz w:val="28"/>
          <w:szCs w:val="28"/>
        </w:rPr>
        <w:t>设计生态化结构形式。</w:t>
      </w:r>
    </w:p>
    <w:p w14:paraId="0F828F9F" w14:textId="77777777" w:rsidR="005F7386" w:rsidRPr="00337576" w:rsidRDefault="00E72A7C">
      <w:pPr>
        <w:spacing w:line="360" w:lineRule="auto"/>
        <w:rPr>
          <w:spacing w:val="4"/>
          <w:sz w:val="28"/>
          <w:szCs w:val="28"/>
        </w:rPr>
      </w:pPr>
      <w:r w:rsidRPr="00337576">
        <w:rPr>
          <w:rFonts w:hint="eastAsia"/>
          <w:b/>
          <w:spacing w:val="4"/>
          <w:sz w:val="28"/>
          <w:szCs w:val="28"/>
        </w:rPr>
        <w:t>7.1.2</w:t>
      </w:r>
      <w:r w:rsidRPr="00337576">
        <w:rPr>
          <w:rFonts w:hint="eastAsia"/>
          <w:spacing w:val="4"/>
          <w:sz w:val="28"/>
          <w:szCs w:val="28"/>
        </w:rPr>
        <w:t>田间道路结构设计应考虑地块</w:t>
      </w:r>
      <w:proofErr w:type="gramStart"/>
      <w:r w:rsidRPr="00337576">
        <w:rPr>
          <w:rFonts w:hint="eastAsia"/>
          <w:spacing w:val="4"/>
          <w:sz w:val="28"/>
          <w:szCs w:val="28"/>
        </w:rPr>
        <w:t>内动物</w:t>
      </w:r>
      <w:proofErr w:type="gramEnd"/>
      <w:r w:rsidRPr="00337576">
        <w:rPr>
          <w:rFonts w:hint="eastAsia"/>
          <w:spacing w:val="4"/>
          <w:sz w:val="28"/>
          <w:szCs w:val="28"/>
        </w:rPr>
        <w:t>的栖息地和通行廊道，以及植物种子传播的通道，减少对生物栖息地的破坏。</w:t>
      </w:r>
    </w:p>
    <w:p w14:paraId="1ECC7CA3" w14:textId="52F94F91" w:rsidR="005F7386" w:rsidRPr="00337576" w:rsidRDefault="00E72A7C">
      <w:pPr>
        <w:rPr>
          <w:spacing w:val="4"/>
          <w:sz w:val="28"/>
          <w:szCs w:val="28"/>
        </w:rPr>
      </w:pPr>
      <w:r w:rsidRPr="00337576">
        <w:rPr>
          <w:rFonts w:hint="eastAsia"/>
          <w:b/>
          <w:spacing w:val="4"/>
          <w:sz w:val="28"/>
          <w:szCs w:val="28"/>
        </w:rPr>
        <w:t>7.1.3</w:t>
      </w:r>
      <w:r w:rsidRPr="00337576">
        <w:rPr>
          <w:rFonts w:hint="eastAsia"/>
          <w:spacing w:val="4"/>
          <w:sz w:val="28"/>
          <w:szCs w:val="28"/>
        </w:rPr>
        <w:t>应利用原有道路，根据项目区域具体情况补充、增加生态化道路，新建道路应避免破坏生物栖息地和切断生物廊道。</w:t>
      </w:r>
    </w:p>
    <w:p w14:paraId="25D643B2" w14:textId="416E5A52" w:rsidR="005F7386" w:rsidRPr="00337576" w:rsidRDefault="00E72A7C">
      <w:pPr>
        <w:pStyle w:val="2"/>
      </w:pPr>
      <w:bookmarkStart w:id="71" w:name="_Toc513475389"/>
      <w:bookmarkStart w:id="72" w:name="_Toc524351171"/>
      <w:bookmarkStart w:id="73" w:name="_Toc494976432"/>
      <w:r w:rsidRPr="00337576">
        <w:t>7.2</w:t>
      </w:r>
      <w:r w:rsidRPr="00337576">
        <w:rPr>
          <w:rFonts w:hint="eastAsia"/>
        </w:rPr>
        <w:t xml:space="preserve"> </w:t>
      </w:r>
      <w:proofErr w:type="gramStart"/>
      <w:r w:rsidRPr="00337576">
        <w:rPr>
          <w:rFonts w:hint="eastAsia"/>
        </w:rPr>
        <w:t>田间道</w:t>
      </w:r>
      <w:proofErr w:type="gramEnd"/>
      <w:r w:rsidRPr="00337576">
        <w:rPr>
          <w:rFonts w:hint="eastAsia"/>
        </w:rPr>
        <w:t>和生产</w:t>
      </w:r>
      <w:bookmarkEnd w:id="71"/>
      <w:r w:rsidRPr="00337576">
        <w:rPr>
          <w:rFonts w:hint="eastAsia"/>
        </w:rPr>
        <w:t>路</w:t>
      </w:r>
      <w:bookmarkEnd w:id="72"/>
    </w:p>
    <w:p w14:paraId="27EFCC45" w14:textId="3E6F32CE" w:rsidR="005F7386" w:rsidRPr="00337576" w:rsidRDefault="00E72A7C">
      <w:pPr>
        <w:spacing w:line="360" w:lineRule="auto"/>
        <w:rPr>
          <w:bCs/>
          <w:sz w:val="28"/>
          <w:szCs w:val="28"/>
        </w:rPr>
      </w:pPr>
      <w:r w:rsidRPr="00337576">
        <w:rPr>
          <w:rFonts w:hint="eastAsia"/>
          <w:b/>
          <w:spacing w:val="4"/>
          <w:sz w:val="28"/>
          <w:szCs w:val="28"/>
        </w:rPr>
        <w:t>7</w:t>
      </w:r>
      <w:r w:rsidRPr="00337576">
        <w:rPr>
          <w:b/>
          <w:spacing w:val="4"/>
          <w:sz w:val="28"/>
          <w:szCs w:val="28"/>
        </w:rPr>
        <w:t>.2.1</w:t>
      </w:r>
      <w:r w:rsidRPr="00337576">
        <w:rPr>
          <w:rFonts w:hint="eastAsia"/>
          <w:bCs/>
          <w:sz w:val="28"/>
          <w:szCs w:val="28"/>
        </w:rPr>
        <w:t xml:space="preserve"> </w:t>
      </w:r>
      <w:r w:rsidRPr="00337576">
        <w:rPr>
          <w:rFonts w:hint="eastAsia"/>
          <w:bCs/>
          <w:sz w:val="28"/>
          <w:szCs w:val="28"/>
        </w:rPr>
        <w:t>田间道路设计应</w:t>
      </w:r>
      <w:proofErr w:type="gramStart"/>
      <w:r w:rsidRPr="00337576">
        <w:rPr>
          <w:rFonts w:hint="eastAsia"/>
          <w:bCs/>
          <w:sz w:val="28"/>
          <w:szCs w:val="28"/>
        </w:rPr>
        <w:t>满足整治</w:t>
      </w:r>
      <w:proofErr w:type="gramEnd"/>
      <w:r w:rsidRPr="00337576">
        <w:rPr>
          <w:rFonts w:hint="eastAsia"/>
          <w:bCs/>
          <w:sz w:val="28"/>
          <w:szCs w:val="28"/>
        </w:rPr>
        <w:t>区内居民生产生活的需要，同时应兼顾景观生态斑块之间的连通廊道作用，提供动物栖息地和迁移的通道。</w:t>
      </w:r>
    </w:p>
    <w:p w14:paraId="357C4D48" w14:textId="4AFCD796" w:rsidR="005F7386" w:rsidRPr="00337576" w:rsidRDefault="00E72A7C">
      <w:pPr>
        <w:spacing w:line="360" w:lineRule="auto"/>
        <w:rPr>
          <w:bCs/>
          <w:sz w:val="28"/>
          <w:szCs w:val="28"/>
        </w:rPr>
      </w:pPr>
      <w:r w:rsidRPr="00337576">
        <w:rPr>
          <w:rFonts w:hint="eastAsia"/>
          <w:b/>
          <w:spacing w:val="4"/>
          <w:sz w:val="28"/>
          <w:szCs w:val="28"/>
        </w:rPr>
        <w:t>7</w:t>
      </w:r>
      <w:r w:rsidRPr="00337576">
        <w:rPr>
          <w:b/>
          <w:spacing w:val="4"/>
          <w:sz w:val="28"/>
          <w:szCs w:val="28"/>
        </w:rPr>
        <w:t>.2.</w:t>
      </w:r>
      <w:r w:rsidRPr="00337576">
        <w:rPr>
          <w:rFonts w:hint="eastAsia"/>
          <w:b/>
          <w:spacing w:val="4"/>
          <w:sz w:val="28"/>
          <w:szCs w:val="28"/>
        </w:rPr>
        <w:t>2</w:t>
      </w:r>
      <w:r w:rsidRPr="00337576">
        <w:rPr>
          <w:rFonts w:hint="eastAsia"/>
          <w:bCs/>
          <w:sz w:val="28"/>
          <w:szCs w:val="28"/>
        </w:rPr>
        <w:t xml:space="preserve"> </w:t>
      </w:r>
      <w:r w:rsidRPr="00337576">
        <w:rPr>
          <w:rFonts w:hint="eastAsia"/>
          <w:bCs/>
          <w:sz w:val="28"/>
          <w:szCs w:val="28"/>
        </w:rPr>
        <w:t>路面宜采用透水路面，道路两侧适当布置绿化。透水路面的设计应根据不同的土壤条件和使用要求，选择适当的面层材料、透水性基层材料，保证路面结构层具有足够的整体强度和透水性能。</w:t>
      </w:r>
    </w:p>
    <w:p w14:paraId="7CAD914E" w14:textId="60E76BA8" w:rsidR="005F7386" w:rsidRPr="00337576" w:rsidRDefault="00E72A7C">
      <w:pPr>
        <w:spacing w:line="360" w:lineRule="auto"/>
        <w:rPr>
          <w:bCs/>
          <w:sz w:val="28"/>
          <w:szCs w:val="28"/>
        </w:rPr>
      </w:pPr>
      <w:r w:rsidRPr="00337576">
        <w:rPr>
          <w:b/>
          <w:bCs/>
          <w:sz w:val="28"/>
          <w:szCs w:val="28"/>
        </w:rPr>
        <w:t>7.2.</w:t>
      </w:r>
      <w:r w:rsidRPr="00337576">
        <w:rPr>
          <w:rFonts w:hint="eastAsia"/>
          <w:b/>
          <w:bCs/>
          <w:sz w:val="28"/>
          <w:szCs w:val="28"/>
        </w:rPr>
        <w:t>3</w:t>
      </w:r>
      <w:r w:rsidRPr="00337576">
        <w:rPr>
          <w:rFonts w:hint="eastAsia"/>
          <w:bCs/>
          <w:sz w:val="28"/>
          <w:szCs w:val="28"/>
        </w:rPr>
        <w:t xml:space="preserve"> </w:t>
      </w:r>
      <w:r w:rsidRPr="00337576">
        <w:rPr>
          <w:bCs/>
          <w:sz w:val="28"/>
          <w:szCs w:val="28"/>
        </w:rPr>
        <w:t>路肩宜</w:t>
      </w:r>
      <w:r w:rsidRPr="00337576">
        <w:rPr>
          <w:rFonts w:hint="eastAsia"/>
          <w:bCs/>
          <w:sz w:val="28"/>
          <w:szCs w:val="28"/>
        </w:rPr>
        <w:t>结</w:t>
      </w:r>
      <w:r w:rsidRPr="00337576">
        <w:rPr>
          <w:bCs/>
          <w:sz w:val="28"/>
          <w:szCs w:val="28"/>
        </w:rPr>
        <w:t>合</w:t>
      </w:r>
      <w:r w:rsidRPr="00337576">
        <w:rPr>
          <w:rFonts w:hint="eastAsia"/>
          <w:bCs/>
          <w:sz w:val="28"/>
          <w:szCs w:val="28"/>
        </w:rPr>
        <w:t>绿化设计，</w:t>
      </w:r>
      <w:r w:rsidRPr="00337576">
        <w:rPr>
          <w:bCs/>
          <w:sz w:val="28"/>
          <w:szCs w:val="28"/>
        </w:rPr>
        <w:t>在不影</w:t>
      </w:r>
      <w:r w:rsidRPr="00337576">
        <w:rPr>
          <w:rFonts w:hint="eastAsia"/>
          <w:bCs/>
          <w:sz w:val="28"/>
          <w:szCs w:val="28"/>
        </w:rPr>
        <w:t>响周边</w:t>
      </w:r>
      <w:r w:rsidRPr="00337576">
        <w:rPr>
          <w:bCs/>
          <w:sz w:val="28"/>
          <w:szCs w:val="28"/>
        </w:rPr>
        <w:t>地基基</w:t>
      </w:r>
      <w:r w:rsidRPr="00337576">
        <w:rPr>
          <w:rFonts w:hint="eastAsia"/>
          <w:bCs/>
          <w:sz w:val="28"/>
          <w:szCs w:val="28"/>
        </w:rPr>
        <w:t>础</w:t>
      </w:r>
      <w:r w:rsidRPr="00337576">
        <w:rPr>
          <w:bCs/>
          <w:sz w:val="28"/>
          <w:szCs w:val="28"/>
        </w:rPr>
        <w:t>的前提下，宜利用道路</w:t>
      </w:r>
      <w:r w:rsidRPr="00337576">
        <w:rPr>
          <w:rFonts w:hint="eastAsia"/>
          <w:bCs/>
          <w:sz w:val="28"/>
          <w:szCs w:val="28"/>
        </w:rPr>
        <w:t>边</w:t>
      </w:r>
      <w:r w:rsidRPr="00337576">
        <w:rPr>
          <w:bCs/>
          <w:sz w:val="28"/>
          <w:szCs w:val="28"/>
        </w:rPr>
        <w:t>沿区域</w:t>
      </w:r>
      <w:r w:rsidRPr="00337576">
        <w:rPr>
          <w:rFonts w:hint="eastAsia"/>
          <w:bCs/>
          <w:sz w:val="28"/>
          <w:szCs w:val="28"/>
        </w:rPr>
        <w:t>构建下凹式绿</w:t>
      </w:r>
      <w:r w:rsidRPr="00337576">
        <w:rPr>
          <w:bCs/>
          <w:sz w:val="28"/>
          <w:szCs w:val="28"/>
        </w:rPr>
        <w:t>地、植草排水</w:t>
      </w:r>
      <w:r w:rsidRPr="00337576">
        <w:rPr>
          <w:rFonts w:hint="eastAsia"/>
          <w:bCs/>
          <w:sz w:val="28"/>
          <w:szCs w:val="28"/>
        </w:rPr>
        <w:t>沟。</w:t>
      </w:r>
    </w:p>
    <w:p w14:paraId="51658D4B" w14:textId="77777777" w:rsidR="005F7386" w:rsidRPr="00337576" w:rsidRDefault="00E72A7C">
      <w:pPr>
        <w:pStyle w:val="2"/>
      </w:pPr>
      <w:bookmarkStart w:id="74" w:name="_Toc513475390"/>
      <w:bookmarkStart w:id="75" w:name="_Toc524351172"/>
      <w:bookmarkStart w:id="76" w:name="_Toc494976453"/>
      <w:bookmarkStart w:id="77" w:name="_Toc484087757"/>
      <w:r w:rsidRPr="00337576">
        <w:t>7.3</w:t>
      </w:r>
      <w:r w:rsidRPr="00337576">
        <w:rPr>
          <w:rFonts w:hint="eastAsia"/>
        </w:rPr>
        <w:t xml:space="preserve"> </w:t>
      </w:r>
      <w:r w:rsidRPr="00337576">
        <w:rPr>
          <w:rFonts w:hint="eastAsia"/>
        </w:rPr>
        <w:t>生物通道</w:t>
      </w:r>
      <w:bookmarkEnd w:id="74"/>
      <w:bookmarkEnd w:id="75"/>
      <w:r w:rsidRPr="00337576">
        <w:rPr>
          <w:rFonts w:hint="eastAsia"/>
        </w:rPr>
        <w:t xml:space="preserve"> </w:t>
      </w:r>
    </w:p>
    <w:bookmarkEnd w:id="76"/>
    <w:p w14:paraId="3FEA64B1" w14:textId="694CBBCB" w:rsidR="005F7386" w:rsidRPr="00337576" w:rsidRDefault="00E72A7C">
      <w:pPr>
        <w:spacing w:line="360" w:lineRule="auto"/>
        <w:rPr>
          <w:b/>
          <w:bCs/>
          <w:sz w:val="28"/>
          <w:szCs w:val="28"/>
        </w:rPr>
      </w:pPr>
      <w:r w:rsidRPr="00337576">
        <w:rPr>
          <w:rFonts w:hint="eastAsia"/>
          <w:b/>
          <w:bCs/>
          <w:sz w:val="28"/>
          <w:szCs w:val="28"/>
        </w:rPr>
        <w:t>7</w:t>
      </w:r>
      <w:r w:rsidRPr="00337576">
        <w:rPr>
          <w:b/>
          <w:bCs/>
          <w:sz w:val="28"/>
          <w:szCs w:val="28"/>
        </w:rPr>
        <w:t>.3.1</w:t>
      </w:r>
      <w:r w:rsidRPr="00337576">
        <w:rPr>
          <w:rFonts w:hint="eastAsia"/>
          <w:bCs/>
          <w:sz w:val="28"/>
          <w:szCs w:val="28"/>
        </w:rPr>
        <w:t>水生动物通道。宜在沟渠、河流、水塘区域周围的水生动物重要栖息地，保留规整出</w:t>
      </w:r>
      <w:r w:rsidRPr="00337576">
        <w:rPr>
          <w:bCs/>
          <w:sz w:val="28"/>
          <w:szCs w:val="28"/>
        </w:rPr>
        <w:t>2m</w:t>
      </w:r>
      <w:r w:rsidRPr="00337576">
        <w:rPr>
          <w:rFonts w:hint="eastAsia"/>
          <w:bCs/>
          <w:sz w:val="28"/>
          <w:szCs w:val="28"/>
        </w:rPr>
        <w:t>～</w:t>
      </w:r>
      <w:r w:rsidRPr="00337576">
        <w:rPr>
          <w:bCs/>
          <w:sz w:val="28"/>
          <w:szCs w:val="28"/>
        </w:rPr>
        <w:t>3m</w:t>
      </w:r>
      <w:r w:rsidRPr="00337576">
        <w:rPr>
          <w:rFonts w:hint="eastAsia"/>
          <w:bCs/>
          <w:sz w:val="28"/>
          <w:szCs w:val="28"/>
        </w:rPr>
        <w:t>的生态</w:t>
      </w:r>
      <w:proofErr w:type="gramStart"/>
      <w:r w:rsidRPr="00337576">
        <w:rPr>
          <w:rFonts w:hint="eastAsia"/>
          <w:bCs/>
          <w:sz w:val="28"/>
          <w:szCs w:val="28"/>
        </w:rPr>
        <w:t>洼池作为</w:t>
      </w:r>
      <w:proofErr w:type="gramEnd"/>
      <w:r w:rsidRPr="00337576">
        <w:rPr>
          <w:rFonts w:hint="eastAsia"/>
          <w:bCs/>
          <w:sz w:val="28"/>
          <w:szCs w:val="28"/>
        </w:rPr>
        <w:t>水生生物通道。</w:t>
      </w:r>
    </w:p>
    <w:p w14:paraId="396E23CB" w14:textId="406C98E3" w:rsidR="005F7386" w:rsidRPr="00337576" w:rsidRDefault="00E72A7C" w:rsidP="00265EF7">
      <w:pPr>
        <w:numPr>
          <w:ilvl w:val="0"/>
          <w:numId w:val="29"/>
        </w:numPr>
        <w:spacing w:line="360" w:lineRule="auto"/>
        <w:rPr>
          <w:bCs/>
          <w:sz w:val="28"/>
          <w:szCs w:val="28"/>
        </w:rPr>
      </w:pPr>
      <w:r w:rsidRPr="00337576">
        <w:rPr>
          <w:b/>
          <w:bCs/>
          <w:sz w:val="28"/>
          <w:szCs w:val="28"/>
        </w:rPr>
        <w:t>7.3.</w:t>
      </w:r>
      <w:r w:rsidRPr="00337576">
        <w:rPr>
          <w:rFonts w:hint="eastAsia"/>
          <w:b/>
          <w:bCs/>
          <w:sz w:val="28"/>
          <w:szCs w:val="28"/>
        </w:rPr>
        <w:t>2</w:t>
      </w:r>
      <w:r w:rsidRPr="00337576">
        <w:rPr>
          <w:bCs/>
          <w:sz w:val="28"/>
          <w:szCs w:val="28"/>
        </w:rPr>
        <w:t>小型兽类通道</w:t>
      </w:r>
      <w:r w:rsidRPr="00337576">
        <w:rPr>
          <w:rFonts w:hint="eastAsia"/>
          <w:bCs/>
          <w:sz w:val="28"/>
          <w:szCs w:val="28"/>
        </w:rPr>
        <w:t>。应根据项目区域小型兽类种类、习性、活动范围的调查评价结果，将涵管通道设置于小型兽类经常性迁徙、</w:t>
      </w:r>
      <w:r w:rsidRPr="00337576">
        <w:rPr>
          <w:rFonts w:hint="eastAsia"/>
          <w:bCs/>
          <w:sz w:val="28"/>
          <w:szCs w:val="28"/>
        </w:rPr>
        <w:lastRenderedPageBreak/>
        <w:t>出没的区域。涵管底部宜铺设小型卵石或砂石营造粗糙表面。宜在涵管的入口处，覆盖或种植当地的植被、树枝、树叶；在连接林地、田间、灌木丛、水塘、湿地的道路两侧种植</w:t>
      </w:r>
      <w:r w:rsidRPr="00337576">
        <w:rPr>
          <w:bCs/>
          <w:sz w:val="28"/>
          <w:szCs w:val="28"/>
        </w:rPr>
        <w:t>1</w:t>
      </w:r>
      <w:r w:rsidRPr="00337576">
        <w:rPr>
          <w:rFonts w:hint="eastAsia"/>
          <w:bCs/>
          <w:sz w:val="28"/>
          <w:szCs w:val="28"/>
        </w:rPr>
        <w:t>～</w:t>
      </w:r>
      <w:r w:rsidRPr="00337576">
        <w:rPr>
          <w:bCs/>
          <w:sz w:val="28"/>
          <w:szCs w:val="28"/>
        </w:rPr>
        <w:t>2</w:t>
      </w:r>
      <w:r w:rsidRPr="00337576">
        <w:rPr>
          <w:rFonts w:hint="eastAsia"/>
          <w:bCs/>
          <w:sz w:val="28"/>
          <w:szCs w:val="28"/>
        </w:rPr>
        <w:t>行灌木。</w:t>
      </w:r>
    </w:p>
    <w:p w14:paraId="515FE522" w14:textId="77777777" w:rsidR="005F7386" w:rsidRPr="00337576" w:rsidRDefault="00E72A7C">
      <w:pPr>
        <w:spacing w:line="360" w:lineRule="auto"/>
        <w:rPr>
          <w:b/>
          <w:bCs/>
          <w:sz w:val="28"/>
          <w:szCs w:val="28"/>
        </w:rPr>
      </w:pPr>
      <w:r w:rsidRPr="00337576">
        <w:rPr>
          <w:b/>
          <w:bCs/>
          <w:sz w:val="28"/>
          <w:szCs w:val="28"/>
        </w:rPr>
        <w:t>7.3.</w:t>
      </w:r>
      <w:r w:rsidRPr="00337576">
        <w:rPr>
          <w:rFonts w:hint="eastAsia"/>
          <w:b/>
          <w:bCs/>
          <w:sz w:val="28"/>
          <w:szCs w:val="28"/>
        </w:rPr>
        <w:t>3</w:t>
      </w:r>
      <w:r w:rsidRPr="00337576">
        <w:rPr>
          <w:bCs/>
          <w:sz w:val="28"/>
          <w:szCs w:val="28"/>
        </w:rPr>
        <w:t>田间</w:t>
      </w:r>
      <w:proofErr w:type="gramStart"/>
      <w:r w:rsidRPr="00337576">
        <w:rPr>
          <w:bCs/>
          <w:sz w:val="28"/>
          <w:szCs w:val="28"/>
        </w:rPr>
        <w:t>两爬类</w:t>
      </w:r>
      <w:proofErr w:type="gramEnd"/>
      <w:r w:rsidRPr="00337576">
        <w:rPr>
          <w:bCs/>
          <w:sz w:val="28"/>
          <w:szCs w:val="28"/>
        </w:rPr>
        <w:t>通道</w:t>
      </w:r>
      <w:r w:rsidRPr="00337576">
        <w:rPr>
          <w:rFonts w:hint="eastAsia"/>
          <w:bCs/>
          <w:sz w:val="28"/>
          <w:szCs w:val="28"/>
        </w:rPr>
        <w:t>。应根据项目区域两栖类、爬行类动物种类、习性、活动范围的调查结果，将涵管通道设置于两栖类、爬行类动物经常性迁徙、出没的区域。</w:t>
      </w:r>
    </w:p>
    <w:p w14:paraId="66E620A4" w14:textId="77777777" w:rsidR="005F7386" w:rsidRPr="00337576" w:rsidRDefault="00E72A7C">
      <w:pPr>
        <w:pStyle w:val="afa"/>
        <w:numPr>
          <w:ilvl w:val="0"/>
          <w:numId w:val="30"/>
        </w:numPr>
        <w:spacing w:line="360" w:lineRule="auto"/>
        <w:ind w:firstLineChars="0"/>
        <w:rPr>
          <w:bCs/>
          <w:sz w:val="28"/>
          <w:szCs w:val="28"/>
        </w:rPr>
      </w:pPr>
      <w:r w:rsidRPr="00337576">
        <w:rPr>
          <w:rFonts w:hint="eastAsia"/>
          <w:bCs/>
          <w:sz w:val="28"/>
          <w:szCs w:val="28"/>
        </w:rPr>
        <w:t>对两栖类、爬行类动物栖息地有阻隔作用的田间路、生产路，宜每间隔</w:t>
      </w:r>
      <w:r w:rsidRPr="00337576">
        <w:rPr>
          <w:bCs/>
          <w:sz w:val="28"/>
          <w:szCs w:val="28"/>
        </w:rPr>
        <w:t>40m</w:t>
      </w:r>
      <w:r w:rsidRPr="00337576">
        <w:rPr>
          <w:rFonts w:hint="eastAsia"/>
          <w:bCs/>
          <w:sz w:val="28"/>
          <w:szCs w:val="28"/>
        </w:rPr>
        <w:t>距离设置一个生态管涵或生态孔，在管涵和田面之间设置生态袋，生态袋中种植菖蒲等植物。</w:t>
      </w:r>
    </w:p>
    <w:p w14:paraId="257F24DF" w14:textId="77777777" w:rsidR="005F7386" w:rsidRPr="00337576" w:rsidRDefault="00E72A7C">
      <w:pPr>
        <w:pStyle w:val="afa"/>
        <w:numPr>
          <w:ilvl w:val="0"/>
          <w:numId w:val="30"/>
        </w:numPr>
        <w:spacing w:line="360" w:lineRule="auto"/>
        <w:ind w:firstLineChars="0"/>
        <w:rPr>
          <w:bCs/>
          <w:sz w:val="28"/>
          <w:szCs w:val="28"/>
        </w:rPr>
      </w:pPr>
      <w:r w:rsidRPr="00337576">
        <w:rPr>
          <w:rFonts w:hint="eastAsia"/>
          <w:bCs/>
          <w:sz w:val="28"/>
          <w:szCs w:val="28"/>
        </w:rPr>
        <w:t>生态管涵通道的底面宜为泥土基底，可铺设小型卵石或砂石营造粗糙表面。</w:t>
      </w:r>
    </w:p>
    <w:bookmarkEnd w:id="73"/>
    <w:bookmarkEnd w:id="77"/>
    <w:p w14:paraId="016A8CAB" w14:textId="77777777" w:rsidR="005F7386" w:rsidRPr="00337576" w:rsidRDefault="00E72A7C">
      <w:pPr>
        <w:snapToGrid w:val="0"/>
        <w:spacing w:line="360" w:lineRule="auto"/>
        <w:ind w:firstLineChars="200" w:firstLine="420"/>
        <w:jc w:val="center"/>
        <w:rPr>
          <w:rFonts w:eastAsia="仿宋_GB2312"/>
          <w:sz w:val="28"/>
        </w:rPr>
      </w:pPr>
      <w:r w:rsidRPr="00337576">
        <w:rPr>
          <w:noProof/>
        </w:rPr>
        <w:drawing>
          <wp:inline distT="0" distB="0" distL="0" distR="0" wp14:anchorId="3FC4F5E3" wp14:editId="0219DE55">
            <wp:extent cx="5274310" cy="23495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8"/>
                    <a:stretch>
                      <a:fillRect/>
                    </a:stretch>
                  </pic:blipFill>
                  <pic:spPr>
                    <a:xfrm>
                      <a:off x="0" y="0"/>
                      <a:ext cx="5274310" cy="2349500"/>
                    </a:xfrm>
                    <a:prstGeom prst="rect">
                      <a:avLst/>
                    </a:prstGeom>
                  </pic:spPr>
                </pic:pic>
              </a:graphicData>
            </a:graphic>
          </wp:inline>
        </w:drawing>
      </w:r>
    </w:p>
    <w:p w14:paraId="6FA32627" w14:textId="77777777" w:rsidR="005F7386" w:rsidRPr="00337576" w:rsidRDefault="00E72A7C">
      <w:pPr>
        <w:snapToGrid w:val="0"/>
        <w:spacing w:line="360" w:lineRule="auto"/>
        <w:jc w:val="center"/>
        <w:rPr>
          <w:rFonts w:asciiTheme="minorEastAsia" w:eastAsiaTheme="minorEastAsia" w:hAnsiTheme="minorEastAsia"/>
          <w:sz w:val="28"/>
        </w:rPr>
        <w:sectPr w:rsidR="005F7386" w:rsidRPr="00337576">
          <w:pgSz w:w="11906" w:h="16838"/>
          <w:pgMar w:top="1440" w:right="1800" w:bottom="1440" w:left="1800" w:header="851" w:footer="992" w:gutter="0"/>
          <w:cols w:space="425"/>
          <w:docGrid w:type="lines" w:linePitch="312"/>
        </w:sectPr>
      </w:pPr>
      <w:r w:rsidRPr="00337576">
        <w:rPr>
          <w:rFonts w:asciiTheme="minorEastAsia" w:eastAsiaTheme="minorEastAsia" w:hAnsiTheme="minorEastAsia" w:hint="eastAsia"/>
          <w:sz w:val="28"/>
        </w:rPr>
        <w:t>生物</w:t>
      </w:r>
      <w:r w:rsidRPr="00337576">
        <w:rPr>
          <w:rFonts w:asciiTheme="minorEastAsia" w:eastAsiaTheme="minorEastAsia" w:hAnsiTheme="minorEastAsia"/>
          <w:sz w:val="28"/>
        </w:rPr>
        <w:t>通道示意图</w:t>
      </w:r>
    </w:p>
    <w:p w14:paraId="60FBA28C" w14:textId="77777777" w:rsidR="005F7386" w:rsidRPr="00337576" w:rsidRDefault="00E72A7C">
      <w:pPr>
        <w:pStyle w:val="1"/>
      </w:pPr>
      <w:bookmarkStart w:id="78" w:name="_Toc513475391"/>
      <w:bookmarkStart w:id="79" w:name="_Toc524351173"/>
      <w:r w:rsidRPr="00337576">
        <w:lastRenderedPageBreak/>
        <w:t xml:space="preserve">8 </w:t>
      </w:r>
      <w:r w:rsidRPr="00337576">
        <w:rPr>
          <w:rFonts w:hint="eastAsia"/>
        </w:rPr>
        <w:t>缓冲带</w:t>
      </w:r>
      <w:r w:rsidRPr="00337576">
        <w:t>生态</w:t>
      </w:r>
      <w:r w:rsidRPr="00337576">
        <w:rPr>
          <w:rFonts w:hint="eastAsia"/>
        </w:rPr>
        <w:t>工程</w:t>
      </w:r>
      <w:bookmarkEnd w:id="78"/>
      <w:bookmarkEnd w:id="79"/>
    </w:p>
    <w:p w14:paraId="3097CE52" w14:textId="77777777" w:rsidR="005F7386" w:rsidRPr="00337576" w:rsidRDefault="00E72A7C">
      <w:pPr>
        <w:pStyle w:val="2"/>
      </w:pPr>
      <w:bookmarkStart w:id="80" w:name="_Toc513475392"/>
      <w:bookmarkStart w:id="81" w:name="_Toc524351174"/>
      <w:r w:rsidRPr="00337576">
        <w:rPr>
          <w:rFonts w:hint="eastAsia"/>
        </w:rPr>
        <w:t>8</w:t>
      </w:r>
      <w:r w:rsidRPr="00337576">
        <w:t>.1</w:t>
      </w:r>
      <w:r w:rsidRPr="00337576">
        <w:rPr>
          <w:rFonts w:hint="eastAsia"/>
        </w:rPr>
        <w:t xml:space="preserve"> </w:t>
      </w:r>
      <w:r w:rsidRPr="00337576">
        <w:rPr>
          <w:rFonts w:hint="eastAsia"/>
        </w:rPr>
        <w:t>一般规定</w:t>
      </w:r>
      <w:bookmarkEnd w:id="80"/>
      <w:bookmarkEnd w:id="81"/>
    </w:p>
    <w:p w14:paraId="4AD2E420" w14:textId="53E2DEEE" w:rsidR="005F7386" w:rsidRPr="00337576" w:rsidRDefault="00E72A7C">
      <w:pPr>
        <w:spacing w:line="360" w:lineRule="auto"/>
        <w:rPr>
          <w:spacing w:val="4"/>
          <w:sz w:val="28"/>
          <w:szCs w:val="28"/>
        </w:rPr>
      </w:pPr>
      <w:r w:rsidRPr="00337576">
        <w:rPr>
          <w:rFonts w:hint="eastAsia"/>
          <w:b/>
          <w:spacing w:val="4"/>
          <w:sz w:val="28"/>
          <w:szCs w:val="28"/>
        </w:rPr>
        <w:t>8</w:t>
      </w:r>
      <w:r w:rsidRPr="00337576">
        <w:rPr>
          <w:b/>
          <w:spacing w:val="4"/>
          <w:sz w:val="28"/>
          <w:szCs w:val="28"/>
        </w:rPr>
        <w:t>.1.1</w:t>
      </w:r>
      <w:r w:rsidRPr="00337576">
        <w:rPr>
          <w:rFonts w:hint="eastAsia"/>
          <w:spacing w:val="4"/>
          <w:sz w:val="28"/>
          <w:szCs w:val="28"/>
        </w:rPr>
        <w:t>应结合农业生产和农田林网建设，采取乔木、灌木、草地等多种形式营造缓冲带</w:t>
      </w:r>
      <w:r w:rsidRPr="00337576">
        <w:rPr>
          <w:spacing w:val="4"/>
          <w:sz w:val="28"/>
          <w:szCs w:val="28"/>
        </w:rPr>
        <w:t>生态</w:t>
      </w:r>
      <w:r w:rsidRPr="00337576">
        <w:rPr>
          <w:rFonts w:hint="eastAsia"/>
          <w:spacing w:val="4"/>
          <w:sz w:val="28"/>
          <w:szCs w:val="28"/>
        </w:rPr>
        <w:t>工程。</w:t>
      </w:r>
    </w:p>
    <w:p w14:paraId="1AF4B2AB" w14:textId="77777777" w:rsidR="005F7386" w:rsidRPr="00337576" w:rsidRDefault="00E72A7C">
      <w:pPr>
        <w:pStyle w:val="2"/>
      </w:pPr>
      <w:bookmarkStart w:id="82" w:name="_Toc513475393"/>
      <w:bookmarkStart w:id="83" w:name="_Toc524351175"/>
      <w:r w:rsidRPr="00337576">
        <w:rPr>
          <w:rFonts w:hint="eastAsia"/>
        </w:rPr>
        <w:t>8</w:t>
      </w:r>
      <w:r w:rsidRPr="00337576">
        <w:t>.2</w:t>
      </w:r>
      <w:r w:rsidRPr="00337576">
        <w:rPr>
          <w:rFonts w:hint="eastAsia"/>
        </w:rPr>
        <w:t xml:space="preserve"> </w:t>
      </w:r>
      <w:r w:rsidRPr="00337576">
        <w:rPr>
          <w:rFonts w:hint="eastAsia"/>
        </w:rPr>
        <w:t>乔灌木缓冲带</w:t>
      </w:r>
      <w:bookmarkEnd w:id="82"/>
      <w:bookmarkEnd w:id="83"/>
    </w:p>
    <w:p w14:paraId="3876F98D" w14:textId="77777777" w:rsidR="005F7386" w:rsidRPr="00337576" w:rsidRDefault="00E72A7C">
      <w:pPr>
        <w:spacing w:line="360" w:lineRule="auto"/>
        <w:rPr>
          <w:bCs/>
          <w:sz w:val="28"/>
          <w:szCs w:val="28"/>
        </w:rPr>
      </w:pPr>
      <w:bookmarkStart w:id="84" w:name="_Toc494976445"/>
      <w:r w:rsidRPr="00337576">
        <w:rPr>
          <w:rFonts w:hint="eastAsia"/>
          <w:b/>
          <w:spacing w:val="4"/>
          <w:sz w:val="28"/>
          <w:szCs w:val="28"/>
        </w:rPr>
        <w:t>8</w:t>
      </w:r>
      <w:r w:rsidRPr="00337576">
        <w:rPr>
          <w:b/>
          <w:spacing w:val="4"/>
          <w:sz w:val="28"/>
          <w:szCs w:val="28"/>
        </w:rPr>
        <w:t>.2.1</w:t>
      </w:r>
      <w:r w:rsidRPr="00337576">
        <w:rPr>
          <w:rFonts w:hint="eastAsia"/>
          <w:bCs/>
          <w:sz w:val="28"/>
          <w:szCs w:val="28"/>
        </w:rPr>
        <w:t>乔木林的营造应符合《造林技术规程》（</w:t>
      </w:r>
      <w:r w:rsidRPr="00337576">
        <w:rPr>
          <w:rFonts w:hint="eastAsia"/>
          <w:bCs/>
          <w:sz w:val="28"/>
          <w:szCs w:val="28"/>
        </w:rPr>
        <w:t>GB</w:t>
      </w:r>
      <w:r w:rsidRPr="00337576">
        <w:rPr>
          <w:bCs/>
          <w:sz w:val="28"/>
          <w:szCs w:val="28"/>
        </w:rPr>
        <w:t>/T 15776</w:t>
      </w:r>
      <w:r w:rsidRPr="00337576">
        <w:rPr>
          <w:rFonts w:hint="eastAsia"/>
          <w:bCs/>
          <w:sz w:val="28"/>
          <w:szCs w:val="28"/>
        </w:rPr>
        <w:t>）。</w:t>
      </w:r>
      <w:bookmarkEnd w:id="84"/>
    </w:p>
    <w:p w14:paraId="47506F3D" w14:textId="059788DE" w:rsidR="005F7386" w:rsidRPr="00337576" w:rsidRDefault="00E72A7C">
      <w:pPr>
        <w:spacing w:line="360" w:lineRule="auto"/>
        <w:rPr>
          <w:bCs/>
          <w:sz w:val="28"/>
          <w:szCs w:val="28"/>
        </w:rPr>
      </w:pPr>
      <w:r w:rsidRPr="00337576">
        <w:rPr>
          <w:b/>
          <w:bCs/>
          <w:sz w:val="28"/>
          <w:szCs w:val="28"/>
        </w:rPr>
        <w:t>8.2.2</w:t>
      </w:r>
      <w:r w:rsidRPr="00337576">
        <w:rPr>
          <w:rFonts w:hint="eastAsia"/>
          <w:bCs/>
          <w:sz w:val="28"/>
          <w:szCs w:val="28"/>
        </w:rPr>
        <w:t>林种宜选种冠小根深的树种，连接项目区不同景观斑块，避免项目区域内出现孤立的景观斑块。</w:t>
      </w:r>
    </w:p>
    <w:p w14:paraId="73C848E7" w14:textId="216A6346" w:rsidR="005F7386" w:rsidRPr="00337576" w:rsidRDefault="00E72A7C">
      <w:pPr>
        <w:spacing w:line="360" w:lineRule="auto"/>
        <w:rPr>
          <w:bCs/>
          <w:sz w:val="28"/>
          <w:szCs w:val="28"/>
        </w:rPr>
      </w:pPr>
      <w:r w:rsidRPr="00337576">
        <w:rPr>
          <w:rFonts w:hint="eastAsia"/>
          <w:b/>
          <w:spacing w:val="4"/>
          <w:sz w:val="28"/>
          <w:szCs w:val="28"/>
        </w:rPr>
        <w:t>8</w:t>
      </w:r>
      <w:r w:rsidRPr="00337576">
        <w:rPr>
          <w:b/>
          <w:spacing w:val="4"/>
          <w:sz w:val="28"/>
          <w:szCs w:val="28"/>
        </w:rPr>
        <w:t>.2.</w:t>
      </w:r>
      <w:r w:rsidRPr="00337576">
        <w:rPr>
          <w:rFonts w:hint="eastAsia"/>
          <w:b/>
          <w:spacing w:val="4"/>
          <w:sz w:val="28"/>
          <w:szCs w:val="28"/>
        </w:rPr>
        <w:t>3</w:t>
      </w:r>
      <w:r w:rsidRPr="00337576">
        <w:rPr>
          <w:rFonts w:hint="eastAsia"/>
          <w:bCs/>
          <w:sz w:val="28"/>
          <w:szCs w:val="28"/>
        </w:rPr>
        <w:t>乔木缓冲带的营造应“乔</w:t>
      </w:r>
      <w:r w:rsidRPr="00337576">
        <w:rPr>
          <w:rFonts w:hint="eastAsia"/>
          <w:bCs/>
          <w:sz w:val="28"/>
          <w:szCs w:val="28"/>
        </w:rPr>
        <w:t>-</w:t>
      </w:r>
      <w:r w:rsidRPr="00337576">
        <w:rPr>
          <w:rFonts w:hint="eastAsia"/>
          <w:bCs/>
          <w:sz w:val="28"/>
          <w:szCs w:val="28"/>
        </w:rPr>
        <w:t>灌</w:t>
      </w:r>
      <w:r w:rsidRPr="00337576">
        <w:rPr>
          <w:rFonts w:hint="eastAsia"/>
          <w:bCs/>
          <w:sz w:val="28"/>
          <w:szCs w:val="28"/>
        </w:rPr>
        <w:t>-</w:t>
      </w:r>
      <w:r w:rsidRPr="00337576">
        <w:rPr>
          <w:rFonts w:hint="eastAsia"/>
          <w:bCs/>
          <w:sz w:val="28"/>
          <w:szCs w:val="28"/>
        </w:rPr>
        <w:t>草”相结合，构建立体种植结构。宜在一二级田间道、</w:t>
      </w:r>
      <w:proofErr w:type="gramStart"/>
      <w:r w:rsidRPr="00337576">
        <w:rPr>
          <w:rFonts w:hint="eastAsia"/>
          <w:bCs/>
          <w:sz w:val="28"/>
          <w:szCs w:val="28"/>
        </w:rPr>
        <w:t>生产路</w:t>
      </w:r>
      <w:proofErr w:type="gramEnd"/>
      <w:r w:rsidRPr="00337576">
        <w:rPr>
          <w:rFonts w:hint="eastAsia"/>
          <w:bCs/>
          <w:sz w:val="28"/>
          <w:szCs w:val="28"/>
        </w:rPr>
        <w:t>和主沟渠的两侧与灌木相结合种植</w:t>
      </w:r>
      <w:r w:rsidRPr="00337576">
        <w:rPr>
          <w:rFonts w:hint="eastAsia"/>
          <w:bCs/>
          <w:sz w:val="28"/>
          <w:szCs w:val="28"/>
        </w:rPr>
        <w:t>1</w:t>
      </w:r>
      <w:r w:rsidRPr="00337576">
        <w:rPr>
          <w:rFonts w:hint="eastAsia"/>
          <w:bCs/>
          <w:sz w:val="28"/>
          <w:szCs w:val="28"/>
        </w:rPr>
        <w:t>～</w:t>
      </w:r>
      <w:r w:rsidRPr="00337576">
        <w:rPr>
          <w:rFonts w:hint="eastAsia"/>
          <w:bCs/>
          <w:sz w:val="28"/>
          <w:szCs w:val="28"/>
        </w:rPr>
        <w:t>2</w:t>
      </w:r>
      <w:r w:rsidRPr="00337576">
        <w:rPr>
          <w:rFonts w:hint="eastAsia"/>
          <w:bCs/>
          <w:sz w:val="28"/>
          <w:szCs w:val="28"/>
        </w:rPr>
        <w:t>行乔木，林带间隔种植可结果的树种，</w:t>
      </w:r>
      <w:r w:rsidRPr="00337576">
        <w:rPr>
          <w:bCs/>
          <w:sz w:val="28"/>
          <w:szCs w:val="28"/>
        </w:rPr>
        <w:t>树下</w:t>
      </w:r>
      <w:r w:rsidRPr="00337576">
        <w:rPr>
          <w:rFonts w:hint="eastAsia"/>
          <w:bCs/>
          <w:sz w:val="28"/>
          <w:szCs w:val="28"/>
        </w:rPr>
        <w:t>宜</w:t>
      </w:r>
      <w:r w:rsidRPr="00337576">
        <w:rPr>
          <w:bCs/>
          <w:sz w:val="28"/>
          <w:szCs w:val="28"/>
        </w:rPr>
        <w:t>种植红花酢浆草</w:t>
      </w:r>
      <w:r w:rsidRPr="00337576">
        <w:rPr>
          <w:rFonts w:hint="eastAsia"/>
          <w:bCs/>
          <w:sz w:val="28"/>
          <w:szCs w:val="28"/>
        </w:rPr>
        <w:t>、冬麦草、</w:t>
      </w:r>
      <w:r w:rsidRPr="00337576">
        <w:rPr>
          <w:bCs/>
          <w:sz w:val="28"/>
          <w:szCs w:val="28"/>
        </w:rPr>
        <w:t>狗牙根</w:t>
      </w:r>
      <w:r w:rsidRPr="00337576">
        <w:rPr>
          <w:rFonts w:hint="eastAsia"/>
          <w:bCs/>
          <w:sz w:val="28"/>
          <w:szCs w:val="28"/>
        </w:rPr>
        <w:t>或</w:t>
      </w:r>
      <w:r w:rsidRPr="00337576">
        <w:rPr>
          <w:bCs/>
          <w:sz w:val="28"/>
          <w:szCs w:val="28"/>
        </w:rPr>
        <w:t>当地野生杂草</w:t>
      </w:r>
      <w:r w:rsidRPr="00337576">
        <w:rPr>
          <w:rFonts w:hint="eastAsia"/>
          <w:bCs/>
          <w:sz w:val="28"/>
          <w:szCs w:val="28"/>
        </w:rPr>
        <w:t>。</w:t>
      </w:r>
    </w:p>
    <w:p w14:paraId="0B3479D6" w14:textId="77777777" w:rsidR="005F7386" w:rsidRPr="00337576" w:rsidRDefault="00E72A7C">
      <w:pPr>
        <w:spacing w:line="360" w:lineRule="auto"/>
        <w:rPr>
          <w:bCs/>
          <w:sz w:val="28"/>
          <w:szCs w:val="28"/>
        </w:rPr>
      </w:pPr>
      <w:r w:rsidRPr="00337576">
        <w:rPr>
          <w:rFonts w:hint="eastAsia"/>
          <w:b/>
          <w:spacing w:val="4"/>
          <w:sz w:val="28"/>
          <w:szCs w:val="28"/>
        </w:rPr>
        <w:t>8.2.4</w:t>
      </w:r>
      <w:r w:rsidRPr="00337576">
        <w:rPr>
          <w:rFonts w:hint="eastAsia"/>
          <w:bCs/>
          <w:sz w:val="28"/>
          <w:szCs w:val="28"/>
        </w:rPr>
        <w:t>对农田防护林进行修复和改造，宜补植本土物种，农田防护林面积占耕地面积的百分比应控制在</w:t>
      </w:r>
      <w:r w:rsidRPr="00337576">
        <w:rPr>
          <w:rFonts w:hint="eastAsia"/>
          <w:bCs/>
          <w:sz w:val="28"/>
          <w:szCs w:val="28"/>
        </w:rPr>
        <w:t>3%</w:t>
      </w:r>
      <w:r w:rsidRPr="00337576">
        <w:rPr>
          <w:rFonts w:hint="eastAsia"/>
          <w:bCs/>
          <w:sz w:val="28"/>
          <w:szCs w:val="28"/>
        </w:rPr>
        <w:t>以内。</w:t>
      </w:r>
    </w:p>
    <w:p w14:paraId="71B66F3F" w14:textId="26BE4A3E" w:rsidR="005F7386" w:rsidRPr="00337576" w:rsidRDefault="00E72A7C">
      <w:pPr>
        <w:spacing w:line="360" w:lineRule="auto"/>
        <w:rPr>
          <w:bCs/>
          <w:sz w:val="28"/>
          <w:szCs w:val="28"/>
        </w:rPr>
      </w:pPr>
      <w:bookmarkStart w:id="85" w:name="_Toc494976447"/>
      <w:r w:rsidRPr="00337576">
        <w:rPr>
          <w:rFonts w:hint="eastAsia"/>
          <w:b/>
          <w:spacing w:val="4"/>
          <w:sz w:val="28"/>
          <w:szCs w:val="28"/>
        </w:rPr>
        <w:t>8</w:t>
      </w:r>
      <w:r w:rsidRPr="00337576">
        <w:rPr>
          <w:b/>
          <w:spacing w:val="4"/>
          <w:sz w:val="28"/>
          <w:szCs w:val="28"/>
        </w:rPr>
        <w:t>.</w:t>
      </w:r>
      <w:r w:rsidRPr="00337576">
        <w:rPr>
          <w:rFonts w:hint="eastAsia"/>
          <w:b/>
          <w:spacing w:val="4"/>
          <w:sz w:val="28"/>
          <w:szCs w:val="28"/>
        </w:rPr>
        <w:t>2.</w:t>
      </w:r>
      <w:bookmarkEnd w:id="85"/>
      <w:r w:rsidRPr="00337576">
        <w:rPr>
          <w:b/>
          <w:spacing w:val="4"/>
          <w:sz w:val="28"/>
          <w:szCs w:val="28"/>
        </w:rPr>
        <w:t>5</w:t>
      </w:r>
      <w:r w:rsidRPr="00337576">
        <w:rPr>
          <w:bCs/>
          <w:sz w:val="28"/>
          <w:szCs w:val="28"/>
        </w:rPr>
        <w:t>宜在生产路、</w:t>
      </w:r>
      <w:r w:rsidRPr="00337576">
        <w:rPr>
          <w:rFonts w:hint="eastAsia"/>
          <w:bCs/>
          <w:sz w:val="28"/>
          <w:szCs w:val="28"/>
        </w:rPr>
        <w:t>次沟渠两侧</w:t>
      </w:r>
      <w:r w:rsidRPr="00337576">
        <w:rPr>
          <w:bCs/>
          <w:sz w:val="28"/>
          <w:szCs w:val="28"/>
        </w:rPr>
        <w:t>布置</w:t>
      </w:r>
      <w:r w:rsidRPr="00337576">
        <w:rPr>
          <w:rFonts w:hint="eastAsia"/>
          <w:bCs/>
          <w:sz w:val="28"/>
          <w:szCs w:val="28"/>
        </w:rPr>
        <w:t>灌木</w:t>
      </w:r>
      <w:r w:rsidRPr="00337576">
        <w:rPr>
          <w:bCs/>
          <w:sz w:val="28"/>
          <w:szCs w:val="28"/>
        </w:rPr>
        <w:t>缓冲带，</w:t>
      </w:r>
      <w:r w:rsidRPr="00337576">
        <w:rPr>
          <w:rFonts w:hint="eastAsia"/>
          <w:bCs/>
          <w:sz w:val="28"/>
          <w:szCs w:val="28"/>
        </w:rPr>
        <w:t>营造田间生物岛屿和野生生物资源库，</w:t>
      </w:r>
      <w:r w:rsidRPr="00337576">
        <w:rPr>
          <w:bCs/>
          <w:sz w:val="28"/>
          <w:szCs w:val="28"/>
        </w:rPr>
        <w:t>树种宜为本地种，每侧种植</w:t>
      </w:r>
      <w:r w:rsidRPr="00337576">
        <w:rPr>
          <w:rFonts w:hint="eastAsia"/>
          <w:bCs/>
          <w:sz w:val="28"/>
          <w:szCs w:val="28"/>
        </w:rPr>
        <w:t>1</w:t>
      </w:r>
      <w:r w:rsidRPr="00337576">
        <w:rPr>
          <w:rFonts w:hint="eastAsia"/>
          <w:bCs/>
          <w:sz w:val="28"/>
          <w:szCs w:val="28"/>
        </w:rPr>
        <w:t>～</w:t>
      </w:r>
      <w:r w:rsidRPr="00337576">
        <w:rPr>
          <w:bCs/>
          <w:sz w:val="28"/>
          <w:szCs w:val="28"/>
        </w:rPr>
        <w:t>3</w:t>
      </w:r>
      <w:r w:rsidRPr="00337576">
        <w:rPr>
          <w:rFonts w:hint="eastAsia"/>
          <w:bCs/>
          <w:sz w:val="28"/>
          <w:szCs w:val="28"/>
        </w:rPr>
        <w:t>行。</w:t>
      </w:r>
    </w:p>
    <w:p w14:paraId="7ED6AE48" w14:textId="77777777" w:rsidR="005F7386" w:rsidRPr="00337576" w:rsidRDefault="00E72A7C">
      <w:pPr>
        <w:spacing w:line="360" w:lineRule="auto"/>
        <w:rPr>
          <w:bCs/>
          <w:sz w:val="28"/>
          <w:szCs w:val="28"/>
        </w:rPr>
      </w:pPr>
      <w:r w:rsidRPr="00337576">
        <w:rPr>
          <w:rFonts w:hint="eastAsia"/>
          <w:b/>
          <w:spacing w:val="4"/>
          <w:sz w:val="28"/>
          <w:szCs w:val="28"/>
        </w:rPr>
        <w:t>8</w:t>
      </w:r>
      <w:r w:rsidRPr="00337576">
        <w:rPr>
          <w:b/>
          <w:spacing w:val="4"/>
          <w:sz w:val="28"/>
          <w:szCs w:val="28"/>
        </w:rPr>
        <w:t>.</w:t>
      </w:r>
      <w:r w:rsidRPr="00337576">
        <w:rPr>
          <w:rFonts w:hint="eastAsia"/>
          <w:b/>
          <w:spacing w:val="4"/>
          <w:sz w:val="28"/>
          <w:szCs w:val="28"/>
        </w:rPr>
        <w:t>2.</w:t>
      </w:r>
      <w:r w:rsidRPr="00337576">
        <w:rPr>
          <w:b/>
          <w:spacing w:val="4"/>
          <w:sz w:val="28"/>
          <w:szCs w:val="28"/>
        </w:rPr>
        <w:t>6</w:t>
      </w:r>
      <w:r w:rsidRPr="00337576">
        <w:rPr>
          <w:rFonts w:hint="eastAsia"/>
          <w:bCs/>
          <w:sz w:val="28"/>
          <w:szCs w:val="28"/>
        </w:rPr>
        <w:t>宜</w:t>
      </w:r>
      <w:r w:rsidRPr="00337576">
        <w:rPr>
          <w:bCs/>
          <w:sz w:val="28"/>
          <w:szCs w:val="28"/>
        </w:rPr>
        <w:t>在不规则田块边角区域种植</w:t>
      </w:r>
      <w:r w:rsidRPr="00337576">
        <w:rPr>
          <w:bCs/>
          <w:sz w:val="28"/>
          <w:szCs w:val="28"/>
        </w:rPr>
        <w:t>1</w:t>
      </w:r>
      <w:r w:rsidRPr="00337576">
        <w:rPr>
          <w:bCs/>
          <w:sz w:val="28"/>
          <w:szCs w:val="28"/>
        </w:rPr>
        <w:t>～</w:t>
      </w:r>
      <w:r w:rsidRPr="00337576">
        <w:rPr>
          <w:bCs/>
          <w:sz w:val="28"/>
          <w:szCs w:val="28"/>
        </w:rPr>
        <w:t>5</w:t>
      </w:r>
      <w:r w:rsidRPr="00337576">
        <w:rPr>
          <w:bCs/>
          <w:sz w:val="28"/>
          <w:szCs w:val="28"/>
        </w:rPr>
        <w:t>棵乔木</w:t>
      </w:r>
      <w:r w:rsidRPr="00337576">
        <w:rPr>
          <w:rFonts w:hint="eastAsia"/>
          <w:bCs/>
          <w:sz w:val="28"/>
          <w:szCs w:val="28"/>
        </w:rPr>
        <w:t>。</w:t>
      </w:r>
    </w:p>
    <w:p w14:paraId="61581FD3" w14:textId="77777777" w:rsidR="005F7386" w:rsidRPr="00337576" w:rsidRDefault="005F7386">
      <w:pPr>
        <w:spacing w:line="360" w:lineRule="auto"/>
        <w:rPr>
          <w:bCs/>
          <w:sz w:val="28"/>
          <w:szCs w:val="28"/>
        </w:rPr>
      </w:pPr>
    </w:p>
    <w:p w14:paraId="0CC9BCEB" w14:textId="77777777" w:rsidR="005F7386" w:rsidRPr="00337576" w:rsidRDefault="00E72A7C">
      <w:pPr>
        <w:pStyle w:val="2"/>
      </w:pPr>
      <w:bookmarkStart w:id="86" w:name="_Toc513475394"/>
      <w:bookmarkStart w:id="87" w:name="_Toc494976448"/>
      <w:bookmarkStart w:id="88" w:name="_Toc484087753"/>
      <w:bookmarkStart w:id="89" w:name="_Toc524351176"/>
      <w:r w:rsidRPr="00337576">
        <w:t>8.</w:t>
      </w:r>
      <w:r w:rsidRPr="00337576">
        <w:rPr>
          <w:rFonts w:hint="eastAsia"/>
        </w:rPr>
        <w:t>3</w:t>
      </w:r>
      <w:r w:rsidRPr="00337576">
        <w:t xml:space="preserve"> </w:t>
      </w:r>
      <w:r w:rsidRPr="00337576">
        <w:rPr>
          <w:rFonts w:hint="eastAsia"/>
        </w:rPr>
        <w:t>草地</w:t>
      </w:r>
      <w:r w:rsidRPr="00337576">
        <w:t>缓冲带</w:t>
      </w:r>
      <w:bookmarkStart w:id="90" w:name="_Toc494976449"/>
      <w:bookmarkEnd w:id="86"/>
      <w:bookmarkEnd w:id="87"/>
      <w:bookmarkEnd w:id="88"/>
      <w:bookmarkEnd w:id="89"/>
    </w:p>
    <w:p w14:paraId="32613FFD" w14:textId="77777777" w:rsidR="005F7386" w:rsidRPr="00337576" w:rsidRDefault="00E72A7C">
      <w:pPr>
        <w:spacing w:line="360" w:lineRule="auto"/>
        <w:rPr>
          <w:bCs/>
          <w:sz w:val="28"/>
          <w:szCs w:val="28"/>
        </w:rPr>
      </w:pPr>
      <w:r w:rsidRPr="00337576">
        <w:rPr>
          <w:rFonts w:hint="eastAsia"/>
          <w:b/>
          <w:spacing w:val="4"/>
          <w:sz w:val="28"/>
          <w:szCs w:val="28"/>
        </w:rPr>
        <w:t>8</w:t>
      </w:r>
      <w:r w:rsidRPr="00337576">
        <w:rPr>
          <w:b/>
          <w:spacing w:val="4"/>
          <w:sz w:val="28"/>
          <w:szCs w:val="28"/>
        </w:rPr>
        <w:t>.</w:t>
      </w:r>
      <w:r w:rsidRPr="00337576">
        <w:rPr>
          <w:rFonts w:hint="eastAsia"/>
          <w:b/>
          <w:spacing w:val="4"/>
          <w:sz w:val="28"/>
          <w:szCs w:val="28"/>
        </w:rPr>
        <w:t>3</w:t>
      </w:r>
      <w:r w:rsidRPr="00337576">
        <w:rPr>
          <w:b/>
          <w:spacing w:val="4"/>
          <w:sz w:val="28"/>
          <w:szCs w:val="28"/>
        </w:rPr>
        <w:t>.1</w:t>
      </w:r>
      <w:r w:rsidRPr="00337576">
        <w:rPr>
          <w:rFonts w:hint="eastAsia"/>
          <w:bCs/>
          <w:sz w:val="28"/>
          <w:szCs w:val="28"/>
        </w:rPr>
        <w:t>草地</w:t>
      </w:r>
      <w:r w:rsidRPr="00337576">
        <w:rPr>
          <w:bCs/>
          <w:sz w:val="28"/>
          <w:szCs w:val="28"/>
        </w:rPr>
        <w:t>缓冲带</w:t>
      </w:r>
      <w:r w:rsidRPr="00337576">
        <w:rPr>
          <w:rFonts w:hint="eastAsia"/>
          <w:bCs/>
          <w:sz w:val="28"/>
          <w:szCs w:val="28"/>
        </w:rPr>
        <w:t>应布置</w:t>
      </w:r>
      <w:r w:rsidRPr="00337576">
        <w:rPr>
          <w:bCs/>
          <w:sz w:val="28"/>
          <w:szCs w:val="28"/>
        </w:rPr>
        <w:t>在</w:t>
      </w:r>
      <w:r w:rsidRPr="00337576">
        <w:rPr>
          <w:rFonts w:hint="eastAsia"/>
          <w:bCs/>
          <w:sz w:val="28"/>
          <w:szCs w:val="28"/>
        </w:rPr>
        <w:t>沟渠的坡</w:t>
      </w:r>
      <w:r w:rsidRPr="00337576">
        <w:rPr>
          <w:bCs/>
          <w:sz w:val="28"/>
          <w:szCs w:val="28"/>
        </w:rPr>
        <w:t>面、底</w:t>
      </w:r>
      <w:r w:rsidRPr="00337576">
        <w:rPr>
          <w:rFonts w:hint="eastAsia"/>
          <w:bCs/>
          <w:sz w:val="28"/>
          <w:szCs w:val="28"/>
        </w:rPr>
        <w:t>部，</w:t>
      </w:r>
      <w:r w:rsidRPr="00337576">
        <w:rPr>
          <w:bCs/>
          <w:sz w:val="28"/>
          <w:szCs w:val="28"/>
        </w:rPr>
        <w:t>田间路</w:t>
      </w:r>
      <w:r w:rsidRPr="00337576">
        <w:rPr>
          <w:rFonts w:hint="eastAsia"/>
          <w:bCs/>
          <w:sz w:val="28"/>
          <w:szCs w:val="28"/>
        </w:rPr>
        <w:t>与</w:t>
      </w:r>
      <w:r w:rsidRPr="00337576">
        <w:rPr>
          <w:bCs/>
          <w:sz w:val="28"/>
          <w:szCs w:val="28"/>
        </w:rPr>
        <w:t>农田连接处的坡面。</w:t>
      </w:r>
    </w:p>
    <w:p w14:paraId="57E0A4BA" w14:textId="77777777" w:rsidR="005F7386" w:rsidRPr="00337576" w:rsidRDefault="00E72A7C">
      <w:pPr>
        <w:spacing w:line="360" w:lineRule="auto"/>
        <w:rPr>
          <w:bCs/>
          <w:sz w:val="28"/>
          <w:szCs w:val="28"/>
        </w:rPr>
      </w:pPr>
      <w:r w:rsidRPr="00337576">
        <w:rPr>
          <w:b/>
          <w:bCs/>
          <w:sz w:val="28"/>
          <w:szCs w:val="28"/>
        </w:rPr>
        <w:lastRenderedPageBreak/>
        <w:t>8.</w:t>
      </w:r>
      <w:r w:rsidRPr="00337576">
        <w:rPr>
          <w:rFonts w:hint="eastAsia"/>
          <w:b/>
          <w:bCs/>
          <w:sz w:val="28"/>
          <w:szCs w:val="28"/>
        </w:rPr>
        <w:t>3</w:t>
      </w:r>
      <w:r w:rsidRPr="00337576">
        <w:rPr>
          <w:b/>
          <w:bCs/>
          <w:sz w:val="28"/>
          <w:szCs w:val="28"/>
        </w:rPr>
        <w:t>.</w:t>
      </w:r>
      <w:r w:rsidRPr="00337576">
        <w:rPr>
          <w:rFonts w:hint="eastAsia"/>
          <w:b/>
          <w:bCs/>
          <w:sz w:val="28"/>
          <w:szCs w:val="28"/>
        </w:rPr>
        <w:t>2</w:t>
      </w:r>
      <w:r w:rsidRPr="00337576">
        <w:rPr>
          <w:rFonts w:hint="eastAsia"/>
          <w:bCs/>
          <w:sz w:val="28"/>
          <w:szCs w:val="28"/>
        </w:rPr>
        <w:t>坡面宜种植可</w:t>
      </w:r>
      <w:r w:rsidRPr="00337576">
        <w:rPr>
          <w:bCs/>
          <w:sz w:val="28"/>
          <w:szCs w:val="28"/>
        </w:rPr>
        <w:t>持续提供</w:t>
      </w:r>
      <w:r w:rsidRPr="00337576">
        <w:rPr>
          <w:rFonts w:hint="eastAsia"/>
          <w:bCs/>
          <w:sz w:val="28"/>
          <w:szCs w:val="28"/>
        </w:rPr>
        <w:t>花粉蜜源</w:t>
      </w:r>
      <w:r w:rsidRPr="00337576">
        <w:rPr>
          <w:bCs/>
          <w:sz w:val="28"/>
          <w:szCs w:val="28"/>
        </w:rPr>
        <w:t>等食物</w:t>
      </w:r>
      <w:r w:rsidRPr="00337576">
        <w:rPr>
          <w:rFonts w:hint="eastAsia"/>
          <w:bCs/>
          <w:sz w:val="28"/>
          <w:szCs w:val="28"/>
        </w:rPr>
        <w:t>的</w:t>
      </w:r>
      <w:r w:rsidRPr="00337576">
        <w:rPr>
          <w:bCs/>
          <w:sz w:val="28"/>
          <w:szCs w:val="28"/>
        </w:rPr>
        <w:t>多年生开花植物</w:t>
      </w:r>
      <w:r w:rsidRPr="00337576">
        <w:rPr>
          <w:rFonts w:hint="eastAsia"/>
          <w:bCs/>
          <w:sz w:val="28"/>
          <w:szCs w:val="28"/>
        </w:rPr>
        <w:t>、</w:t>
      </w:r>
      <w:r w:rsidRPr="00337576">
        <w:rPr>
          <w:bCs/>
          <w:sz w:val="28"/>
          <w:szCs w:val="28"/>
        </w:rPr>
        <w:t>连续开花植物</w:t>
      </w:r>
      <w:r w:rsidRPr="00337576">
        <w:rPr>
          <w:rFonts w:hint="eastAsia"/>
          <w:bCs/>
          <w:sz w:val="28"/>
          <w:szCs w:val="28"/>
        </w:rPr>
        <w:t>，</w:t>
      </w:r>
      <w:r w:rsidRPr="00337576">
        <w:rPr>
          <w:bCs/>
          <w:sz w:val="28"/>
          <w:szCs w:val="28"/>
        </w:rPr>
        <w:t>同时搭配</w:t>
      </w:r>
      <w:r w:rsidRPr="00337576">
        <w:rPr>
          <w:rFonts w:hint="eastAsia"/>
          <w:bCs/>
          <w:sz w:val="28"/>
          <w:szCs w:val="28"/>
        </w:rPr>
        <w:t>当地</w:t>
      </w:r>
      <w:r w:rsidRPr="00337576">
        <w:rPr>
          <w:bCs/>
          <w:sz w:val="28"/>
          <w:szCs w:val="28"/>
        </w:rPr>
        <w:t>自然生野草</w:t>
      </w:r>
      <w:r w:rsidRPr="00337576">
        <w:rPr>
          <w:rFonts w:hint="eastAsia"/>
          <w:bCs/>
          <w:sz w:val="28"/>
          <w:szCs w:val="28"/>
        </w:rPr>
        <w:t>。</w:t>
      </w:r>
    </w:p>
    <w:p w14:paraId="601C48E9" w14:textId="77777777" w:rsidR="005F7386" w:rsidRPr="00337576" w:rsidRDefault="00E72A7C">
      <w:pPr>
        <w:spacing w:line="360" w:lineRule="auto"/>
        <w:rPr>
          <w:bCs/>
          <w:sz w:val="28"/>
          <w:szCs w:val="28"/>
        </w:rPr>
      </w:pPr>
      <w:r w:rsidRPr="00337576">
        <w:rPr>
          <w:b/>
          <w:bCs/>
          <w:sz w:val="28"/>
          <w:szCs w:val="28"/>
        </w:rPr>
        <w:t>8.</w:t>
      </w:r>
      <w:r w:rsidRPr="00337576">
        <w:rPr>
          <w:rFonts w:hint="eastAsia"/>
          <w:b/>
          <w:bCs/>
          <w:sz w:val="28"/>
          <w:szCs w:val="28"/>
        </w:rPr>
        <w:t>3</w:t>
      </w:r>
      <w:r w:rsidRPr="00337576">
        <w:rPr>
          <w:b/>
          <w:bCs/>
          <w:sz w:val="28"/>
          <w:szCs w:val="28"/>
        </w:rPr>
        <w:t>.3</w:t>
      </w:r>
      <w:r w:rsidRPr="00337576">
        <w:rPr>
          <w:rFonts w:hint="eastAsia"/>
          <w:bCs/>
          <w:sz w:val="28"/>
          <w:szCs w:val="28"/>
        </w:rPr>
        <w:t>积</w:t>
      </w:r>
      <w:proofErr w:type="gramStart"/>
      <w:r w:rsidRPr="00337576">
        <w:rPr>
          <w:rFonts w:hint="eastAsia"/>
          <w:bCs/>
          <w:sz w:val="28"/>
          <w:szCs w:val="28"/>
        </w:rPr>
        <w:t>水渠底</w:t>
      </w:r>
      <w:r w:rsidRPr="00337576">
        <w:rPr>
          <w:bCs/>
          <w:sz w:val="28"/>
          <w:szCs w:val="28"/>
        </w:rPr>
        <w:t>宜种植</w:t>
      </w:r>
      <w:proofErr w:type="gramEnd"/>
      <w:r w:rsidRPr="00337576">
        <w:rPr>
          <w:rFonts w:hint="eastAsia"/>
          <w:bCs/>
          <w:sz w:val="28"/>
          <w:szCs w:val="28"/>
        </w:rPr>
        <w:t>湿</w:t>
      </w:r>
      <w:r w:rsidRPr="00337576">
        <w:rPr>
          <w:bCs/>
          <w:sz w:val="28"/>
          <w:szCs w:val="28"/>
        </w:rPr>
        <w:t>生植物</w:t>
      </w:r>
      <w:r w:rsidRPr="00337576">
        <w:rPr>
          <w:rFonts w:hint="eastAsia"/>
          <w:bCs/>
          <w:sz w:val="28"/>
          <w:szCs w:val="28"/>
        </w:rPr>
        <w:t>，</w:t>
      </w:r>
      <w:r w:rsidRPr="00337576">
        <w:rPr>
          <w:bCs/>
          <w:sz w:val="28"/>
          <w:szCs w:val="28"/>
        </w:rPr>
        <w:t>非积</w:t>
      </w:r>
      <w:proofErr w:type="gramStart"/>
      <w:r w:rsidRPr="00337576">
        <w:rPr>
          <w:bCs/>
          <w:sz w:val="28"/>
          <w:szCs w:val="28"/>
        </w:rPr>
        <w:t>水渠底宜种植</w:t>
      </w:r>
      <w:proofErr w:type="gramEnd"/>
      <w:r w:rsidRPr="00337576">
        <w:rPr>
          <w:bCs/>
          <w:sz w:val="28"/>
          <w:szCs w:val="28"/>
        </w:rPr>
        <w:t>生命力</w:t>
      </w:r>
      <w:r w:rsidRPr="00337576">
        <w:rPr>
          <w:rFonts w:hint="eastAsia"/>
          <w:bCs/>
          <w:sz w:val="28"/>
          <w:szCs w:val="28"/>
        </w:rPr>
        <w:t>强</w:t>
      </w:r>
      <w:r w:rsidRPr="00337576">
        <w:rPr>
          <w:bCs/>
          <w:sz w:val="28"/>
          <w:szCs w:val="28"/>
        </w:rPr>
        <w:t>的草本植物。</w:t>
      </w:r>
      <w:bookmarkEnd w:id="90"/>
    </w:p>
    <w:p w14:paraId="38260E94" w14:textId="77777777" w:rsidR="005F7386" w:rsidRPr="00337576" w:rsidRDefault="00E72A7C">
      <w:pPr>
        <w:spacing w:line="360" w:lineRule="auto"/>
        <w:rPr>
          <w:bCs/>
          <w:sz w:val="28"/>
          <w:szCs w:val="28"/>
        </w:rPr>
      </w:pPr>
      <w:r w:rsidRPr="00337576">
        <w:rPr>
          <w:rFonts w:hint="eastAsia"/>
          <w:b/>
          <w:spacing w:val="4"/>
          <w:sz w:val="28"/>
          <w:szCs w:val="28"/>
        </w:rPr>
        <w:t>8</w:t>
      </w:r>
      <w:r w:rsidRPr="00337576">
        <w:rPr>
          <w:b/>
          <w:spacing w:val="4"/>
          <w:sz w:val="28"/>
          <w:szCs w:val="28"/>
        </w:rPr>
        <w:t>.</w:t>
      </w:r>
      <w:r w:rsidRPr="00337576">
        <w:rPr>
          <w:rFonts w:hint="eastAsia"/>
          <w:b/>
          <w:spacing w:val="4"/>
          <w:sz w:val="28"/>
          <w:szCs w:val="28"/>
        </w:rPr>
        <w:t>3</w:t>
      </w:r>
      <w:r w:rsidRPr="00337576">
        <w:rPr>
          <w:b/>
          <w:spacing w:val="4"/>
          <w:sz w:val="28"/>
          <w:szCs w:val="28"/>
        </w:rPr>
        <w:t>.</w:t>
      </w:r>
      <w:r w:rsidRPr="00337576">
        <w:rPr>
          <w:rFonts w:hint="eastAsia"/>
          <w:b/>
          <w:spacing w:val="4"/>
          <w:sz w:val="28"/>
          <w:szCs w:val="28"/>
        </w:rPr>
        <w:t>4</w:t>
      </w:r>
      <w:r w:rsidRPr="00337576">
        <w:rPr>
          <w:rFonts w:hint="eastAsia"/>
          <w:spacing w:val="4"/>
          <w:sz w:val="28"/>
          <w:szCs w:val="28"/>
        </w:rPr>
        <w:t>植物</w:t>
      </w:r>
      <w:r w:rsidRPr="00337576">
        <w:rPr>
          <w:rFonts w:hint="eastAsia"/>
          <w:bCs/>
          <w:sz w:val="28"/>
          <w:szCs w:val="28"/>
        </w:rPr>
        <w:t>应</w:t>
      </w:r>
      <w:r w:rsidRPr="00337576">
        <w:rPr>
          <w:rFonts w:hint="eastAsia"/>
          <w:spacing w:val="4"/>
          <w:sz w:val="28"/>
          <w:szCs w:val="28"/>
        </w:rPr>
        <w:t>选择</w:t>
      </w:r>
      <w:r w:rsidRPr="00337576">
        <w:rPr>
          <w:bCs/>
          <w:sz w:val="28"/>
          <w:szCs w:val="28"/>
        </w:rPr>
        <w:t>本土</w:t>
      </w:r>
      <w:r w:rsidRPr="00337576">
        <w:rPr>
          <w:rFonts w:hint="eastAsia"/>
          <w:bCs/>
          <w:sz w:val="28"/>
          <w:szCs w:val="28"/>
        </w:rPr>
        <w:t>物种</w:t>
      </w:r>
      <w:r w:rsidRPr="00337576">
        <w:rPr>
          <w:bCs/>
          <w:sz w:val="28"/>
          <w:szCs w:val="28"/>
        </w:rPr>
        <w:t>，</w:t>
      </w:r>
      <w:r w:rsidRPr="00337576">
        <w:rPr>
          <w:rFonts w:hint="eastAsia"/>
          <w:bCs/>
          <w:sz w:val="28"/>
          <w:szCs w:val="28"/>
        </w:rPr>
        <w:t>适度</w:t>
      </w:r>
      <w:r w:rsidRPr="00337576">
        <w:rPr>
          <w:bCs/>
          <w:sz w:val="28"/>
          <w:szCs w:val="28"/>
        </w:rPr>
        <w:t>保护利用原有的自然生杂草</w:t>
      </w:r>
      <w:r w:rsidRPr="00337576">
        <w:rPr>
          <w:rFonts w:hint="eastAsia"/>
          <w:bCs/>
          <w:sz w:val="28"/>
          <w:szCs w:val="28"/>
        </w:rPr>
        <w:t>。</w:t>
      </w:r>
    </w:p>
    <w:p w14:paraId="270A07E1" w14:textId="77777777" w:rsidR="005F7386" w:rsidRPr="00337576" w:rsidRDefault="00E72A7C">
      <w:pPr>
        <w:pStyle w:val="2"/>
      </w:pPr>
      <w:bookmarkStart w:id="91" w:name="_Toc513475395"/>
      <w:bookmarkStart w:id="92" w:name="_Toc524351177"/>
      <w:r w:rsidRPr="00337576">
        <w:t>8.</w:t>
      </w:r>
      <w:r w:rsidRPr="00337576">
        <w:rPr>
          <w:rFonts w:hint="eastAsia"/>
        </w:rPr>
        <w:t xml:space="preserve">4 </w:t>
      </w:r>
      <w:r w:rsidRPr="00337576">
        <w:t>片林</w:t>
      </w:r>
      <w:bookmarkEnd w:id="91"/>
      <w:bookmarkEnd w:id="92"/>
    </w:p>
    <w:p w14:paraId="46DCFA7C" w14:textId="77777777" w:rsidR="005F7386" w:rsidRPr="00337576" w:rsidRDefault="00E72A7C">
      <w:pPr>
        <w:spacing w:line="360" w:lineRule="auto"/>
        <w:rPr>
          <w:bCs/>
          <w:sz w:val="28"/>
          <w:szCs w:val="28"/>
        </w:rPr>
      </w:pPr>
      <w:r w:rsidRPr="00337576">
        <w:rPr>
          <w:rFonts w:hint="eastAsia"/>
          <w:b/>
          <w:spacing w:val="4"/>
          <w:sz w:val="28"/>
          <w:szCs w:val="28"/>
        </w:rPr>
        <w:t>8</w:t>
      </w:r>
      <w:r w:rsidRPr="00337576">
        <w:rPr>
          <w:b/>
          <w:spacing w:val="4"/>
          <w:sz w:val="28"/>
          <w:szCs w:val="28"/>
        </w:rPr>
        <w:t>.</w:t>
      </w:r>
      <w:r w:rsidRPr="00337576">
        <w:rPr>
          <w:rFonts w:hint="eastAsia"/>
          <w:b/>
          <w:spacing w:val="4"/>
          <w:sz w:val="28"/>
          <w:szCs w:val="28"/>
        </w:rPr>
        <w:t>4</w:t>
      </w:r>
      <w:r w:rsidRPr="00337576">
        <w:rPr>
          <w:b/>
          <w:spacing w:val="4"/>
          <w:sz w:val="28"/>
          <w:szCs w:val="28"/>
        </w:rPr>
        <w:t>.1</w:t>
      </w:r>
      <w:r w:rsidRPr="00337576">
        <w:rPr>
          <w:bCs/>
          <w:sz w:val="28"/>
          <w:szCs w:val="28"/>
        </w:rPr>
        <w:t>片林</w:t>
      </w:r>
      <w:r w:rsidRPr="00337576">
        <w:rPr>
          <w:rFonts w:hint="eastAsia"/>
          <w:bCs/>
          <w:sz w:val="28"/>
          <w:szCs w:val="28"/>
        </w:rPr>
        <w:t>的营造须符合《造林技术规程》（</w:t>
      </w:r>
      <w:r w:rsidRPr="00337576">
        <w:rPr>
          <w:rFonts w:hint="eastAsia"/>
          <w:bCs/>
          <w:sz w:val="28"/>
          <w:szCs w:val="28"/>
        </w:rPr>
        <w:t>GB</w:t>
      </w:r>
      <w:r w:rsidRPr="00337576">
        <w:rPr>
          <w:bCs/>
          <w:sz w:val="28"/>
          <w:szCs w:val="28"/>
        </w:rPr>
        <w:t>/T 15776</w:t>
      </w:r>
      <w:r w:rsidRPr="00337576">
        <w:rPr>
          <w:rFonts w:hint="eastAsia"/>
          <w:bCs/>
          <w:sz w:val="28"/>
          <w:szCs w:val="28"/>
        </w:rPr>
        <w:t>）</w:t>
      </w:r>
      <w:r w:rsidRPr="00337576">
        <w:rPr>
          <w:rFonts w:hint="eastAsia"/>
          <w:b/>
          <w:bCs/>
          <w:sz w:val="28"/>
          <w:szCs w:val="28"/>
        </w:rPr>
        <w:t>，</w:t>
      </w:r>
      <w:r w:rsidRPr="00337576">
        <w:rPr>
          <w:rFonts w:hint="eastAsia"/>
          <w:bCs/>
          <w:sz w:val="28"/>
          <w:szCs w:val="28"/>
        </w:rPr>
        <w:t>片林应</w:t>
      </w:r>
      <w:r w:rsidRPr="00337576">
        <w:rPr>
          <w:bCs/>
          <w:sz w:val="28"/>
          <w:szCs w:val="28"/>
        </w:rPr>
        <w:t>基于原有地形设计，面积</w:t>
      </w:r>
      <w:r w:rsidRPr="00337576">
        <w:rPr>
          <w:rFonts w:hint="eastAsia"/>
          <w:bCs/>
          <w:sz w:val="28"/>
          <w:szCs w:val="28"/>
        </w:rPr>
        <w:t>宜</w:t>
      </w:r>
      <w:r w:rsidRPr="00337576">
        <w:rPr>
          <w:bCs/>
          <w:sz w:val="28"/>
          <w:szCs w:val="28"/>
        </w:rPr>
        <w:t>不低于</w:t>
      </w:r>
      <w:r w:rsidRPr="00337576">
        <w:rPr>
          <w:bCs/>
          <w:sz w:val="28"/>
          <w:szCs w:val="28"/>
        </w:rPr>
        <w:t>200m</w:t>
      </w:r>
      <w:r w:rsidRPr="00337576">
        <w:rPr>
          <w:bCs/>
          <w:sz w:val="28"/>
          <w:szCs w:val="28"/>
          <w:vertAlign w:val="superscript"/>
        </w:rPr>
        <w:t>2</w:t>
      </w:r>
      <w:r w:rsidRPr="00337576">
        <w:rPr>
          <w:rFonts w:hint="eastAsia"/>
          <w:bCs/>
          <w:sz w:val="28"/>
          <w:szCs w:val="28"/>
        </w:rPr>
        <w:t>。</w:t>
      </w:r>
    </w:p>
    <w:p w14:paraId="26824648" w14:textId="77777777" w:rsidR="005F7386" w:rsidRPr="00337576" w:rsidRDefault="00E72A7C">
      <w:pPr>
        <w:spacing w:line="360" w:lineRule="auto"/>
        <w:rPr>
          <w:bCs/>
          <w:sz w:val="28"/>
          <w:szCs w:val="28"/>
        </w:rPr>
      </w:pPr>
      <w:r w:rsidRPr="00337576">
        <w:rPr>
          <w:rFonts w:hint="eastAsia"/>
          <w:b/>
          <w:spacing w:val="4"/>
          <w:sz w:val="28"/>
          <w:szCs w:val="28"/>
        </w:rPr>
        <w:t>8</w:t>
      </w:r>
      <w:r w:rsidRPr="00337576">
        <w:rPr>
          <w:b/>
          <w:spacing w:val="4"/>
          <w:sz w:val="28"/>
          <w:szCs w:val="28"/>
        </w:rPr>
        <w:t>.</w:t>
      </w:r>
      <w:r w:rsidRPr="00337576">
        <w:rPr>
          <w:rFonts w:hint="eastAsia"/>
          <w:b/>
          <w:spacing w:val="4"/>
          <w:sz w:val="28"/>
          <w:szCs w:val="28"/>
        </w:rPr>
        <w:t>4</w:t>
      </w:r>
      <w:r w:rsidRPr="00337576">
        <w:rPr>
          <w:b/>
          <w:spacing w:val="4"/>
          <w:sz w:val="28"/>
          <w:szCs w:val="28"/>
        </w:rPr>
        <w:t>.2</w:t>
      </w:r>
      <w:r w:rsidRPr="00337576">
        <w:rPr>
          <w:rFonts w:hint="eastAsia"/>
          <w:bCs/>
          <w:sz w:val="28"/>
          <w:szCs w:val="28"/>
        </w:rPr>
        <w:t>片林</w:t>
      </w:r>
      <w:r w:rsidRPr="00337576">
        <w:rPr>
          <w:bCs/>
          <w:sz w:val="28"/>
          <w:szCs w:val="28"/>
        </w:rPr>
        <w:t>植物的配置宜采用复层群落的方式</w:t>
      </w:r>
      <w:r w:rsidRPr="00337576">
        <w:rPr>
          <w:rFonts w:hint="eastAsia"/>
          <w:bCs/>
          <w:sz w:val="28"/>
          <w:szCs w:val="28"/>
        </w:rPr>
        <w:t>，</w:t>
      </w:r>
      <w:r w:rsidRPr="00337576">
        <w:rPr>
          <w:bCs/>
          <w:sz w:val="28"/>
          <w:szCs w:val="28"/>
        </w:rPr>
        <w:t>林地边缘种植</w:t>
      </w:r>
      <w:r w:rsidRPr="00337576">
        <w:rPr>
          <w:bCs/>
          <w:sz w:val="28"/>
          <w:szCs w:val="28"/>
        </w:rPr>
        <w:t>2</w:t>
      </w:r>
      <w:r w:rsidRPr="00337576">
        <w:rPr>
          <w:bCs/>
          <w:sz w:val="28"/>
          <w:szCs w:val="28"/>
        </w:rPr>
        <w:t>～</w:t>
      </w:r>
      <w:r w:rsidRPr="00337576">
        <w:rPr>
          <w:bCs/>
          <w:sz w:val="28"/>
          <w:szCs w:val="28"/>
        </w:rPr>
        <w:t>3</w:t>
      </w:r>
      <w:r w:rsidRPr="00337576">
        <w:rPr>
          <w:bCs/>
          <w:sz w:val="28"/>
          <w:szCs w:val="28"/>
        </w:rPr>
        <w:t>行灌木</w:t>
      </w:r>
      <w:r w:rsidRPr="00337576">
        <w:rPr>
          <w:rFonts w:hint="eastAsia"/>
          <w:bCs/>
          <w:sz w:val="28"/>
          <w:szCs w:val="28"/>
        </w:rPr>
        <w:t>，</w:t>
      </w:r>
      <w:r w:rsidRPr="00337576">
        <w:rPr>
          <w:bCs/>
          <w:sz w:val="28"/>
          <w:szCs w:val="28"/>
        </w:rPr>
        <w:t>林地内</w:t>
      </w:r>
      <w:r w:rsidRPr="00337576">
        <w:rPr>
          <w:rFonts w:hint="eastAsia"/>
          <w:bCs/>
          <w:sz w:val="28"/>
          <w:szCs w:val="28"/>
        </w:rPr>
        <w:t>宜</w:t>
      </w:r>
      <w:r w:rsidRPr="00337576">
        <w:rPr>
          <w:bCs/>
          <w:sz w:val="28"/>
          <w:szCs w:val="28"/>
        </w:rPr>
        <w:t>种植地被植物</w:t>
      </w:r>
      <w:r w:rsidRPr="00337576">
        <w:rPr>
          <w:rFonts w:hint="eastAsia"/>
          <w:bCs/>
          <w:sz w:val="28"/>
          <w:szCs w:val="28"/>
        </w:rPr>
        <w:t>。</w:t>
      </w:r>
    </w:p>
    <w:p w14:paraId="182BDE3C" w14:textId="77777777" w:rsidR="005F7386" w:rsidRPr="00337576" w:rsidRDefault="00E72A7C">
      <w:pPr>
        <w:spacing w:line="360" w:lineRule="auto"/>
        <w:rPr>
          <w:bCs/>
          <w:sz w:val="28"/>
          <w:szCs w:val="28"/>
        </w:rPr>
      </w:pPr>
      <w:r w:rsidRPr="00337576">
        <w:rPr>
          <w:b/>
          <w:bCs/>
          <w:sz w:val="28"/>
          <w:szCs w:val="28"/>
        </w:rPr>
        <w:t>8.</w:t>
      </w:r>
      <w:r w:rsidRPr="00337576">
        <w:rPr>
          <w:rFonts w:hint="eastAsia"/>
          <w:b/>
          <w:bCs/>
          <w:sz w:val="28"/>
          <w:szCs w:val="28"/>
        </w:rPr>
        <w:t>4</w:t>
      </w:r>
      <w:r w:rsidRPr="00337576">
        <w:rPr>
          <w:b/>
          <w:bCs/>
          <w:sz w:val="28"/>
          <w:szCs w:val="28"/>
        </w:rPr>
        <w:t>.3</w:t>
      </w:r>
      <w:r w:rsidRPr="00337576">
        <w:rPr>
          <w:rFonts w:hint="eastAsia"/>
          <w:bCs/>
          <w:sz w:val="28"/>
          <w:szCs w:val="28"/>
        </w:rPr>
        <w:t>植物应选择本土物种，灌木宜选择</w:t>
      </w:r>
      <w:r w:rsidRPr="00337576">
        <w:rPr>
          <w:bCs/>
          <w:sz w:val="28"/>
          <w:szCs w:val="28"/>
        </w:rPr>
        <w:t>具有观赏性</w:t>
      </w:r>
      <w:r w:rsidRPr="00337576">
        <w:rPr>
          <w:rFonts w:hint="eastAsia"/>
          <w:bCs/>
          <w:sz w:val="28"/>
          <w:szCs w:val="28"/>
        </w:rPr>
        <w:t>的物种，</w:t>
      </w:r>
      <w:r w:rsidRPr="00337576">
        <w:rPr>
          <w:bCs/>
          <w:sz w:val="28"/>
          <w:szCs w:val="28"/>
        </w:rPr>
        <w:t>地被植物</w:t>
      </w:r>
      <w:r w:rsidRPr="00337576">
        <w:rPr>
          <w:rFonts w:hint="eastAsia"/>
          <w:bCs/>
          <w:sz w:val="28"/>
          <w:szCs w:val="28"/>
        </w:rPr>
        <w:t>宜</w:t>
      </w:r>
      <w:r w:rsidRPr="00337576">
        <w:rPr>
          <w:bCs/>
          <w:sz w:val="28"/>
          <w:szCs w:val="28"/>
        </w:rPr>
        <w:t>选择</w:t>
      </w:r>
      <w:r w:rsidRPr="00337576">
        <w:rPr>
          <w:rFonts w:hint="eastAsia"/>
          <w:bCs/>
          <w:sz w:val="28"/>
          <w:szCs w:val="28"/>
        </w:rPr>
        <w:t>生长力强的物种。</w:t>
      </w:r>
    </w:p>
    <w:p w14:paraId="65F966B5" w14:textId="77777777" w:rsidR="005F7386" w:rsidRPr="00337576" w:rsidRDefault="00E72A7C">
      <w:pPr>
        <w:spacing w:line="360" w:lineRule="auto"/>
        <w:rPr>
          <w:bCs/>
          <w:sz w:val="28"/>
          <w:szCs w:val="28"/>
        </w:rPr>
      </w:pPr>
      <w:r w:rsidRPr="00337576">
        <w:rPr>
          <w:rFonts w:hint="eastAsia"/>
          <w:b/>
          <w:spacing w:val="4"/>
          <w:sz w:val="28"/>
          <w:szCs w:val="28"/>
        </w:rPr>
        <w:t>8.</w:t>
      </w:r>
      <w:r w:rsidRPr="00337576">
        <w:rPr>
          <w:b/>
          <w:spacing w:val="4"/>
          <w:sz w:val="28"/>
          <w:szCs w:val="28"/>
        </w:rPr>
        <w:t>4</w:t>
      </w:r>
      <w:r w:rsidRPr="00337576">
        <w:rPr>
          <w:rFonts w:hint="eastAsia"/>
          <w:b/>
          <w:spacing w:val="4"/>
          <w:sz w:val="28"/>
          <w:szCs w:val="28"/>
        </w:rPr>
        <w:t>.</w:t>
      </w:r>
      <w:r w:rsidRPr="00337576">
        <w:rPr>
          <w:b/>
          <w:spacing w:val="4"/>
          <w:sz w:val="28"/>
          <w:szCs w:val="28"/>
        </w:rPr>
        <w:t>4</w:t>
      </w:r>
      <w:r w:rsidRPr="00337576">
        <w:rPr>
          <w:bCs/>
          <w:sz w:val="28"/>
          <w:szCs w:val="28"/>
        </w:rPr>
        <w:t>宜将需复垦的废弃厂房、村庄、道路等不适宜农作物生长的区域营造成片林</w:t>
      </w:r>
      <w:r w:rsidRPr="00337576">
        <w:rPr>
          <w:rFonts w:hint="eastAsia"/>
          <w:bCs/>
          <w:sz w:val="28"/>
          <w:szCs w:val="28"/>
        </w:rPr>
        <w:t>。</w:t>
      </w:r>
    </w:p>
    <w:p w14:paraId="2BE60F76" w14:textId="77777777" w:rsidR="005F7386" w:rsidRPr="00337576" w:rsidRDefault="005F7386">
      <w:pPr>
        <w:pStyle w:val="1"/>
        <w:sectPr w:rsidR="005F7386" w:rsidRPr="00337576">
          <w:pgSz w:w="11906" w:h="16838"/>
          <w:pgMar w:top="1440" w:right="1800" w:bottom="1440" w:left="1800" w:header="851" w:footer="992" w:gutter="0"/>
          <w:cols w:space="425"/>
          <w:docGrid w:type="lines" w:linePitch="312"/>
        </w:sectPr>
      </w:pPr>
      <w:bookmarkStart w:id="93" w:name="_Toc484087754"/>
    </w:p>
    <w:p w14:paraId="33EBF650" w14:textId="77777777" w:rsidR="005F7386" w:rsidRPr="00337576" w:rsidRDefault="00E72A7C">
      <w:pPr>
        <w:pStyle w:val="1"/>
      </w:pPr>
      <w:bookmarkStart w:id="94" w:name="_Toc513475396"/>
      <w:bookmarkStart w:id="95" w:name="_Toc524351178"/>
      <w:r w:rsidRPr="00337576">
        <w:lastRenderedPageBreak/>
        <w:t xml:space="preserve">9 </w:t>
      </w:r>
      <w:r w:rsidRPr="00337576">
        <w:t>生物保育工程</w:t>
      </w:r>
      <w:bookmarkEnd w:id="93"/>
      <w:bookmarkEnd w:id="94"/>
      <w:bookmarkEnd w:id="95"/>
    </w:p>
    <w:p w14:paraId="7E5529BC" w14:textId="77777777" w:rsidR="005F7386" w:rsidRPr="00337576" w:rsidRDefault="00E72A7C">
      <w:pPr>
        <w:pStyle w:val="2"/>
      </w:pPr>
      <w:bookmarkStart w:id="96" w:name="_Toc513475397"/>
      <w:bookmarkStart w:id="97" w:name="_Toc524351179"/>
      <w:r w:rsidRPr="00337576">
        <w:rPr>
          <w:rFonts w:hint="eastAsia"/>
        </w:rPr>
        <w:t>9</w:t>
      </w:r>
      <w:r w:rsidRPr="00337576">
        <w:t>.1</w:t>
      </w:r>
      <w:r w:rsidRPr="00337576">
        <w:rPr>
          <w:rFonts w:hint="eastAsia"/>
        </w:rPr>
        <w:t xml:space="preserve"> </w:t>
      </w:r>
      <w:r w:rsidRPr="00337576">
        <w:rPr>
          <w:rFonts w:hint="eastAsia"/>
        </w:rPr>
        <w:t>一般规定</w:t>
      </w:r>
      <w:bookmarkEnd w:id="96"/>
      <w:bookmarkEnd w:id="97"/>
    </w:p>
    <w:p w14:paraId="242F06DD" w14:textId="77777777" w:rsidR="005F7386" w:rsidRPr="00337576" w:rsidRDefault="00E72A7C">
      <w:pPr>
        <w:widowControl/>
        <w:jc w:val="left"/>
        <w:rPr>
          <w:bCs/>
          <w:sz w:val="28"/>
          <w:szCs w:val="28"/>
        </w:rPr>
      </w:pPr>
      <w:bookmarkStart w:id="98" w:name="_Toc484087755"/>
      <w:bookmarkStart w:id="99" w:name="_Toc494976451"/>
      <w:r w:rsidRPr="00337576">
        <w:rPr>
          <w:b/>
          <w:spacing w:val="4"/>
          <w:sz w:val="28"/>
          <w:szCs w:val="28"/>
        </w:rPr>
        <w:t>9.</w:t>
      </w:r>
      <w:r w:rsidRPr="00337576">
        <w:rPr>
          <w:rFonts w:hint="eastAsia"/>
          <w:b/>
          <w:spacing w:val="4"/>
          <w:sz w:val="28"/>
          <w:szCs w:val="28"/>
        </w:rPr>
        <w:t>1.1</w:t>
      </w:r>
      <w:r w:rsidRPr="00337576">
        <w:rPr>
          <w:rFonts w:hint="eastAsia"/>
          <w:spacing w:val="4"/>
          <w:sz w:val="28"/>
          <w:szCs w:val="28"/>
        </w:rPr>
        <w:t>根据调查结果</w:t>
      </w:r>
      <w:r w:rsidRPr="00337576">
        <w:rPr>
          <w:bCs/>
          <w:sz w:val="28"/>
          <w:szCs w:val="28"/>
        </w:rPr>
        <w:t>识别与保留</w:t>
      </w:r>
      <w:r w:rsidRPr="00337576">
        <w:rPr>
          <w:rFonts w:hint="eastAsia"/>
          <w:bCs/>
          <w:sz w:val="28"/>
          <w:szCs w:val="28"/>
        </w:rPr>
        <w:t>整治区内的重要</w:t>
      </w:r>
      <w:r w:rsidRPr="00337576">
        <w:rPr>
          <w:bCs/>
          <w:sz w:val="28"/>
          <w:szCs w:val="28"/>
        </w:rPr>
        <w:t>生物栖息地</w:t>
      </w:r>
      <w:r w:rsidRPr="00337576">
        <w:rPr>
          <w:rFonts w:hint="eastAsia"/>
          <w:bCs/>
          <w:sz w:val="28"/>
          <w:szCs w:val="28"/>
        </w:rPr>
        <w:t>，包括</w:t>
      </w:r>
      <w:r w:rsidRPr="00337576">
        <w:rPr>
          <w:bCs/>
          <w:sz w:val="28"/>
          <w:szCs w:val="28"/>
        </w:rPr>
        <w:t>田间林地、草地、水塘、湿地、自然沟渠等</w:t>
      </w:r>
      <w:r w:rsidRPr="00337576">
        <w:rPr>
          <w:rFonts w:hint="eastAsia"/>
          <w:bCs/>
          <w:sz w:val="28"/>
          <w:szCs w:val="28"/>
        </w:rPr>
        <w:t>。</w:t>
      </w:r>
    </w:p>
    <w:p w14:paraId="3B26FF9D" w14:textId="77777777" w:rsidR="005F7386" w:rsidRPr="00337576" w:rsidRDefault="00E72A7C">
      <w:pPr>
        <w:spacing w:line="360" w:lineRule="auto"/>
        <w:rPr>
          <w:spacing w:val="4"/>
          <w:sz w:val="28"/>
          <w:szCs w:val="28"/>
        </w:rPr>
      </w:pPr>
      <w:r w:rsidRPr="00337576">
        <w:rPr>
          <w:b/>
          <w:spacing w:val="4"/>
          <w:sz w:val="28"/>
          <w:szCs w:val="28"/>
        </w:rPr>
        <w:t>9.1.2</w:t>
      </w:r>
      <w:r w:rsidRPr="00337576">
        <w:rPr>
          <w:rFonts w:hint="eastAsia"/>
          <w:spacing w:val="4"/>
          <w:sz w:val="28"/>
          <w:szCs w:val="28"/>
        </w:rPr>
        <w:t>生物保育工程应在区域生物栖息地识别的基础上，针对项目区域主要生态问题和农田关键物种，实施栖息地营造和斑块连通等工程。</w:t>
      </w:r>
      <w:bookmarkEnd w:id="98"/>
      <w:bookmarkEnd w:id="99"/>
    </w:p>
    <w:p w14:paraId="6228EDC5" w14:textId="77777777" w:rsidR="005F7386" w:rsidRPr="00337576" w:rsidRDefault="00E72A7C">
      <w:pPr>
        <w:pStyle w:val="2"/>
      </w:pPr>
      <w:bookmarkStart w:id="100" w:name="_Toc513475398"/>
      <w:bookmarkStart w:id="101" w:name="_Toc524351180"/>
      <w:r w:rsidRPr="00337576">
        <w:rPr>
          <w:rFonts w:hint="eastAsia"/>
        </w:rPr>
        <w:t>9</w:t>
      </w:r>
      <w:r w:rsidRPr="00337576">
        <w:t>.2</w:t>
      </w:r>
      <w:r w:rsidRPr="00337576">
        <w:rPr>
          <w:rFonts w:hint="eastAsia"/>
        </w:rPr>
        <w:t xml:space="preserve"> </w:t>
      </w:r>
      <w:r w:rsidRPr="00337576">
        <w:t>田间湿地</w:t>
      </w:r>
      <w:r w:rsidRPr="00337576">
        <w:rPr>
          <w:rFonts w:hint="eastAsia"/>
        </w:rPr>
        <w:t>多样化与生境构造营造</w:t>
      </w:r>
      <w:bookmarkEnd w:id="100"/>
      <w:bookmarkEnd w:id="101"/>
    </w:p>
    <w:p w14:paraId="60E0F200" w14:textId="77777777" w:rsidR="005F7386" w:rsidRPr="00337576" w:rsidRDefault="00E72A7C">
      <w:pPr>
        <w:widowControl/>
        <w:jc w:val="left"/>
        <w:rPr>
          <w:b/>
          <w:spacing w:val="4"/>
          <w:sz w:val="28"/>
          <w:szCs w:val="28"/>
        </w:rPr>
      </w:pPr>
      <w:r w:rsidRPr="00337576">
        <w:rPr>
          <w:rFonts w:hint="eastAsia"/>
          <w:b/>
          <w:spacing w:val="4"/>
          <w:sz w:val="28"/>
          <w:szCs w:val="28"/>
        </w:rPr>
        <w:t>9</w:t>
      </w:r>
      <w:r w:rsidRPr="00337576">
        <w:rPr>
          <w:b/>
          <w:spacing w:val="4"/>
          <w:sz w:val="28"/>
          <w:szCs w:val="28"/>
        </w:rPr>
        <w:t>.2.2</w:t>
      </w:r>
      <w:r w:rsidRPr="00337576">
        <w:rPr>
          <w:rFonts w:hint="eastAsia"/>
          <w:spacing w:val="4"/>
          <w:sz w:val="28"/>
          <w:szCs w:val="28"/>
        </w:rPr>
        <w:t>田间湿地。</w:t>
      </w:r>
      <w:r w:rsidRPr="00337576">
        <w:rPr>
          <w:rFonts w:hint="eastAsia"/>
          <w:bCs/>
          <w:sz w:val="28"/>
          <w:szCs w:val="28"/>
        </w:rPr>
        <w:t>湿地宜保留其自然形态。</w:t>
      </w:r>
    </w:p>
    <w:p w14:paraId="30B0E329" w14:textId="77777777" w:rsidR="005F7386" w:rsidRPr="00337576" w:rsidRDefault="00E72A7C">
      <w:pPr>
        <w:pStyle w:val="afa"/>
        <w:widowControl/>
        <w:numPr>
          <w:ilvl w:val="0"/>
          <w:numId w:val="31"/>
        </w:numPr>
        <w:ind w:firstLineChars="0"/>
        <w:jc w:val="left"/>
        <w:rPr>
          <w:bCs/>
          <w:sz w:val="28"/>
          <w:szCs w:val="28"/>
        </w:rPr>
      </w:pPr>
      <w:r w:rsidRPr="00337576">
        <w:rPr>
          <w:rFonts w:hint="eastAsia"/>
          <w:bCs/>
          <w:sz w:val="28"/>
          <w:szCs w:val="28"/>
        </w:rPr>
        <w:t>湿地下层基质宜为有机质含量高的自然土，上层铺设砾石。</w:t>
      </w:r>
    </w:p>
    <w:p w14:paraId="0D076AB9" w14:textId="77777777" w:rsidR="005F7386" w:rsidRPr="00337576" w:rsidRDefault="00E72A7C">
      <w:pPr>
        <w:pStyle w:val="afa"/>
        <w:widowControl/>
        <w:numPr>
          <w:ilvl w:val="0"/>
          <w:numId w:val="31"/>
        </w:numPr>
        <w:ind w:firstLineChars="0"/>
        <w:jc w:val="left"/>
        <w:rPr>
          <w:bCs/>
          <w:sz w:val="28"/>
          <w:szCs w:val="28"/>
        </w:rPr>
      </w:pPr>
      <w:r w:rsidRPr="00337576">
        <w:rPr>
          <w:rFonts w:hint="eastAsia"/>
          <w:bCs/>
          <w:sz w:val="28"/>
          <w:szCs w:val="28"/>
        </w:rPr>
        <w:t>岸坡采用半混凝土半浆</w:t>
      </w:r>
      <w:proofErr w:type="gramStart"/>
      <w:r w:rsidRPr="00337576">
        <w:rPr>
          <w:rFonts w:hint="eastAsia"/>
          <w:bCs/>
          <w:sz w:val="28"/>
          <w:szCs w:val="28"/>
        </w:rPr>
        <w:t>砌块石护岸</w:t>
      </w:r>
      <w:proofErr w:type="gramEnd"/>
      <w:r w:rsidRPr="00337576">
        <w:rPr>
          <w:rFonts w:hint="eastAsia"/>
          <w:bCs/>
          <w:sz w:val="28"/>
          <w:szCs w:val="28"/>
        </w:rPr>
        <w:t>，也可采用格栅、石龙、松木桩等形式防护。</w:t>
      </w:r>
    </w:p>
    <w:p w14:paraId="7095F1FA" w14:textId="77777777" w:rsidR="005F7386" w:rsidRPr="00337576" w:rsidRDefault="00E72A7C">
      <w:pPr>
        <w:pStyle w:val="afa"/>
        <w:widowControl/>
        <w:numPr>
          <w:ilvl w:val="0"/>
          <w:numId w:val="31"/>
        </w:numPr>
        <w:ind w:firstLineChars="0"/>
        <w:jc w:val="left"/>
        <w:rPr>
          <w:bCs/>
          <w:sz w:val="28"/>
          <w:szCs w:val="28"/>
        </w:rPr>
      </w:pPr>
      <w:r w:rsidRPr="00337576">
        <w:rPr>
          <w:rFonts w:hint="eastAsia"/>
          <w:bCs/>
          <w:sz w:val="28"/>
          <w:szCs w:val="28"/>
        </w:rPr>
        <w:t>湿地中宜种植莲藕、菱角、茭白、芡实等经济作物，以及芦苇、香蒲、水葱等湿地植物。</w:t>
      </w:r>
    </w:p>
    <w:p w14:paraId="4370FB8E" w14:textId="77777777" w:rsidR="005F7386" w:rsidRPr="00337576" w:rsidRDefault="00E72A7C">
      <w:pPr>
        <w:pStyle w:val="afa"/>
        <w:widowControl/>
        <w:numPr>
          <w:ilvl w:val="0"/>
          <w:numId w:val="31"/>
        </w:numPr>
        <w:ind w:firstLineChars="0"/>
        <w:jc w:val="left"/>
        <w:rPr>
          <w:bCs/>
          <w:sz w:val="28"/>
          <w:szCs w:val="28"/>
        </w:rPr>
      </w:pPr>
      <w:r w:rsidRPr="00337576">
        <w:rPr>
          <w:rFonts w:hint="eastAsia"/>
          <w:bCs/>
          <w:sz w:val="28"/>
          <w:szCs w:val="28"/>
        </w:rPr>
        <w:t>可根据当地需求放养经济鱼类，放养密度宜不超过</w:t>
      </w:r>
      <w:r w:rsidRPr="00337576">
        <w:rPr>
          <w:bCs/>
          <w:sz w:val="28"/>
          <w:szCs w:val="28"/>
        </w:rPr>
        <w:t>3 m</w:t>
      </w:r>
      <w:r w:rsidRPr="00337576">
        <w:rPr>
          <w:bCs/>
          <w:sz w:val="28"/>
          <w:szCs w:val="28"/>
          <w:vertAlign w:val="superscript"/>
        </w:rPr>
        <w:t>2</w:t>
      </w:r>
      <w:r w:rsidRPr="00337576">
        <w:rPr>
          <w:bCs/>
          <w:sz w:val="28"/>
          <w:szCs w:val="28"/>
        </w:rPr>
        <w:t>/</w:t>
      </w:r>
      <w:r w:rsidRPr="00337576">
        <w:rPr>
          <w:rFonts w:hint="eastAsia"/>
          <w:bCs/>
          <w:sz w:val="28"/>
          <w:szCs w:val="28"/>
        </w:rPr>
        <w:t>条。</w:t>
      </w:r>
    </w:p>
    <w:p w14:paraId="606F5A9D" w14:textId="77777777" w:rsidR="005F7386" w:rsidRPr="00337576" w:rsidRDefault="00E72A7C">
      <w:pPr>
        <w:widowControl/>
        <w:jc w:val="left"/>
      </w:pPr>
      <w:r w:rsidRPr="00337576">
        <w:rPr>
          <w:rFonts w:hint="eastAsia"/>
          <w:b/>
          <w:spacing w:val="4"/>
          <w:sz w:val="28"/>
          <w:szCs w:val="28"/>
        </w:rPr>
        <w:t>9</w:t>
      </w:r>
      <w:r w:rsidRPr="00337576">
        <w:rPr>
          <w:b/>
          <w:spacing w:val="4"/>
          <w:sz w:val="28"/>
          <w:szCs w:val="28"/>
        </w:rPr>
        <w:t>.2.3</w:t>
      </w:r>
      <w:r w:rsidRPr="00337576">
        <w:rPr>
          <w:rFonts w:hint="eastAsia"/>
          <w:spacing w:val="4"/>
          <w:sz w:val="28"/>
          <w:szCs w:val="28"/>
        </w:rPr>
        <w:t>田间</w:t>
      </w:r>
      <w:r w:rsidRPr="00337576">
        <w:rPr>
          <w:rFonts w:hint="eastAsia"/>
          <w:bCs/>
          <w:sz w:val="28"/>
          <w:szCs w:val="28"/>
        </w:rPr>
        <w:t>水塘。水塘宜依照坑塘原有风貌建设。</w:t>
      </w:r>
    </w:p>
    <w:p w14:paraId="2AF425AF" w14:textId="77777777" w:rsidR="005F7386" w:rsidRPr="00337576" w:rsidRDefault="00E72A7C">
      <w:pPr>
        <w:pStyle w:val="afa"/>
        <w:widowControl/>
        <w:numPr>
          <w:ilvl w:val="0"/>
          <w:numId w:val="32"/>
        </w:numPr>
        <w:ind w:firstLineChars="0"/>
        <w:jc w:val="left"/>
        <w:rPr>
          <w:bCs/>
          <w:sz w:val="28"/>
          <w:szCs w:val="28"/>
        </w:rPr>
      </w:pPr>
      <w:r w:rsidRPr="00337576">
        <w:rPr>
          <w:rFonts w:hint="eastAsia"/>
          <w:bCs/>
          <w:sz w:val="28"/>
          <w:szCs w:val="28"/>
        </w:rPr>
        <w:t>水塘水体深度宜为</w:t>
      </w:r>
      <w:r w:rsidRPr="00337576">
        <w:rPr>
          <w:rFonts w:hint="eastAsia"/>
          <w:bCs/>
          <w:sz w:val="28"/>
          <w:szCs w:val="28"/>
        </w:rPr>
        <w:t>40cm</w:t>
      </w:r>
      <w:r w:rsidRPr="00337576">
        <w:rPr>
          <w:rFonts w:hint="eastAsia"/>
          <w:bCs/>
          <w:sz w:val="28"/>
          <w:szCs w:val="28"/>
        </w:rPr>
        <w:t>～</w:t>
      </w:r>
      <w:r w:rsidRPr="00337576">
        <w:rPr>
          <w:rFonts w:hint="eastAsia"/>
          <w:bCs/>
          <w:sz w:val="28"/>
          <w:szCs w:val="28"/>
        </w:rPr>
        <w:t>100cm</w:t>
      </w:r>
      <w:r w:rsidRPr="00337576">
        <w:rPr>
          <w:rFonts w:hint="eastAsia"/>
          <w:bCs/>
          <w:sz w:val="28"/>
          <w:szCs w:val="28"/>
        </w:rPr>
        <w:t>。</w:t>
      </w:r>
    </w:p>
    <w:p w14:paraId="73566C95" w14:textId="77777777" w:rsidR="005F7386" w:rsidRPr="00337576" w:rsidRDefault="00E72A7C">
      <w:pPr>
        <w:pStyle w:val="afa"/>
        <w:widowControl/>
        <w:numPr>
          <w:ilvl w:val="0"/>
          <w:numId w:val="32"/>
        </w:numPr>
        <w:ind w:firstLineChars="0"/>
        <w:jc w:val="left"/>
        <w:rPr>
          <w:bCs/>
          <w:sz w:val="28"/>
          <w:szCs w:val="28"/>
        </w:rPr>
      </w:pPr>
      <w:r w:rsidRPr="00337576">
        <w:rPr>
          <w:rFonts w:hint="eastAsia"/>
          <w:bCs/>
          <w:sz w:val="28"/>
          <w:szCs w:val="28"/>
        </w:rPr>
        <w:t>基底宜为自然土，土层上铺设厚度为</w:t>
      </w:r>
      <w:r w:rsidRPr="00337576">
        <w:rPr>
          <w:rFonts w:hint="eastAsia"/>
          <w:bCs/>
          <w:sz w:val="28"/>
          <w:szCs w:val="28"/>
        </w:rPr>
        <w:t>1cm</w:t>
      </w:r>
      <w:r w:rsidRPr="00337576">
        <w:rPr>
          <w:rFonts w:hint="eastAsia"/>
          <w:bCs/>
          <w:sz w:val="28"/>
          <w:szCs w:val="28"/>
        </w:rPr>
        <w:t>的砾石层或卵石层。</w:t>
      </w:r>
    </w:p>
    <w:p w14:paraId="5590914E" w14:textId="77777777" w:rsidR="005F7386" w:rsidRPr="00337576" w:rsidRDefault="00E72A7C">
      <w:pPr>
        <w:pStyle w:val="afa"/>
        <w:widowControl/>
        <w:numPr>
          <w:ilvl w:val="0"/>
          <w:numId w:val="32"/>
        </w:numPr>
        <w:ind w:firstLineChars="0"/>
        <w:jc w:val="left"/>
        <w:rPr>
          <w:bCs/>
          <w:sz w:val="28"/>
          <w:szCs w:val="28"/>
        </w:rPr>
      </w:pPr>
      <w:r w:rsidRPr="00337576">
        <w:rPr>
          <w:rFonts w:hint="eastAsia"/>
          <w:bCs/>
          <w:sz w:val="28"/>
          <w:szCs w:val="28"/>
        </w:rPr>
        <w:t>岸坡宜采用缓坡设计。水塘常水位以下宜双排木桩或石笼，并</w:t>
      </w:r>
      <w:proofErr w:type="gramStart"/>
      <w:r w:rsidRPr="00337576">
        <w:rPr>
          <w:rFonts w:hint="eastAsia"/>
          <w:bCs/>
          <w:sz w:val="28"/>
          <w:szCs w:val="28"/>
        </w:rPr>
        <w:t>种植再力花</w:t>
      </w:r>
      <w:proofErr w:type="gramEnd"/>
      <w:r w:rsidRPr="00337576">
        <w:rPr>
          <w:rFonts w:hint="eastAsia"/>
          <w:bCs/>
          <w:sz w:val="28"/>
          <w:szCs w:val="28"/>
        </w:rPr>
        <w:t>、菖蒲、鸢尾等</w:t>
      </w:r>
      <w:proofErr w:type="gramStart"/>
      <w:r w:rsidRPr="00337576">
        <w:rPr>
          <w:rFonts w:hint="eastAsia"/>
          <w:bCs/>
          <w:sz w:val="28"/>
          <w:szCs w:val="28"/>
        </w:rPr>
        <w:t>挺</w:t>
      </w:r>
      <w:proofErr w:type="gramEnd"/>
      <w:r w:rsidRPr="00337576">
        <w:rPr>
          <w:rFonts w:hint="eastAsia"/>
          <w:bCs/>
          <w:sz w:val="28"/>
          <w:szCs w:val="28"/>
        </w:rPr>
        <w:t>水植物；常水位以上宜自然土护坡，并种植生命力旺盛的草本植物，如狗牙根；岸上宜种植迎春花、</w:t>
      </w:r>
      <w:r w:rsidRPr="00337576">
        <w:rPr>
          <w:rFonts w:hint="eastAsia"/>
          <w:bCs/>
          <w:sz w:val="28"/>
          <w:szCs w:val="28"/>
        </w:rPr>
        <w:lastRenderedPageBreak/>
        <w:t>野蔷薇等小型灌木；塘内宜种植金鱼藻、狐尾藻、苦草、睡莲、深水藕等沉水植物，芦苇、深水藕等</w:t>
      </w:r>
      <w:proofErr w:type="gramStart"/>
      <w:r w:rsidRPr="00337576">
        <w:rPr>
          <w:rFonts w:hint="eastAsia"/>
          <w:bCs/>
          <w:sz w:val="28"/>
          <w:szCs w:val="28"/>
        </w:rPr>
        <w:t>挺</w:t>
      </w:r>
      <w:proofErr w:type="gramEnd"/>
      <w:r w:rsidRPr="00337576">
        <w:rPr>
          <w:rFonts w:hint="eastAsia"/>
          <w:bCs/>
          <w:sz w:val="28"/>
          <w:szCs w:val="28"/>
        </w:rPr>
        <w:t>水植物，睡莲等浮叶植物。</w:t>
      </w:r>
    </w:p>
    <w:p w14:paraId="26233CDF" w14:textId="77777777" w:rsidR="005F7386" w:rsidRPr="00337576" w:rsidRDefault="00E72A7C">
      <w:pPr>
        <w:widowControl/>
        <w:jc w:val="left"/>
        <w:rPr>
          <w:bCs/>
          <w:sz w:val="28"/>
          <w:szCs w:val="28"/>
        </w:rPr>
      </w:pPr>
      <w:r w:rsidRPr="00337576">
        <w:rPr>
          <w:rFonts w:hint="eastAsia"/>
          <w:b/>
          <w:spacing w:val="4"/>
          <w:sz w:val="28"/>
          <w:szCs w:val="28"/>
        </w:rPr>
        <w:t>9</w:t>
      </w:r>
      <w:r w:rsidRPr="00337576">
        <w:rPr>
          <w:b/>
          <w:spacing w:val="4"/>
          <w:sz w:val="28"/>
          <w:szCs w:val="28"/>
        </w:rPr>
        <w:t>.2.</w:t>
      </w:r>
      <w:r w:rsidRPr="00337576">
        <w:rPr>
          <w:rFonts w:hint="eastAsia"/>
          <w:b/>
          <w:spacing w:val="4"/>
          <w:sz w:val="28"/>
          <w:szCs w:val="28"/>
        </w:rPr>
        <w:t>4</w:t>
      </w:r>
      <w:r w:rsidRPr="00337576">
        <w:rPr>
          <w:rFonts w:hint="eastAsia"/>
          <w:bCs/>
          <w:sz w:val="28"/>
          <w:szCs w:val="28"/>
        </w:rPr>
        <w:t xml:space="preserve"> </w:t>
      </w:r>
      <w:r w:rsidRPr="00337576">
        <w:rPr>
          <w:rFonts w:hint="eastAsia"/>
          <w:bCs/>
          <w:sz w:val="28"/>
          <w:szCs w:val="28"/>
        </w:rPr>
        <w:t>湿地与水塘的水源为田间排水、雨水及河水。农田或河道与湿地、水塘宜适当连通，有条件的情况下构建内循环系统，即以湿地与水塘为基点，将农田、道路、林地、河道进行有机串联，保持水体流动性。</w:t>
      </w:r>
    </w:p>
    <w:p w14:paraId="0FB187E6" w14:textId="77777777" w:rsidR="005F7386" w:rsidRPr="00337576" w:rsidRDefault="00E72A7C">
      <w:pPr>
        <w:pStyle w:val="2"/>
        <w:rPr>
          <w:bCs w:val="0"/>
        </w:rPr>
      </w:pPr>
      <w:bookmarkStart w:id="102" w:name="_Toc484087760"/>
      <w:bookmarkStart w:id="103" w:name="_Toc513475399"/>
      <w:bookmarkStart w:id="104" w:name="_Toc494976455"/>
      <w:bookmarkStart w:id="105" w:name="_Toc524351181"/>
      <w:r w:rsidRPr="00337576">
        <w:rPr>
          <w:bCs w:val="0"/>
        </w:rPr>
        <w:t xml:space="preserve">9.3 </w:t>
      </w:r>
      <w:r w:rsidRPr="00337576">
        <w:rPr>
          <w:bCs w:val="0"/>
        </w:rPr>
        <w:t>灌木丛与草丛</w:t>
      </w:r>
      <w:bookmarkEnd w:id="102"/>
      <w:bookmarkEnd w:id="103"/>
      <w:bookmarkEnd w:id="104"/>
      <w:bookmarkEnd w:id="105"/>
    </w:p>
    <w:p w14:paraId="28B746E4" w14:textId="77777777" w:rsidR="005F7386" w:rsidRPr="00337576" w:rsidRDefault="00E72A7C">
      <w:pPr>
        <w:widowControl/>
        <w:jc w:val="left"/>
        <w:rPr>
          <w:bCs/>
          <w:sz w:val="28"/>
          <w:szCs w:val="28"/>
        </w:rPr>
      </w:pPr>
      <w:r w:rsidRPr="00337576">
        <w:rPr>
          <w:rFonts w:hint="eastAsia"/>
          <w:b/>
          <w:spacing w:val="4"/>
          <w:sz w:val="28"/>
          <w:szCs w:val="28"/>
        </w:rPr>
        <w:t>9</w:t>
      </w:r>
      <w:r w:rsidRPr="00337576">
        <w:rPr>
          <w:b/>
          <w:spacing w:val="4"/>
          <w:sz w:val="28"/>
          <w:szCs w:val="28"/>
        </w:rPr>
        <w:t>.3.1</w:t>
      </w:r>
      <w:r w:rsidRPr="00337576">
        <w:rPr>
          <w:rFonts w:hint="eastAsia"/>
          <w:b/>
          <w:spacing w:val="4"/>
          <w:sz w:val="28"/>
          <w:szCs w:val="28"/>
        </w:rPr>
        <w:t xml:space="preserve"> </w:t>
      </w:r>
      <w:proofErr w:type="gramStart"/>
      <w:r w:rsidRPr="00337576">
        <w:rPr>
          <w:bCs/>
          <w:sz w:val="28"/>
          <w:szCs w:val="28"/>
        </w:rPr>
        <w:t>生产路</w:t>
      </w:r>
      <w:proofErr w:type="gramEnd"/>
      <w:r w:rsidRPr="00337576">
        <w:rPr>
          <w:bCs/>
          <w:sz w:val="28"/>
          <w:szCs w:val="28"/>
        </w:rPr>
        <w:t>与农沟</w:t>
      </w:r>
      <w:r w:rsidRPr="00337576">
        <w:rPr>
          <w:rFonts w:hint="eastAsia"/>
          <w:bCs/>
          <w:sz w:val="28"/>
          <w:szCs w:val="28"/>
        </w:rPr>
        <w:t>、</w:t>
      </w:r>
      <w:r w:rsidRPr="00337576">
        <w:rPr>
          <w:bCs/>
          <w:sz w:val="28"/>
          <w:szCs w:val="28"/>
        </w:rPr>
        <w:t>农渠之间</w:t>
      </w:r>
      <w:r w:rsidRPr="00337576">
        <w:rPr>
          <w:rFonts w:hint="eastAsia"/>
          <w:bCs/>
          <w:sz w:val="28"/>
          <w:szCs w:val="28"/>
        </w:rPr>
        <w:t>应</w:t>
      </w:r>
      <w:r w:rsidRPr="00337576">
        <w:rPr>
          <w:bCs/>
          <w:sz w:val="28"/>
          <w:szCs w:val="28"/>
        </w:rPr>
        <w:t>设置灌木丛带和草丛带，灌木丛带宽宜为</w:t>
      </w:r>
      <w:r w:rsidRPr="00337576">
        <w:rPr>
          <w:bCs/>
          <w:sz w:val="28"/>
          <w:szCs w:val="28"/>
        </w:rPr>
        <w:t>20</w:t>
      </w:r>
      <w:r w:rsidRPr="00337576">
        <w:rPr>
          <w:rFonts w:hint="eastAsia"/>
          <w:bCs/>
          <w:sz w:val="28"/>
          <w:szCs w:val="28"/>
        </w:rPr>
        <w:t>cm</w:t>
      </w:r>
      <w:r w:rsidRPr="00337576">
        <w:rPr>
          <w:bCs/>
          <w:sz w:val="28"/>
          <w:szCs w:val="28"/>
        </w:rPr>
        <w:t>～</w:t>
      </w:r>
      <w:r w:rsidRPr="00337576">
        <w:rPr>
          <w:bCs/>
          <w:sz w:val="28"/>
          <w:szCs w:val="28"/>
        </w:rPr>
        <w:t>30cm</w:t>
      </w:r>
      <w:r w:rsidRPr="00337576">
        <w:rPr>
          <w:bCs/>
          <w:sz w:val="28"/>
          <w:szCs w:val="28"/>
        </w:rPr>
        <w:t>，草丛带宽宜为</w:t>
      </w:r>
      <w:r w:rsidRPr="00337576">
        <w:rPr>
          <w:bCs/>
          <w:sz w:val="28"/>
          <w:szCs w:val="28"/>
        </w:rPr>
        <w:t>30</w:t>
      </w:r>
      <w:r w:rsidRPr="00337576">
        <w:rPr>
          <w:rFonts w:hint="eastAsia"/>
          <w:bCs/>
          <w:sz w:val="28"/>
          <w:szCs w:val="28"/>
        </w:rPr>
        <w:t>cm</w:t>
      </w:r>
      <w:r w:rsidRPr="00337576">
        <w:rPr>
          <w:bCs/>
          <w:sz w:val="28"/>
          <w:szCs w:val="28"/>
        </w:rPr>
        <w:t>～</w:t>
      </w:r>
      <w:r w:rsidRPr="00337576">
        <w:rPr>
          <w:bCs/>
          <w:sz w:val="28"/>
          <w:szCs w:val="28"/>
        </w:rPr>
        <w:t>50cm</w:t>
      </w:r>
      <w:r w:rsidRPr="00337576">
        <w:rPr>
          <w:rFonts w:hint="eastAsia"/>
          <w:bCs/>
          <w:sz w:val="28"/>
          <w:szCs w:val="28"/>
        </w:rPr>
        <w:t>。</w:t>
      </w:r>
    </w:p>
    <w:p w14:paraId="1A27657B" w14:textId="77777777" w:rsidR="005F7386" w:rsidRPr="00337576" w:rsidRDefault="00E72A7C">
      <w:pPr>
        <w:widowControl/>
        <w:jc w:val="left"/>
        <w:rPr>
          <w:bCs/>
          <w:sz w:val="28"/>
          <w:szCs w:val="28"/>
        </w:rPr>
      </w:pPr>
      <w:r w:rsidRPr="00337576">
        <w:rPr>
          <w:rFonts w:hint="eastAsia"/>
          <w:b/>
          <w:spacing w:val="4"/>
          <w:sz w:val="28"/>
          <w:szCs w:val="28"/>
        </w:rPr>
        <w:t>9</w:t>
      </w:r>
      <w:r w:rsidRPr="00337576">
        <w:rPr>
          <w:b/>
          <w:spacing w:val="4"/>
          <w:sz w:val="28"/>
          <w:szCs w:val="28"/>
        </w:rPr>
        <w:t>.3.2</w:t>
      </w:r>
      <w:r w:rsidRPr="00337576">
        <w:rPr>
          <w:rFonts w:hint="eastAsia"/>
          <w:b/>
          <w:spacing w:val="4"/>
          <w:sz w:val="28"/>
          <w:szCs w:val="28"/>
        </w:rPr>
        <w:t xml:space="preserve"> </w:t>
      </w:r>
      <w:r w:rsidRPr="00337576">
        <w:rPr>
          <w:bCs/>
          <w:sz w:val="28"/>
          <w:szCs w:val="28"/>
        </w:rPr>
        <w:t>一级</w:t>
      </w:r>
      <w:proofErr w:type="gramStart"/>
      <w:r w:rsidRPr="00337576">
        <w:rPr>
          <w:bCs/>
          <w:sz w:val="28"/>
          <w:szCs w:val="28"/>
        </w:rPr>
        <w:t>田间道</w:t>
      </w:r>
      <w:proofErr w:type="gramEnd"/>
      <w:r w:rsidRPr="00337576">
        <w:rPr>
          <w:bCs/>
          <w:sz w:val="28"/>
          <w:szCs w:val="28"/>
        </w:rPr>
        <w:t>和二级</w:t>
      </w:r>
      <w:proofErr w:type="gramStart"/>
      <w:r w:rsidRPr="00337576">
        <w:rPr>
          <w:bCs/>
          <w:sz w:val="28"/>
          <w:szCs w:val="28"/>
        </w:rPr>
        <w:t>田间道</w:t>
      </w:r>
      <w:proofErr w:type="gramEnd"/>
      <w:r w:rsidRPr="00337576">
        <w:rPr>
          <w:bCs/>
          <w:sz w:val="28"/>
          <w:szCs w:val="28"/>
        </w:rPr>
        <w:t>与农田之间</w:t>
      </w:r>
      <w:r w:rsidRPr="00337576">
        <w:rPr>
          <w:rFonts w:hint="eastAsia"/>
          <w:bCs/>
          <w:sz w:val="28"/>
          <w:szCs w:val="28"/>
        </w:rPr>
        <w:t>应</w:t>
      </w:r>
      <w:r w:rsidRPr="00337576">
        <w:rPr>
          <w:bCs/>
          <w:sz w:val="28"/>
          <w:szCs w:val="28"/>
        </w:rPr>
        <w:t>设置灌木丛带，带宽宜为</w:t>
      </w:r>
      <w:r w:rsidRPr="00337576">
        <w:rPr>
          <w:bCs/>
          <w:sz w:val="28"/>
          <w:szCs w:val="28"/>
        </w:rPr>
        <w:t>30cm</w:t>
      </w:r>
      <w:r w:rsidRPr="00337576">
        <w:rPr>
          <w:rFonts w:hint="eastAsia"/>
          <w:bCs/>
          <w:sz w:val="28"/>
          <w:szCs w:val="28"/>
        </w:rPr>
        <w:t>。</w:t>
      </w:r>
    </w:p>
    <w:p w14:paraId="746CF28D" w14:textId="77777777" w:rsidR="005F7386" w:rsidRPr="00337576" w:rsidRDefault="00E72A7C">
      <w:pPr>
        <w:widowControl/>
        <w:jc w:val="left"/>
        <w:rPr>
          <w:bCs/>
          <w:sz w:val="28"/>
          <w:szCs w:val="28"/>
        </w:rPr>
      </w:pPr>
      <w:r w:rsidRPr="00337576">
        <w:rPr>
          <w:rFonts w:hint="eastAsia"/>
          <w:b/>
          <w:spacing w:val="4"/>
          <w:sz w:val="28"/>
          <w:szCs w:val="28"/>
        </w:rPr>
        <w:t>9</w:t>
      </w:r>
      <w:r w:rsidRPr="00337576">
        <w:rPr>
          <w:b/>
          <w:spacing w:val="4"/>
          <w:sz w:val="28"/>
          <w:szCs w:val="28"/>
        </w:rPr>
        <w:t>.3.3</w:t>
      </w:r>
      <w:r w:rsidRPr="00337576">
        <w:rPr>
          <w:rFonts w:hint="eastAsia"/>
          <w:b/>
          <w:spacing w:val="4"/>
          <w:sz w:val="28"/>
          <w:szCs w:val="28"/>
        </w:rPr>
        <w:t xml:space="preserve"> </w:t>
      </w:r>
      <w:r w:rsidRPr="00337576">
        <w:rPr>
          <w:bCs/>
          <w:sz w:val="28"/>
          <w:szCs w:val="28"/>
        </w:rPr>
        <w:t>沟渠顶部</w:t>
      </w:r>
      <w:r w:rsidRPr="00337576">
        <w:rPr>
          <w:rFonts w:hint="eastAsia"/>
          <w:bCs/>
          <w:sz w:val="28"/>
          <w:szCs w:val="28"/>
        </w:rPr>
        <w:t>应</w:t>
      </w:r>
      <w:r w:rsidRPr="00337576">
        <w:rPr>
          <w:bCs/>
          <w:sz w:val="28"/>
          <w:szCs w:val="28"/>
        </w:rPr>
        <w:t>种植单行或双行灌木，沟渠护坡宜种植草本植物</w:t>
      </w:r>
      <w:r w:rsidRPr="00337576">
        <w:rPr>
          <w:rFonts w:hint="eastAsia"/>
          <w:bCs/>
          <w:sz w:val="28"/>
          <w:szCs w:val="28"/>
        </w:rPr>
        <w:t>；</w:t>
      </w:r>
      <w:r w:rsidRPr="00337576">
        <w:rPr>
          <w:bCs/>
          <w:sz w:val="28"/>
          <w:szCs w:val="28"/>
        </w:rPr>
        <w:t>水塘岸上</w:t>
      </w:r>
      <w:proofErr w:type="gramStart"/>
      <w:r w:rsidRPr="00337576">
        <w:rPr>
          <w:bCs/>
          <w:sz w:val="28"/>
          <w:szCs w:val="28"/>
        </w:rPr>
        <w:t>宜设置</w:t>
      </w:r>
      <w:proofErr w:type="gramEnd"/>
      <w:r w:rsidRPr="00337576">
        <w:rPr>
          <w:bCs/>
          <w:sz w:val="28"/>
          <w:szCs w:val="28"/>
        </w:rPr>
        <w:t>双行灌木带，水位以上护坡</w:t>
      </w:r>
      <w:proofErr w:type="gramStart"/>
      <w:r w:rsidRPr="00337576">
        <w:rPr>
          <w:bCs/>
          <w:sz w:val="28"/>
          <w:szCs w:val="28"/>
        </w:rPr>
        <w:t>宜设置</w:t>
      </w:r>
      <w:proofErr w:type="gramEnd"/>
      <w:r w:rsidRPr="00337576">
        <w:rPr>
          <w:bCs/>
          <w:sz w:val="28"/>
          <w:szCs w:val="28"/>
        </w:rPr>
        <w:t>草丛。</w:t>
      </w:r>
    </w:p>
    <w:p w14:paraId="12A20762" w14:textId="77777777" w:rsidR="005F7386" w:rsidRPr="00337576" w:rsidRDefault="00E72A7C">
      <w:pPr>
        <w:widowControl/>
        <w:jc w:val="left"/>
        <w:rPr>
          <w:sz w:val="28"/>
          <w:szCs w:val="28"/>
        </w:rPr>
      </w:pPr>
      <w:r w:rsidRPr="00337576">
        <w:rPr>
          <w:rFonts w:hint="eastAsia"/>
          <w:b/>
          <w:spacing w:val="4"/>
          <w:sz w:val="28"/>
          <w:szCs w:val="28"/>
        </w:rPr>
        <w:t xml:space="preserve">9.3.4 </w:t>
      </w:r>
      <w:r w:rsidRPr="00337576">
        <w:rPr>
          <w:rFonts w:hint="eastAsia"/>
          <w:sz w:val="28"/>
          <w:szCs w:val="28"/>
        </w:rPr>
        <w:t>灌木种类宜选择</w:t>
      </w:r>
      <w:r w:rsidRPr="00337576">
        <w:rPr>
          <w:sz w:val="28"/>
          <w:szCs w:val="28"/>
        </w:rPr>
        <w:t>枇杷、火</w:t>
      </w:r>
      <w:proofErr w:type="gramStart"/>
      <w:r w:rsidRPr="00337576">
        <w:rPr>
          <w:sz w:val="28"/>
          <w:szCs w:val="28"/>
        </w:rPr>
        <w:t>棘</w:t>
      </w:r>
      <w:proofErr w:type="gramEnd"/>
      <w:r w:rsidRPr="00337576">
        <w:rPr>
          <w:sz w:val="28"/>
          <w:szCs w:val="28"/>
        </w:rPr>
        <w:t>、樱桃、葡萄、桑树、桃、杏、李、梨等坚果、浆果类树种</w:t>
      </w:r>
      <w:r w:rsidRPr="00337576">
        <w:rPr>
          <w:rFonts w:hint="eastAsia"/>
          <w:sz w:val="28"/>
          <w:szCs w:val="28"/>
        </w:rPr>
        <w:t>。</w:t>
      </w:r>
      <w:r w:rsidRPr="00337576">
        <w:rPr>
          <w:bCs/>
          <w:sz w:val="28"/>
          <w:szCs w:val="28"/>
        </w:rPr>
        <w:t>地被植物可选择香蒲、鸢尾、土麦冬、红花酢浆草等</w:t>
      </w:r>
      <w:r w:rsidRPr="00337576">
        <w:rPr>
          <w:rFonts w:hint="eastAsia"/>
          <w:sz w:val="28"/>
          <w:szCs w:val="28"/>
        </w:rPr>
        <w:t>。</w:t>
      </w:r>
    </w:p>
    <w:p w14:paraId="7DFA883A" w14:textId="77777777" w:rsidR="005F7386" w:rsidRPr="00337576" w:rsidRDefault="00E72A7C">
      <w:pPr>
        <w:pStyle w:val="2"/>
        <w:rPr>
          <w:bCs w:val="0"/>
        </w:rPr>
      </w:pPr>
      <w:bookmarkStart w:id="106" w:name="_Toc494976456"/>
      <w:bookmarkStart w:id="107" w:name="_Toc484087761"/>
      <w:bookmarkStart w:id="108" w:name="_Toc513475400"/>
      <w:bookmarkStart w:id="109" w:name="_Toc524351182"/>
      <w:r w:rsidRPr="00337576">
        <w:rPr>
          <w:bCs w:val="0"/>
        </w:rPr>
        <w:t xml:space="preserve">9.4 </w:t>
      </w:r>
      <w:r w:rsidRPr="00337576">
        <w:rPr>
          <w:bCs w:val="0"/>
        </w:rPr>
        <w:t>鸟类栖息林</w:t>
      </w:r>
      <w:bookmarkEnd w:id="106"/>
      <w:bookmarkEnd w:id="107"/>
      <w:r w:rsidRPr="00337576">
        <w:rPr>
          <w:rFonts w:hint="eastAsia"/>
          <w:bCs w:val="0"/>
        </w:rPr>
        <w:t>营造</w:t>
      </w:r>
      <w:bookmarkStart w:id="110" w:name="_Toc484087762"/>
      <w:bookmarkEnd w:id="108"/>
      <w:bookmarkEnd w:id="109"/>
    </w:p>
    <w:p w14:paraId="0F491BAC" w14:textId="77777777" w:rsidR="005F7386" w:rsidRPr="00337576" w:rsidRDefault="00E72A7C">
      <w:pPr>
        <w:widowControl/>
        <w:jc w:val="left"/>
        <w:rPr>
          <w:bCs/>
          <w:sz w:val="28"/>
          <w:szCs w:val="28"/>
        </w:rPr>
      </w:pPr>
      <w:r w:rsidRPr="00337576">
        <w:rPr>
          <w:b/>
          <w:bCs/>
          <w:sz w:val="28"/>
          <w:szCs w:val="28"/>
        </w:rPr>
        <w:t>9.4.</w:t>
      </w:r>
      <w:r w:rsidRPr="00337576">
        <w:rPr>
          <w:rFonts w:hint="eastAsia"/>
          <w:b/>
          <w:bCs/>
          <w:sz w:val="28"/>
          <w:szCs w:val="28"/>
        </w:rPr>
        <w:t>1</w:t>
      </w:r>
      <w:r w:rsidRPr="00337576">
        <w:rPr>
          <w:rFonts w:hint="eastAsia"/>
          <w:bCs/>
          <w:sz w:val="28"/>
          <w:szCs w:val="28"/>
        </w:rPr>
        <w:t>应根据生态本底调查结果选择适宜鸟类栖息、取食、筑巢的本土树种。</w:t>
      </w:r>
    </w:p>
    <w:p w14:paraId="02B7600B" w14:textId="77777777" w:rsidR="005F7386" w:rsidRPr="00337576" w:rsidRDefault="00E72A7C">
      <w:pPr>
        <w:widowControl/>
        <w:jc w:val="left"/>
        <w:rPr>
          <w:bCs/>
          <w:sz w:val="28"/>
          <w:szCs w:val="28"/>
        </w:rPr>
      </w:pPr>
      <w:r w:rsidRPr="00337576">
        <w:rPr>
          <w:rFonts w:hint="eastAsia"/>
          <w:b/>
          <w:spacing w:val="4"/>
          <w:sz w:val="28"/>
          <w:szCs w:val="28"/>
        </w:rPr>
        <w:lastRenderedPageBreak/>
        <w:t>9</w:t>
      </w:r>
      <w:r w:rsidRPr="00337576">
        <w:rPr>
          <w:b/>
          <w:spacing w:val="4"/>
          <w:sz w:val="28"/>
          <w:szCs w:val="28"/>
        </w:rPr>
        <w:t>.4.</w:t>
      </w:r>
      <w:r w:rsidRPr="00337576">
        <w:rPr>
          <w:rFonts w:hint="eastAsia"/>
          <w:b/>
          <w:spacing w:val="4"/>
          <w:sz w:val="28"/>
          <w:szCs w:val="28"/>
        </w:rPr>
        <w:t>2</w:t>
      </w:r>
      <w:r w:rsidRPr="00337576">
        <w:rPr>
          <w:rFonts w:hint="eastAsia"/>
          <w:spacing w:val="4"/>
          <w:sz w:val="28"/>
          <w:szCs w:val="28"/>
        </w:rPr>
        <w:t>鸟类</w:t>
      </w:r>
      <w:proofErr w:type="gramStart"/>
      <w:r w:rsidRPr="00337576">
        <w:rPr>
          <w:rFonts w:hint="eastAsia"/>
          <w:spacing w:val="4"/>
          <w:sz w:val="28"/>
          <w:szCs w:val="28"/>
        </w:rPr>
        <w:t>栖息林</w:t>
      </w:r>
      <w:r w:rsidRPr="00337576">
        <w:rPr>
          <w:rFonts w:hint="eastAsia"/>
          <w:bCs/>
          <w:sz w:val="28"/>
          <w:szCs w:val="28"/>
        </w:rPr>
        <w:t>宜构建</w:t>
      </w:r>
      <w:proofErr w:type="gramEnd"/>
      <w:r w:rsidRPr="00337576">
        <w:rPr>
          <w:rFonts w:hint="eastAsia"/>
          <w:bCs/>
          <w:sz w:val="28"/>
          <w:szCs w:val="28"/>
        </w:rPr>
        <w:t>乔灌草复层结构，在林地周边种植灌木，每隔</w:t>
      </w:r>
      <w:r w:rsidRPr="00337576">
        <w:rPr>
          <w:bCs/>
          <w:sz w:val="28"/>
          <w:szCs w:val="28"/>
        </w:rPr>
        <w:t>10</w:t>
      </w:r>
      <w:r w:rsidRPr="00337576">
        <w:rPr>
          <w:rFonts w:hint="eastAsia"/>
          <w:bCs/>
          <w:sz w:val="28"/>
          <w:szCs w:val="28"/>
        </w:rPr>
        <w:t>m</w:t>
      </w:r>
      <w:r w:rsidRPr="00337576">
        <w:rPr>
          <w:rFonts w:hint="eastAsia"/>
          <w:bCs/>
          <w:sz w:val="28"/>
          <w:szCs w:val="28"/>
        </w:rPr>
        <w:t>～</w:t>
      </w:r>
      <w:r w:rsidRPr="00337576">
        <w:rPr>
          <w:bCs/>
          <w:sz w:val="28"/>
          <w:szCs w:val="28"/>
        </w:rPr>
        <w:t>20m</w:t>
      </w:r>
      <w:r w:rsidRPr="00337576">
        <w:rPr>
          <w:rFonts w:hint="eastAsia"/>
          <w:bCs/>
          <w:sz w:val="28"/>
          <w:szCs w:val="28"/>
        </w:rPr>
        <w:t>悬挂一个人工鸟巢。</w:t>
      </w:r>
    </w:p>
    <w:p w14:paraId="4FEC2F35" w14:textId="77777777" w:rsidR="005F7386" w:rsidRPr="00337576" w:rsidRDefault="00E72A7C">
      <w:pPr>
        <w:widowControl/>
        <w:jc w:val="left"/>
        <w:rPr>
          <w:bCs/>
          <w:sz w:val="28"/>
          <w:szCs w:val="28"/>
        </w:rPr>
      </w:pPr>
      <w:r w:rsidRPr="00337576">
        <w:rPr>
          <w:b/>
          <w:bCs/>
          <w:sz w:val="28"/>
          <w:szCs w:val="28"/>
        </w:rPr>
        <w:t>9.4.3</w:t>
      </w:r>
      <w:r w:rsidRPr="00337576">
        <w:rPr>
          <w:rFonts w:hint="eastAsia"/>
          <w:bCs/>
          <w:sz w:val="28"/>
          <w:szCs w:val="28"/>
        </w:rPr>
        <w:t>鸟类栖息林内可设置林窗，</w:t>
      </w:r>
      <w:proofErr w:type="gramStart"/>
      <w:r w:rsidRPr="00337576">
        <w:rPr>
          <w:rFonts w:hint="eastAsia"/>
          <w:bCs/>
          <w:sz w:val="28"/>
          <w:szCs w:val="28"/>
        </w:rPr>
        <w:t>林窗区域</w:t>
      </w:r>
      <w:proofErr w:type="gramEnd"/>
      <w:r w:rsidRPr="00337576">
        <w:rPr>
          <w:rFonts w:hint="eastAsia"/>
          <w:bCs/>
          <w:sz w:val="28"/>
          <w:szCs w:val="28"/>
        </w:rPr>
        <w:t>可营造灌木丛、草丛、水塘、湿地等。</w:t>
      </w:r>
    </w:p>
    <w:p w14:paraId="32DBDA5A" w14:textId="77777777" w:rsidR="005F7386" w:rsidRPr="00337576" w:rsidRDefault="00E72A7C">
      <w:pPr>
        <w:widowControl/>
        <w:jc w:val="left"/>
        <w:rPr>
          <w:bCs/>
          <w:sz w:val="28"/>
          <w:szCs w:val="28"/>
        </w:rPr>
      </w:pPr>
      <w:r w:rsidRPr="00337576">
        <w:rPr>
          <w:rFonts w:hint="eastAsia"/>
          <w:b/>
          <w:spacing w:val="4"/>
          <w:sz w:val="28"/>
          <w:szCs w:val="28"/>
        </w:rPr>
        <w:t>9.4.4</w:t>
      </w:r>
      <w:r w:rsidRPr="00337576">
        <w:rPr>
          <w:rFonts w:hint="eastAsia"/>
          <w:spacing w:val="4"/>
          <w:sz w:val="28"/>
          <w:szCs w:val="28"/>
        </w:rPr>
        <w:t>可</w:t>
      </w:r>
      <w:r w:rsidRPr="00337576">
        <w:rPr>
          <w:rFonts w:hint="eastAsia"/>
          <w:bCs/>
          <w:sz w:val="28"/>
          <w:szCs w:val="28"/>
        </w:rPr>
        <w:t>通过种植经济作物、灌木丛等把分散的植被</w:t>
      </w:r>
      <w:proofErr w:type="gramStart"/>
      <w:r w:rsidRPr="00337576">
        <w:rPr>
          <w:rFonts w:hint="eastAsia"/>
          <w:bCs/>
          <w:sz w:val="28"/>
          <w:szCs w:val="28"/>
        </w:rPr>
        <w:t>景观缀块连接</w:t>
      </w:r>
      <w:proofErr w:type="gramEnd"/>
      <w:r w:rsidRPr="00337576">
        <w:rPr>
          <w:rFonts w:hint="eastAsia"/>
          <w:bCs/>
          <w:sz w:val="28"/>
          <w:szCs w:val="28"/>
        </w:rPr>
        <w:t>为一片整体，建设生态走廊。</w:t>
      </w:r>
    </w:p>
    <w:bookmarkEnd w:id="110"/>
    <w:p w14:paraId="37546DDC" w14:textId="77777777" w:rsidR="005F7386" w:rsidRPr="00337576" w:rsidRDefault="00E72A7C">
      <w:pPr>
        <w:widowControl/>
        <w:jc w:val="left"/>
        <w:rPr>
          <w:sz w:val="28"/>
          <w:szCs w:val="28"/>
        </w:rPr>
      </w:pPr>
      <w:r w:rsidRPr="00337576">
        <w:rPr>
          <w:rFonts w:hint="eastAsia"/>
          <w:b/>
          <w:spacing w:val="4"/>
          <w:sz w:val="28"/>
          <w:szCs w:val="28"/>
        </w:rPr>
        <w:t>9</w:t>
      </w:r>
      <w:r w:rsidRPr="00337576">
        <w:rPr>
          <w:b/>
          <w:spacing w:val="4"/>
          <w:sz w:val="28"/>
          <w:szCs w:val="28"/>
        </w:rPr>
        <w:t>.4.</w:t>
      </w:r>
      <w:r w:rsidRPr="00337576">
        <w:rPr>
          <w:rFonts w:hint="eastAsia"/>
          <w:b/>
          <w:spacing w:val="4"/>
          <w:sz w:val="28"/>
          <w:szCs w:val="28"/>
        </w:rPr>
        <w:t>5</w:t>
      </w:r>
      <w:r w:rsidRPr="00337576">
        <w:rPr>
          <w:rFonts w:hint="eastAsia"/>
          <w:sz w:val="28"/>
          <w:szCs w:val="28"/>
        </w:rPr>
        <w:t>林木宜选择</w:t>
      </w:r>
      <w:r w:rsidRPr="00337576">
        <w:rPr>
          <w:sz w:val="28"/>
          <w:szCs w:val="28"/>
        </w:rPr>
        <w:t>适宜鸟类栖息和营巢的</w:t>
      </w:r>
      <w:r w:rsidRPr="00337576">
        <w:rPr>
          <w:rFonts w:hint="eastAsia"/>
          <w:sz w:val="28"/>
          <w:szCs w:val="28"/>
        </w:rPr>
        <w:t>树种，如</w:t>
      </w:r>
      <w:r w:rsidRPr="00337576">
        <w:rPr>
          <w:sz w:val="28"/>
          <w:szCs w:val="28"/>
        </w:rPr>
        <w:t>水杉、棕榈、香樟、紫薇、刺槐、紫荆、梅花、木槿、女贞等；坚果、浆果树种</w:t>
      </w:r>
      <w:r w:rsidRPr="00337576">
        <w:rPr>
          <w:rFonts w:hint="eastAsia"/>
          <w:sz w:val="28"/>
          <w:szCs w:val="28"/>
        </w:rPr>
        <w:t>可选择</w:t>
      </w:r>
      <w:r w:rsidRPr="00337576">
        <w:rPr>
          <w:sz w:val="28"/>
          <w:szCs w:val="28"/>
        </w:rPr>
        <w:t>枇杷、火</w:t>
      </w:r>
      <w:proofErr w:type="gramStart"/>
      <w:r w:rsidRPr="00337576">
        <w:rPr>
          <w:sz w:val="28"/>
          <w:szCs w:val="28"/>
        </w:rPr>
        <w:t>棘</w:t>
      </w:r>
      <w:proofErr w:type="gramEnd"/>
      <w:r w:rsidRPr="00337576">
        <w:rPr>
          <w:sz w:val="28"/>
          <w:szCs w:val="28"/>
        </w:rPr>
        <w:t>、樱桃、葡萄、桑树、桃、杏、李、梨等。</w:t>
      </w:r>
    </w:p>
    <w:p w14:paraId="3D076F7B" w14:textId="77777777" w:rsidR="005F7386" w:rsidRPr="00337576" w:rsidRDefault="00E72A7C">
      <w:pPr>
        <w:pStyle w:val="2"/>
      </w:pPr>
      <w:bookmarkStart w:id="111" w:name="_Toc513475401"/>
      <w:bookmarkStart w:id="112" w:name="_Toc524351183"/>
      <w:r w:rsidRPr="00337576">
        <w:rPr>
          <w:rFonts w:hint="eastAsia"/>
        </w:rPr>
        <w:t>9</w:t>
      </w:r>
      <w:r w:rsidRPr="00337576">
        <w:t>.5</w:t>
      </w:r>
      <w:r w:rsidRPr="00337576">
        <w:rPr>
          <w:rFonts w:hint="eastAsia"/>
        </w:rPr>
        <w:t xml:space="preserve"> </w:t>
      </w:r>
      <w:r w:rsidRPr="00337576">
        <w:rPr>
          <w:rFonts w:hint="eastAsia"/>
        </w:rPr>
        <w:t>蛙类保育</w:t>
      </w:r>
      <w:bookmarkEnd w:id="111"/>
      <w:bookmarkEnd w:id="112"/>
    </w:p>
    <w:p w14:paraId="614CA45D" w14:textId="77777777" w:rsidR="005F7386" w:rsidRPr="00337576" w:rsidRDefault="00E72A7C">
      <w:pPr>
        <w:spacing w:line="360" w:lineRule="auto"/>
        <w:rPr>
          <w:b/>
          <w:spacing w:val="4"/>
          <w:sz w:val="28"/>
          <w:szCs w:val="28"/>
        </w:rPr>
      </w:pPr>
      <w:r w:rsidRPr="00337576">
        <w:rPr>
          <w:b/>
          <w:spacing w:val="4"/>
          <w:sz w:val="28"/>
          <w:szCs w:val="28"/>
        </w:rPr>
        <w:t>9.5.1</w:t>
      </w:r>
      <w:r w:rsidRPr="00337576">
        <w:rPr>
          <w:rFonts w:hint="eastAsia"/>
          <w:spacing w:val="4"/>
          <w:sz w:val="28"/>
          <w:szCs w:val="28"/>
        </w:rPr>
        <w:t>应根据生态本底调查结果确定区域内需要保护及新建的蛙类栖息地斑块。</w:t>
      </w:r>
    </w:p>
    <w:p w14:paraId="544A6617" w14:textId="77777777" w:rsidR="005F7386" w:rsidRPr="00337576" w:rsidRDefault="00E72A7C">
      <w:pPr>
        <w:spacing w:line="360" w:lineRule="auto"/>
        <w:rPr>
          <w:b/>
          <w:bCs/>
          <w:sz w:val="28"/>
          <w:szCs w:val="28"/>
        </w:rPr>
      </w:pPr>
      <w:bookmarkStart w:id="113" w:name="_Toc484087759"/>
      <w:bookmarkStart w:id="114" w:name="_Toc494976454"/>
      <w:r w:rsidRPr="00337576">
        <w:rPr>
          <w:b/>
          <w:spacing w:val="4"/>
          <w:sz w:val="28"/>
          <w:szCs w:val="28"/>
        </w:rPr>
        <w:t>9.5.</w:t>
      </w:r>
      <w:r w:rsidRPr="00337576">
        <w:rPr>
          <w:rFonts w:hint="eastAsia"/>
          <w:b/>
          <w:spacing w:val="4"/>
          <w:sz w:val="28"/>
          <w:szCs w:val="28"/>
        </w:rPr>
        <w:t>2</w:t>
      </w:r>
      <w:r w:rsidRPr="00337576">
        <w:rPr>
          <w:rFonts w:hint="eastAsia"/>
          <w:spacing w:val="4"/>
          <w:sz w:val="28"/>
          <w:szCs w:val="28"/>
        </w:rPr>
        <w:t>对蛙类栖息地有阻隔作用的区域</w:t>
      </w:r>
      <w:r w:rsidRPr="00337576">
        <w:rPr>
          <w:spacing w:val="4"/>
          <w:sz w:val="28"/>
          <w:szCs w:val="28"/>
        </w:rPr>
        <w:t>进行</w:t>
      </w:r>
      <w:r w:rsidRPr="00337576">
        <w:rPr>
          <w:rFonts w:hint="eastAsia"/>
          <w:bCs/>
          <w:sz w:val="28"/>
          <w:szCs w:val="28"/>
        </w:rPr>
        <w:t>生物连通性设计</w:t>
      </w:r>
      <w:bookmarkEnd w:id="113"/>
      <w:bookmarkEnd w:id="114"/>
      <w:r w:rsidRPr="00337576">
        <w:rPr>
          <w:rFonts w:hint="eastAsia"/>
          <w:bCs/>
          <w:sz w:val="28"/>
          <w:szCs w:val="28"/>
        </w:rPr>
        <w:t>。</w:t>
      </w:r>
    </w:p>
    <w:p w14:paraId="453B662F" w14:textId="77777777" w:rsidR="005F7386" w:rsidRPr="00337576" w:rsidRDefault="00E72A7C">
      <w:pPr>
        <w:pStyle w:val="afa"/>
        <w:numPr>
          <w:ilvl w:val="0"/>
          <w:numId w:val="33"/>
        </w:numPr>
        <w:spacing w:line="360" w:lineRule="auto"/>
        <w:ind w:firstLineChars="0"/>
        <w:rPr>
          <w:bCs/>
          <w:sz w:val="28"/>
          <w:szCs w:val="28"/>
        </w:rPr>
      </w:pPr>
      <w:r w:rsidRPr="00337576">
        <w:rPr>
          <w:rFonts w:hint="eastAsia"/>
          <w:bCs/>
          <w:sz w:val="28"/>
          <w:szCs w:val="28"/>
        </w:rPr>
        <w:t>对蛙类栖息地有阻隔作用的田间路、生产路，应每间隔</w:t>
      </w:r>
      <w:r w:rsidRPr="00337576">
        <w:rPr>
          <w:bCs/>
          <w:sz w:val="28"/>
          <w:szCs w:val="28"/>
        </w:rPr>
        <w:t>40m</w:t>
      </w:r>
      <w:r w:rsidRPr="00337576">
        <w:rPr>
          <w:rFonts w:hint="eastAsia"/>
          <w:bCs/>
          <w:sz w:val="28"/>
          <w:szCs w:val="28"/>
        </w:rPr>
        <w:t>距离设置一个涵管或生态孔，涵管和田面之间</w:t>
      </w:r>
      <w:proofErr w:type="gramStart"/>
      <w:r w:rsidRPr="00337576">
        <w:rPr>
          <w:rFonts w:hint="eastAsia"/>
          <w:bCs/>
          <w:sz w:val="28"/>
          <w:szCs w:val="28"/>
        </w:rPr>
        <w:t>宜设置</w:t>
      </w:r>
      <w:proofErr w:type="gramEnd"/>
      <w:r w:rsidRPr="00337576">
        <w:rPr>
          <w:rFonts w:hint="eastAsia"/>
          <w:bCs/>
          <w:sz w:val="28"/>
          <w:szCs w:val="28"/>
        </w:rPr>
        <w:t>生态袋，生态袋中种植菖蒲等植物。</w:t>
      </w:r>
    </w:p>
    <w:p w14:paraId="12CBED26" w14:textId="49A042CA" w:rsidR="005F7386" w:rsidRPr="00337576" w:rsidRDefault="00E72A7C">
      <w:pPr>
        <w:pStyle w:val="afa"/>
        <w:numPr>
          <w:ilvl w:val="0"/>
          <w:numId w:val="33"/>
        </w:numPr>
        <w:spacing w:line="360" w:lineRule="auto"/>
        <w:ind w:firstLineChars="0"/>
        <w:rPr>
          <w:bCs/>
          <w:sz w:val="28"/>
          <w:szCs w:val="28"/>
        </w:rPr>
      </w:pPr>
      <w:r w:rsidRPr="00337576">
        <w:rPr>
          <w:rFonts w:hint="eastAsia"/>
          <w:bCs/>
          <w:sz w:val="28"/>
          <w:szCs w:val="28"/>
        </w:rPr>
        <w:t>对河道分隔形成的过渡区域，应在湿地边缘略高于常水位处建设涵管，将湿地与外侧河道边坡连通，并在涵管附近、河道边坡两侧利用松木桩、植草袋等，构筑面积约为</w:t>
      </w:r>
      <w:r w:rsidRPr="00337576">
        <w:rPr>
          <w:bCs/>
          <w:sz w:val="28"/>
          <w:szCs w:val="28"/>
        </w:rPr>
        <w:t>10m</w:t>
      </w:r>
      <w:r w:rsidRPr="00337576">
        <w:rPr>
          <w:bCs/>
          <w:sz w:val="28"/>
          <w:szCs w:val="28"/>
          <w:vertAlign w:val="superscript"/>
        </w:rPr>
        <w:t>2</w:t>
      </w:r>
      <w:r w:rsidRPr="00337576">
        <w:rPr>
          <w:rFonts w:hint="eastAsia"/>
          <w:bCs/>
          <w:sz w:val="28"/>
          <w:szCs w:val="28"/>
        </w:rPr>
        <w:t>～</w:t>
      </w:r>
      <w:r w:rsidRPr="00337576">
        <w:rPr>
          <w:bCs/>
          <w:sz w:val="28"/>
          <w:szCs w:val="28"/>
        </w:rPr>
        <w:t>20m</w:t>
      </w:r>
      <w:r w:rsidRPr="00337576">
        <w:rPr>
          <w:bCs/>
          <w:sz w:val="28"/>
          <w:szCs w:val="28"/>
          <w:vertAlign w:val="superscript"/>
        </w:rPr>
        <w:t>2</w:t>
      </w:r>
      <w:r w:rsidRPr="00337576">
        <w:rPr>
          <w:rFonts w:hint="eastAsia"/>
          <w:bCs/>
          <w:sz w:val="28"/>
          <w:szCs w:val="28"/>
        </w:rPr>
        <w:t>微型栖息平台，种植芦苇、香蒲等具有隐蔽作用的湿地植物，形成生态踏脚石；在河道边坡靠近农田一侧建设青蛙跳板，并</w:t>
      </w:r>
      <w:proofErr w:type="gramStart"/>
      <w:r w:rsidRPr="00337576">
        <w:rPr>
          <w:rFonts w:hint="eastAsia"/>
          <w:bCs/>
          <w:sz w:val="28"/>
          <w:szCs w:val="28"/>
        </w:rPr>
        <w:t>延伸至引排水</w:t>
      </w:r>
      <w:proofErr w:type="gramEnd"/>
      <w:r w:rsidRPr="00337576">
        <w:rPr>
          <w:rFonts w:hint="eastAsia"/>
          <w:bCs/>
          <w:sz w:val="28"/>
          <w:szCs w:val="28"/>
        </w:rPr>
        <w:t>沟渠。</w:t>
      </w:r>
    </w:p>
    <w:p w14:paraId="345576A4" w14:textId="77777777" w:rsidR="005F7386" w:rsidRPr="00337576" w:rsidRDefault="00E72A7C">
      <w:pPr>
        <w:jc w:val="center"/>
      </w:pPr>
      <w:r w:rsidRPr="00337576">
        <w:rPr>
          <w:noProof/>
        </w:rPr>
        <w:lastRenderedPageBreak/>
        <w:drawing>
          <wp:inline distT="0" distB="0" distL="0" distR="0" wp14:anchorId="357326B1" wp14:editId="1DA0168B">
            <wp:extent cx="5274310" cy="2286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9"/>
                    <a:stretch>
                      <a:fillRect/>
                    </a:stretch>
                  </pic:blipFill>
                  <pic:spPr>
                    <a:xfrm>
                      <a:off x="0" y="0"/>
                      <a:ext cx="5274310" cy="2286000"/>
                    </a:xfrm>
                    <a:prstGeom prst="rect">
                      <a:avLst/>
                    </a:prstGeom>
                  </pic:spPr>
                </pic:pic>
              </a:graphicData>
            </a:graphic>
          </wp:inline>
        </w:drawing>
      </w:r>
    </w:p>
    <w:p w14:paraId="4DB52F05" w14:textId="77777777" w:rsidR="005F7386" w:rsidRPr="00337576" w:rsidRDefault="00E72A7C">
      <w:pPr>
        <w:jc w:val="center"/>
        <w:rPr>
          <w:sz w:val="24"/>
        </w:rPr>
        <w:sectPr w:rsidR="005F7386" w:rsidRPr="00337576">
          <w:pgSz w:w="11906" w:h="16838"/>
          <w:pgMar w:top="1440" w:right="1800" w:bottom="1440" w:left="1800" w:header="851" w:footer="992" w:gutter="0"/>
          <w:cols w:space="425"/>
          <w:docGrid w:type="lines" w:linePitch="312"/>
        </w:sectPr>
      </w:pPr>
      <w:r w:rsidRPr="00337576">
        <w:rPr>
          <w:rFonts w:hint="eastAsia"/>
          <w:sz w:val="24"/>
        </w:rPr>
        <w:t>蛙类通道</w:t>
      </w:r>
      <w:r w:rsidRPr="00337576">
        <w:rPr>
          <w:sz w:val="24"/>
        </w:rPr>
        <w:t>示意图</w:t>
      </w:r>
    </w:p>
    <w:p w14:paraId="3AD9AA8F" w14:textId="77777777" w:rsidR="005F7386" w:rsidRPr="00337576" w:rsidRDefault="00E72A7C">
      <w:pPr>
        <w:pStyle w:val="1"/>
        <w:rPr>
          <w:rFonts w:eastAsiaTheme="minorEastAsia"/>
        </w:rPr>
      </w:pPr>
      <w:r w:rsidRPr="00337576">
        <w:rPr>
          <w:sz w:val="24"/>
        </w:rPr>
        <w:lastRenderedPageBreak/>
        <w:tab/>
      </w:r>
      <w:bookmarkStart w:id="115" w:name="_Toc524351184"/>
      <w:r w:rsidRPr="00337576">
        <w:rPr>
          <w:rFonts w:eastAsiaTheme="minorEastAsia"/>
        </w:rPr>
        <w:t xml:space="preserve">10 </w:t>
      </w:r>
      <w:r w:rsidRPr="00337576">
        <w:rPr>
          <w:rFonts w:eastAsiaTheme="minorEastAsia"/>
        </w:rPr>
        <w:t>生态工程效益评估</w:t>
      </w:r>
      <w:bookmarkEnd w:id="115"/>
    </w:p>
    <w:p w14:paraId="4B70FE53" w14:textId="77777777" w:rsidR="005F7386" w:rsidRPr="00337576" w:rsidRDefault="00E72A7C">
      <w:pPr>
        <w:pStyle w:val="2"/>
        <w:rPr>
          <w:rFonts w:ascii="黑体" w:hAnsi="黑体"/>
        </w:rPr>
      </w:pPr>
      <w:bookmarkStart w:id="116" w:name="_Toc524351185"/>
      <w:r w:rsidRPr="00337576">
        <w:t>10.1</w:t>
      </w:r>
      <w:r w:rsidRPr="00337576">
        <w:rPr>
          <w:rFonts w:ascii="黑体" w:hAnsi="黑体"/>
        </w:rPr>
        <w:t xml:space="preserve"> 整治前调查评估</w:t>
      </w:r>
      <w:bookmarkEnd w:id="116"/>
    </w:p>
    <w:p w14:paraId="48D98FD7" w14:textId="5F42DD75" w:rsidR="005F7386" w:rsidRPr="00337576" w:rsidRDefault="00E72A7C">
      <w:pPr>
        <w:tabs>
          <w:tab w:val="left" w:pos="1146"/>
          <w:tab w:val="center" w:pos="4153"/>
        </w:tabs>
        <w:jc w:val="left"/>
        <w:rPr>
          <w:rFonts w:eastAsiaTheme="minorEastAsia"/>
          <w:sz w:val="24"/>
        </w:rPr>
      </w:pPr>
      <w:r w:rsidRPr="00337576">
        <w:rPr>
          <w:rFonts w:eastAsiaTheme="minorEastAsia"/>
          <w:b/>
          <w:sz w:val="28"/>
          <w:szCs w:val="28"/>
        </w:rPr>
        <w:t>10.1.1</w:t>
      </w:r>
      <w:r w:rsidRPr="00337576">
        <w:rPr>
          <w:rFonts w:eastAsiaTheme="minorEastAsia"/>
          <w:sz w:val="28"/>
          <w:szCs w:val="28"/>
        </w:rPr>
        <w:t xml:space="preserve"> </w:t>
      </w:r>
      <w:r w:rsidRPr="00337576">
        <w:rPr>
          <w:rFonts w:eastAsiaTheme="minorEastAsia"/>
          <w:spacing w:val="4"/>
          <w:sz w:val="28"/>
          <w:szCs w:val="28"/>
        </w:rPr>
        <w:t>根据项目区域生态环境现状和</w:t>
      </w:r>
      <w:r w:rsidRPr="00337576">
        <w:rPr>
          <w:rFonts w:eastAsiaTheme="minorEastAsia" w:hint="eastAsia"/>
          <w:spacing w:val="4"/>
          <w:sz w:val="28"/>
          <w:szCs w:val="28"/>
        </w:rPr>
        <w:t>生态本底</w:t>
      </w:r>
      <w:r w:rsidRPr="00337576">
        <w:rPr>
          <w:rFonts w:eastAsiaTheme="minorEastAsia"/>
          <w:spacing w:val="4"/>
          <w:sz w:val="28"/>
          <w:szCs w:val="28"/>
        </w:rPr>
        <w:t>调查结果，</w:t>
      </w:r>
      <w:r w:rsidRPr="00337576">
        <w:rPr>
          <w:rFonts w:eastAsiaTheme="minorEastAsia" w:hint="eastAsia"/>
          <w:spacing w:val="4"/>
          <w:sz w:val="28"/>
          <w:szCs w:val="28"/>
        </w:rPr>
        <w:t>按照</w:t>
      </w:r>
      <w:r w:rsidRPr="00337576">
        <w:rPr>
          <w:rFonts w:eastAsiaTheme="minorEastAsia"/>
          <w:spacing w:val="4"/>
          <w:sz w:val="28"/>
          <w:szCs w:val="28"/>
        </w:rPr>
        <w:t>《生态环境状况评价技术规范》（</w:t>
      </w:r>
      <w:r w:rsidRPr="00337576">
        <w:rPr>
          <w:rFonts w:eastAsiaTheme="minorEastAsia"/>
          <w:spacing w:val="4"/>
          <w:sz w:val="28"/>
          <w:szCs w:val="28"/>
        </w:rPr>
        <w:t>HJ 192</w:t>
      </w:r>
      <w:r w:rsidRPr="00337576">
        <w:rPr>
          <w:rFonts w:eastAsiaTheme="minorEastAsia"/>
          <w:spacing w:val="4"/>
          <w:sz w:val="28"/>
          <w:szCs w:val="28"/>
        </w:rPr>
        <w:t>）对</w:t>
      </w:r>
      <w:proofErr w:type="gramStart"/>
      <w:r w:rsidRPr="00337576">
        <w:rPr>
          <w:rFonts w:eastAsiaTheme="minorEastAsia"/>
          <w:spacing w:val="4"/>
          <w:sz w:val="28"/>
          <w:szCs w:val="28"/>
        </w:rPr>
        <w:t>评价区</w:t>
      </w:r>
      <w:proofErr w:type="gramEnd"/>
      <w:r w:rsidRPr="00337576">
        <w:rPr>
          <w:rFonts w:eastAsiaTheme="minorEastAsia"/>
          <w:spacing w:val="4"/>
          <w:sz w:val="28"/>
          <w:szCs w:val="28"/>
        </w:rPr>
        <w:t>植物、动物的生态环境进行评价。</w:t>
      </w:r>
    </w:p>
    <w:p w14:paraId="5D701534" w14:textId="77777777" w:rsidR="005F7386" w:rsidRPr="00337576" w:rsidRDefault="00E72A7C">
      <w:pPr>
        <w:pStyle w:val="2"/>
      </w:pPr>
      <w:bookmarkStart w:id="117" w:name="_Toc524351186"/>
      <w:r w:rsidRPr="00337576">
        <w:t xml:space="preserve">10.2 </w:t>
      </w:r>
      <w:r w:rsidRPr="00337576">
        <w:t>整治后生态效益评</w:t>
      </w:r>
      <w:r w:rsidRPr="00337576">
        <w:rPr>
          <w:rFonts w:hint="eastAsia"/>
        </w:rPr>
        <w:t>估</w:t>
      </w:r>
      <w:bookmarkEnd w:id="117"/>
    </w:p>
    <w:p w14:paraId="2FEA4D86" w14:textId="77777777" w:rsidR="005F7386" w:rsidRPr="00337576" w:rsidRDefault="00E72A7C">
      <w:pPr>
        <w:rPr>
          <w:rFonts w:eastAsiaTheme="minorEastAsia"/>
          <w:sz w:val="28"/>
          <w:szCs w:val="28"/>
        </w:rPr>
      </w:pPr>
      <w:r w:rsidRPr="00337576">
        <w:rPr>
          <w:rFonts w:eastAsiaTheme="minorEastAsia"/>
          <w:b/>
          <w:sz w:val="28"/>
          <w:szCs w:val="28"/>
        </w:rPr>
        <w:t>10.2.1</w:t>
      </w:r>
      <w:r w:rsidRPr="00337576">
        <w:rPr>
          <w:rFonts w:eastAsiaTheme="minorEastAsia"/>
          <w:sz w:val="28"/>
          <w:szCs w:val="28"/>
        </w:rPr>
        <w:t xml:space="preserve"> </w:t>
      </w:r>
      <w:r w:rsidRPr="00337576">
        <w:rPr>
          <w:rFonts w:eastAsiaTheme="minorEastAsia"/>
          <w:sz w:val="28"/>
          <w:szCs w:val="28"/>
        </w:rPr>
        <w:t>按土地整治生态工程布局对整治后的生态效益进行预评估，分析工程实施对项目区域生态环境和生物多样性的影响。</w:t>
      </w:r>
    </w:p>
    <w:p w14:paraId="4EDCF7BE" w14:textId="20D467F4" w:rsidR="005F7386" w:rsidRPr="00337576" w:rsidRDefault="00E72A7C">
      <w:pPr>
        <w:rPr>
          <w:sz w:val="28"/>
          <w:szCs w:val="28"/>
        </w:rPr>
      </w:pPr>
      <w:r w:rsidRPr="00337576">
        <w:rPr>
          <w:rFonts w:eastAsiaTheme="minorEastAsia"/>
          <w:b/>
          <w:sz w:val="28"/>
          <w:szCs w:val="28"/>
        </w:rPr>
        <w:t>10.2.</w:t>
      </w:r>
      <w:r w:rsidRPr="00337576">
        <w:rPr>
          <w:rFonts w:eastAsiaTheme="minorEastAsia" w:hint="eastAsia"/>
          <w:b/>
          <w:sz w:val="28"/>
          <w:szCs w:val="28"/>
        </w:rPr>
        <w:t>2</w:t>
      </w:r>
      <w:r w:rsidRPr="00337576">
        <w:rPr>
          <w:rFonts w:eastAsiaTheme="minorEastAsia"/>
          <w:sz w:val="28"/>
          <w:szCs w:val="28"/>
        </w:rPr>
        <w:t xml:space="preserve"> </w:t>
      </w:r>
      <w:r w:rsidRPr="00337576">
        <w:rPr>
          <w:rFonts w:eastAsiaTheme="minorEastAsia" w:hint="eastAsia"/>
          <w:sz w:val="28"/>
          <w:szCs w:val="28"/>
        </w:rPr>
        <w:t>项目实施完成后一年内，</w:t>
      </w:r>
      <w:proofErr w:type="gramStart"/>
      <w:r w:rsidRPr="00337576">
        <w:rPr>
          <w:rFonts w:eastAsiaTheme="minorEastAsia" w:hint="eastAsia"/>
          <w:sz w:val="28"/>
          <w:szCs w:val="28"/>
        </w:rPr>
        <w:t>应评价</w:t>
      </w:r>
      <w:proofErr w:type="gramEnd"/>
      <w:r w:rsidRPr="00337576">
        <w:rPr>
          <w:rFonts w:eastAsiaTheme="minorEastAsia"/>
          <w:sz w:val="28"/>
          <w:szCs w:val="28"/>
        </w:rPr>
        <w:t>分析工程完成后</w:t>
      </w:r>
      <w:r w:rsidRPr="00337576">
        <w:rPr>
          <w:rFonts w:eastAsiaTheme="minorEastAsia" w:hint="eastAsia"/>
          <w:sz w:val="28"/>
          <w:szCs w:val="28"/>
        </w:rPr>
        <w:t>，</w:t>
      </w:r>
      <w:r w:rsidRPr="00337576">
        <w:rPr>
          <w:rFonts w:eastAsiaTheme="minorEastAsia"/>
          <w:sz w:val="28"/>
          <w:szCs w:val="28"/>
        </w:rPr>
        <w:t>破坏植被</w:t>
      </w:r>
      <w:r w:rsidRPr="00337576">
        <w:rPr>
          <w:rFonts w:eastAsiaTheme="minorEastAsia" w:hint="eastAsia"/>
          <w:sz w:val="28"/>
          <w:szCs w:val="28"/>
        </w:rPr>
        <w:t>的</w:t>
      </w:r>
      <w:r w:rsidRPr="00337576">
        <w:rPr>
          <w:rFonts w:eastAsiaTheme="minorEastAsia"/>
          <w:sz w:val="28"/>
          <w:szCs w:val="28"/>
        </w:rPr>
        <w:t>恢复情况。</w:t>
      </w:r>
      <w:r w:rsidRPr="00337576">
        <w:rPr>
          <w:rFonts w:eastAsiaTheme="minorEastAsia"/>
          <w:sz w:val="28"/>
          <w:szCs w:val="28"/>
        </w:rPr>
        <w:t xml:space="preserve"> </w:t>
      </w:r>
      <w:r w:rsidRPr="00337576">
        <w:rPr>
          <w:rFonts w:eastAsiaTheme="minorEastAsia"/>
          <w:sz w:val="28"/>
          <w:szCs w:val="28"/>
        </w:rPr>
        <w:t>分析工程实施对农田生物的生存环境和活动空间产生的影响。</w:t>
      </w:r>
      <w:r w:rsidRPr="00337576">
        <w:rPr>
          <w:rFonts w:eastAsiaTheme="minorEastAsia" w:hint="eastAsia"/>
          <w:sz w:val="28"/>
          <w:szCs w:val="28"/>
        </w:rPr>
        <w:t>分析生态</w:t>
      </w:r>
      <w:r w:rsidRPr="00337576">
        <w:rPr>
          <w:rFonts w:eastAsiaTheme="minorEastAsia"/>
          <w:sz w:val="28"/>
          <w:szCs w:val="28"/>
        </w:rPr>
        <w:t>净化</w:t>
      </w:r>
      <w:r w:rsidRPr="00337576">
        <w:rPr>
          <w:rFonts w:eastAsiaTheme="minorEastAsia" w:hint="eastAsia"/>
          <w:sz w:val="28"/>
          <w:szCs w:val="28"/>
        </w:rPr>
        <w:t>设施</w:t>
      </w:r>
      <w:r w:rsidRPr="00337576">
        <w:rPr>
          <w:rFonts w:eastAsiaTheme="minorEastAsia"/>
          <w:sz w:val="28"/>
          <w:szCs w:val="28"/>
        </w:rPr>
        <w:t>的净化效果。</w:t>
      </w:r>
    </w:p>
    <w:p w14:paraId="0E190566" w14:textId="77777777" w:rsidR="005F7386" w:rsidRPr="00337576" w:rsidRDefault="005F7386">
      <w:pPr>
        <w:jc w:val="center"/>
        <w:rPr>
          <w:sz w:val="28"/>
          <w:szCs w:val="28"/>
        </w:rPr>
        <w:sectPr w:rsidR="005F7386" w:rsidRPr="00337576">
          <w:pgSz w:w="11906" w:h="16838"/>
          <w:pgMar w:top="1440" w:right="1800" w:bottom="1440" w:left="1800" w:header="851" w:footer="992" w:gutter="0"/>
          <w:cols w:space="425"/>
          <w:docGrid w:type="lines" w:linePitch="312"/>
        </w:sectPr>
      </w:pPr>
    </w:p>
    <w:p w14:paraId="70F0D791" w14:textId="77777777" w:rsidR="005F7386" w:rsidRPr="00337576" w:rsidRDefault="00E72A7C">
      <w:pPr>
        <w:pStyle w:val="1"/>
      </w:pPr>
      <w:bookmarkStart w:id="118" w:name="_Toc513475402"/>
      <w:bookmarkStart w:id="119" w:name="_Toc524351187"/>
      <w:r w:rsidRPr="00337576">
        <w:rPr>
          <w:rFonts w:hint="eastAsia"/>
        </w:rPr>
        <w:lastRenderedPageBreak/>
        <w:t>附录</w:t>
      </w:r>
      <w:r w:rsidRPr="00337576">
        <w:rPr>
          <w:rFonts w:hint="eastAsia"/>
        </w:rPr>
        <w:t xml:space="preserve">A  </w:t>
      </w:r>
      <w:r w:rsidRPr="00337576">
        <w:rPr>
          <w:rFonts w:hint="eastAsia"/>
        </w:rPr>
        <w:t>物种资源调查</w:t>
      </w:r>
      <w:bookmarkEnd w:id="118"/>
      <w:bookmarkEnd w:id="119"/>
    </w:p>
    <w:p w14:paraId="628ADABF" w14:textId="77777777" w:rsidR="005F7386" w:rsidRPr="00337576" w:rsidRDefault="00E72A7C">
      <w:pPr>
        <w:snapToGrid w:val="0"/>
        <w:spacing w:afterLines="100" w:after="240"/>
        <w:jc w:val="center"/>
        <w:rPr>
          <w:rFonts w:ascii="仿宋_GB2312" w:eastAsia="仿宋_GB2312"/>
          <w:b/>
          <w:sz w:val="32"/>
          <w:szCs w:val="32"/>
        </w:rPr>
      </w:pPr>
      <w:r w:rsidRPr="00337576">
        <w:rPr>
          <w:rFonts w:ascii="仿宋_GB2312" w:eastAsia="仿宋_GB2312" w:hint="eastAsia"/>
          <w:b/>
          <w:sz w:val="32"/>
          <w:szCs w:val="32"/>
        </w:rPr>
        <w:t>表</w:t>
      </w:r>
      <w:r w:rsidRPr="00337576">
        <w:rPr>
          <w:rFonts w:ascii="仿宋_GB2312" w:eastAsia="仿宋_GB2312" w:hint="eastAsia"/>
          <w:b/>
          <w:sz w:val="30"/>
          <w:szCs w:val="30"/>
        </w:rPr>
        <w:t>A</w:t>
      </w:r>
      <w:r w:rsidRPr="00337576">
        <w:rPr>
          <w:rFonts w:ascii="仿宋_GB2312" w:eastAsia="仿宋_GB2312"/>
          <w:b/>
          <w:sz w:val="30"/>
          <w:szCs w:val="30"/>
        </w:rPr>
        <w:t>.</w:t>
      </w:r>
      <w:r w:rsidRPr="00337576">
        <w:rPr>
          <w:rFonts w:ascii="仿宋_GB2312" w:eastAsia="仿宋_GB2312" w:hint="eastAsia"/>
          <w:b/>
          <w:sz w:val="30"/>
          <w:szCs w:val="30"/>
        </w:rPr>
        <w:t>1</w:t>
      </w:r>
      <w:r w:rsidRPr="00337576">
        <w:rPr>
          <w:rFonts w:ascii="仿宋_GB2312" w:eastAsia="仿宋_GB2312" w:hint="eastAsia"/>
          <w:b/>
          <w:sz w:val="32"/>
          <w:szCs w:val="32"/>
        </w:rPr>
        <w:t xml:space="preserve">  陆</w:t>
      </w:r>
      <w:proofErr w:type="gramStart"/>
      <w:r w:rsidRPr="00337576">
        <w:rPr>
          <w:rFonts w:ascii="仿宋_GB2312" w:eastAsia="仿宋_GB2312" w:hint="eastAsia"/>
          <w:b/>
          <w:sz w:val="32"/>
          <w:szCs w:val="32"/>
        </w:rPr>
        <w:t>生植</w:t>
      </w:r>
      <w:proofErr w:type="gramEnd"/>
      <w:r w:rsidRPr="00337576">
        <w:rPr>
          <w:rFonts w:ascii="仿宋_GB2312" w:eastAsia="仿宋_GB2312" w:hint="eastAsia"/>
          <w:b/>
          <w:sz w:val="32"/>
          <w:szCs w:val="32"/>
        </w:rPr>
        <w:t>被调查表</w:t>
      </w:r>
    </w:p>
    <w:p w14:paraId="03F6C202" w14:textId="77777777" w:rsidR="005F7386" w:rsidRPr="00337576" w:rsidRDefault="00E72A7C">
      <w:pPr>
        <w:snapToGrid w:val="0"/>
        <w:spacing w:line="264" w:lineRule="auto"/>
        <w:ind w:firstLineChars="100" w:firstLine="240"/>
        <w:rPr>
          <w:rFonts w:asciiTheme="minorEastAsia" w:eastAsiaTheme="minorEastAsia" w:hAnsiTheme="minorEastAsia"/>
          <w:sz w:val="24"/>
        </w:rPr>
      </w:pPr>
      <w:r w:rsidRPr="00337576">
        <w:rPr>
          <w:rFonts w:asciiTheme="minorEastAsia" w:eastAsiaTheme="minorEastAsia" w:hAnsiTheme="minorEastAsia" w:hint="eastAsia"/>
          <w:sz w:val="24"/>
        </w:rPr>
        <w:t>网格编号：</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区</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镇</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村      调查日期：</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调查人：</w:t>
      </w:r>
      <w:r w:rsidRPr="00337576">
        <w:rPr>
          <w:rFonts w:asciiTheme="minorEastAsia" w:eastAsiaTheme="minorEastAsia" w:hAnsiTheme="minorEastAsia"/>
          <w:sz w:val="24"/>
          <w:u w:val="single"/>
        </w:rPr>
        <w:t xml:space="preserve">             </w:t>
      </w:r>
    </w:p>
    <w:p w14:paraId="2C7D7A6E" w14:textId="77777777" w:rsidR="005F7386" w:rsidRPr="00337576" w:rsidRDefault="00E72A7C">
      <w:pPr>
        <w:snapToGrid w:val="0"/>
        <w:spacing w:after="120" w:line="264" w:lineRule="auto"/>
        <w:ind w:firstLineChars="100" w:firstLine="240"/>
        <w:rPr>
          <w:rFonts w:asciiTheme="minorEastAsia" w:eastAsiaTheme="minorEastAsia" w:hAnsiTheme="minorEastAsia"/>
          <w:sz w:val="24"/>
        </w:rPr>
      </w:pPr>
      <w:r w:rsidRPr="00337576">
        <w:rPr>
          <w:rFonts w:asciiTheme="minorEastAsia" w:eastAsiaTheme="minorEastAsia" w:hAnsiTheme="minorEastAsia" w:hint="eastAsia"/>
          <w:sz w:val="24"/>
        </w:rPr>
        <w:t>群落类型及组成：</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hint="eastAsia"/>
          <w:sz w:val="24"/>
        </w:rPr>
        <w:t xml:space="preserve">       调查区域：</w:t>
      </w:r>
      <w:r w:rsidRPr="00337576">
        <w:rPr>
          <w:rFonts w:asciiTheme="minorEastAsia" w:eastAsiaTheme="minorEastAsia" w:hAnsiTheme="minorEastAsia"/>
          <w:sz w:val="24"/>
          <w:u w:val="single"/>
        </w:rPr>
        <w:t xml:space="preserve">                              </w:t>
      </w:r>
    </w:p>
    <w:tbl>
      <w:tblPr>
        <w:tblStyle w:val="af8"/>
        <w:tblW w:w="1365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243"/>
        <w:gridCol w:w="1627"/>
        <w:gridCol w:w="961"/>
        <w:gridCol w:w="1728"/>
        <w:gridCol w:w="1098"/>
        <w:gridCol w:w="1567"/>
        <w:gridCol w:w="1518"/>
        <w:gridCol w:w="27"/>
        <w:gridCol w:w="1158"/>
        <w:gridCol w:w="1545"/>
        <w:gridCol w:w="1180"/>
      </w:tblGrid>
      <w:tr w:rsidR="00337576" w:rsidRPr="00337576" w14:paraId="5DF9B265" w14:textId="77777777">
        <w:trPr>
          <w:trHeight w:val="405"/>
          <w:jc w:val="center"/>
        </w:trPr>
        <w:tc>
          <w:tcPr>
            <w:tcW w:w="1243" w:type="dxa"/>
            <w:vAlign w:val="center"/>
          </w:tcPr>
          <w:p w14:paraId="64CE8E2C"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树种编号</w:t>
            </w:r>
          </w:p>
        </w:tc>
        <w:tc>
          <w:tcPr>
            <w:tcW w:w="1627" w:type="dxa"/>
            <w:vAlign w:val="center"/>
          </w:tcPr>
          <w:p w14:paraId="6331215F"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种名</w:t>
            </w:r>
          </w:p>
        </w:tc>
        <w:tc>
          <w:tcPr>
            <w:tcW w:w="961" w:type="dxa"/>
            <w:vAlign w:val="center"/>
          </w:tcPr>
          <w:p w14:paraId="6EDA2F39"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数量</w:t>
            </w:r>
          </w:p>
        </w:tc>
        <w:tc>
          <w:tcPr>
            <w:tcW w:w="1728" w:type="dxa"/>
            <w:vAlign w:val="center"/>
          </w:tcPr>
          <w:p w14:paraId="43528542"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分布方式</w:t>
            </w:r>
          </w:p>
        </w:tc>
        <w:tc>
          <w:tcPr>
            <w:tcW w:w="1098" w:type="dxa"/>
            <w:vAlign w:val="center"/>
          </w:tcPr>
          <w:p w14:paraId="4FCF1004"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盖度</w:t>
            </w:r>
          </w:p>
        </w:tc>
        <w:tc>
          <w:tcPr>
            <w:tcW w:w="1567" w:type="dxa"/>
            <w:vAlign w:val="center"/>
          </w:tcPr>
          <w:p w14:paraId="55A63787"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高  度（m）</w:t>
            </w:r>
          </w:p>
        </w:tc>
        <w:tc>
          <w:tcPr>
            <w:tcW w:w="1545" w:type="dxa"/>
            <w:gridSpan w:val="2"/>
            <w:vAlign w:val="center"/>
          </w:tcPr>
          <w:p w14:paraId="64AD1A38"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 xml:space="preserve"> 胸径（cm）</w:t>
            </w:r>
          </w:p>
          <w:p w14:paraId="5FD3D0ED"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（乔木）</w:t>
            </w:r>
          </w:p>
        </w:tc>
        <w:tc>
          <w:tcPr>
            <w:tcW w:w="1158" w:type="dxa"/>
            <w:vAlign w:val="center"/>
          </w:tcPr>
          <w:p w14:paraId="5C02F43B" w14:textId="77777777" w:rsidR="005F7386" w:rsidRPr="00337576" w:rsidRDefault="00E72A7C">
            <w:pPr>
              <w:adjustRightInd w:val="0"/>
              <w:snapToGrid w:val="0"/>
              <w:jc w:val="center"/>
              <w:rPr>
                <w:rFonts w:ascii="黑体" w:eastAsia="黑体" w:hAnsi="宋体"/>
                <w:szCs w:val="21"/>
                <w:u w:val="single"/>
              </w:rPr>
            </w:pPr>
            <w:r w:rsidRPr="00337576">
              <w:rPr>
                <w:rFonts w:ascii="黑体" w:eastAsia="黑体" w:hAnsi="宋体" w:hint="eastAsia"/>
                <w:szCs w:val="21"/>
              </w:rPr>
              <w:t>生  境</w:t>
            </w:r>
          </w:p>
        </w:tc>
        <w:tc>
          <w:tcPr>
            <w:tcW w:w="1545" w:type="dxa"/>
            <w:vAlign w:val="center"/>
          </w:tcPr>
          <w:p w14:paraId="786056FE"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受威胁因素</w:t>
            </w:r>
          </w:p>
        </w:tc>
        <w:tc>
          <w:tcPr>
            <w:tcW w:w="1180" w:type="dxa"/>
            <w:vAlign w:val="center"/>
          </w:tcPr>
          <w:p w14:paraId="22F64D21" w14:textId="77777777" w:rsidR="005F7386" w:rsidRPr="00337576" w:rsidRDefault="00E72A7C">
            <w:pPr>
              <w:adjustRightInd w:val="0"/>
              <w:snapToGrid w:val="0"/>
              <w:jc w:val="center"/>
              <w:rPr>
                <w:rFonts w:ascii="黑体" w:eastAsia="黑体" w:hAnsi="宋体"/>
                <w:szCs w:val="21"/>
                <w:u w:val="single"/>
              </w:rPr>
            </w:pPr>
            <w:r w:rsidRPr="00337576">
              <w:rPr>
                <w:rFonts w:ascii="黑体" w:eastAsia="黑体" w:hAnsi="宋体" w:hint="eastAsia"/>
                <w:szCs w:val="21"/>
              </w:rPr>
              <w:t>备  注</w:t>
            </w:r>
          </w:p>
        </w:tc>
      </w:tr>
      <w:tr w:rsidR="00337576" w:rsidRPr="00337576" w14:paraId="18611DF2" w14:textId="77777777">
        <w:trPr>
          <w:trHeight w:val="315"/>
          <w:jc w:val="center"/>
        </w:trPr>
        <w:tc>
          <w:tcPr>
            <w:tcW w:w="1243" w:type="dxa"/>
            <w:vAlign w:val="center"/>
          </w:tcPr>
          <w:p w14:paraId="4F3DAA80"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w:t>
            </w:r>
          </w:p>
        </w:tc>
        <w:tc>
          <w:tcPr>
            <w:tcW w:w="1627" w:type="dxa"/>
          </w:tcPr>
          <w:p w14:paraId="0BC2DA3A" w14:textId="77777777" w:rsidR="005F7386" w:rsidRPr="00337576" w:rsidRDefault="005F7386">
            <w:pPr>
              <w:adjustRightInd w:val="0"/>
              <w:snapToGrid w:val="0"/>
              <w:rPr>
                <w:rFonts w:ascii="宋体" w:hAnsi="宋体"/>
                <w:szCs w:val="21"/>
                <w:u w:val="single"/>
              </w:rPr>
            </w:pPr>
          </w:p>
        </w:tc>
        <w:tc>
          <w:tcPr>
            <w:tcW w:w="961" w:type="dxa"/>
          </w:tcPr>
          <w:p w14:paraId="4D3AA1DC" w14:textId="77777777" w:rsidR="005F7386" w:rsidRPr="00337576" w:rsidRDefault="005F7386">
            <w:pPr>
              <w:adjustRightInd w:val="0"/>
              <w:snapToGrid w:val="0"/>
              <w:rPr>
                <w:rFonts w:ascii="宋体" w:hAnsi="宋体"/>
                <w:szCs w:val="21"/>
                <w:u w:val="single"/>
              </w:rPr>
            </w:pPr>
          </w:p>
        </w:tc>
        <w:tc>
          <w:tcPr>
            <w:tcW w:w="1728" w:type="dxa"/>
          </w:tcPr>
          <w:p w14:paraId="5D605700" w14:textId="77777777" w:rsidR="005F7386" w:rsidRPr="00337576" w:rsidRDefault="005F7386">
            <w:pPr>
              <w:adjustRightInd w:val="0"/>
              <w:snapToGrid w:val="0"/>
              <w:rPr>
                <w:rFonts w:ascii="宋体" w:hAnsi="宋体"/>
                <w:szCs w:val="21"/>
                <w:u w:val="single"/>
              </w:rPr>
            </w:pPr>
          </w:p>
        </w:tc>
        <w:tc>
          <w:tcPr>
            <w:tcW w:w="1098" w:type="dxa"/>
          </w:tcPr>
          <w:p w14:paraId="53F69249" w14:textId="77777777" w:rsidR="005F7386" w:rsidRPr="00337576" w:rsidRDefault="005F7386">
            <w:pPr>
              <w:adjustRightInd w:val="0"/>
              <w:snapToGrid w:val="0"/>
              <w:rPr>
                <w:rFonts w:ascii="宋体" w:hAnsi="宋体"/>
                <w:szCs w:val="21"/>
                <w:u w:val="single"/>
              </w:rPr>
            </w:pPr>
          </w:p>
        </w:tc>
        <w:tc>
          <w:tcPr>
            <w:tcW w:w="1567" w:type="dxa"/>
          </w:tcPr>
          <w:p w14:paraId="3556DAF4" w14:textId="77777777" w:rsidR="005F7386" w:rsidRPr="00337576" w:rsidRDefault="005F7386">
            <w:pPr>
              <w:adjustRightInd w:val="0"/>
              <w:snapToGrid w:val="0"/>
              <w:rPr>
                <w:rFonts w:ascii="宋体" w:hAnsi="宋体"/>
                <w:szCs w:val="21"/>
                <w:u w:val="single"/>
              </w:rPr>
            </w:pPr>
          </w:p>
        </w:tc>
        <w:tc>
          <w:tcPr>
            <w:tcW w:w="1518" w:type="dxa"/>
          </w:tcPr>
          <w:p w14:paraId="601A93B6" w14:textId="77777777" w:rsidR="005F7386" w:rsidRPr="00337576" w:rsidRDefault="005F7386">
            <w:pPr>
              <w:adjustRightInd w:val="0"/>
              <w:snapToGrid w:val="0"/>
              <w:rPr>
                <w:rFonts w:ascii="宋体" w:hAnsi="宋体"/>
                <w:szCs w:val="21"/>
                <w:u w:val="single"/>
              </w:rPr>
            </w:pPr>
          </w:p>
        </w:tc>
        <w:tc>
          <w:tcPr>
            <w:tcW w:w="1185" w:type="dxa"/>
            <w:gridSpan w:val="2"/>
          </w:tcPr>
          <w:p w14:paraId="76A19B7C" w14:textId="77777777" w:rsidR="005F7386" w:rsidRPr="00337576" w:rsidRDefault="005F7386">
            <w:pPr>
              <w:adjustRightInd w:val="0"/>
              <w:snapToGrid w:val="0"/>
              <w:rPr>
                <w:rFonts w:ascii="宋体" w:hAnsi="宋体"/>
                <w:szCs w:val="21"/>
                <w:u w:val="single"/>
              </w:rPr>
            </w:pPr>
          </w:p>
        </w:tc>
        <w:tc>
          <w:tcPr>
            <w:tcW w:w="1545" w:type="dxa"/>
          </w:tcPr>
          <w:p w14:paraId="30D6D33E" w14:textId="77777777" w:rsidR="005F7386" w:rsidRPr="00337576" w:rsidRDefault="005F7386">
            <w:pPr>
              <w:adjustRightInd w:val="0"/>
              <w:snapToGrid w:val="0"/>
              <w:rPr>
                <w:rFonts w:ascii="宋体" w:hAnsi="宋体"/>
                <w:szCs w:val="21"/>
                <w:u w:val="single"/>
              </w:rPr>
            </w:pPr>
          </w:p>
        </w:tc>
        <w:tc>
          <w:tcPr>
            <w:tcW w:w="1180" w:type="dxa"/>
          </w:tcPr>
          <w:p w14:paraId="3C72BA48" w14:textId="77777777" w:rsidR="005F7386" w:rsidRPr="00337576" w:rsidRDefault="005F7386">
            <w:pPr>
              <w:adjustRightInd w:val="0"/>
              <w:snapToGrid w:val="0"/>
              <w:rPr>
                <w:rFonts w:ascii="宋体" w:hAnsi="宋体"/>
                <w:szCs w:val="21"/>
                <w:u w:val="single"/>
              </w:rPr>
            </w:pPr>
          </w:p>
        </w:tc>
      </w:tr>
      <w:tr w:rsidR="00337576" w:rsidRPr="00337576" w14:paraId="2EF7D1D8" w14:textId="77777777">
        <w:trPr>
          <w:trHeight w:val="315"/>
          <w:jc w:val="center"/>
        </w:trPr>
        <w:tc>
          <w:tcPr>
            <w:tcW w:w="1243" w:type="dxa"/>
            <w:vAlign w:val="center"/>
          </w:tcPr>
          <w:p w14:paraId="60C692D2"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2</w:t>
            </w:r>
          </w:p>
        </w:tc>
        <w:tc>
          <w:tcPr>
            <w:tcW w:w="1627" w:type="dxa"/>
          </w:tcPr>
          <w:p w14:paraId="3CFB6E30" w14:textId="77777777" w:rsidR="005F7386" w:rsidRPr="00337576" w:rsidRDefault="005F7386">
            <w:pPr>
              <w:adjustRightInd w:val="0"/>
              <w:snapToGrid w:val="0"/>
              <w:rPr>
                <w:rFonts w:ascii="宋体" w:hAnsi="宋体"/>
                <w:szCs w:val="21"/>
                <w:u w:val="single"/>
              </w:rPr>
            </w:pPr>
          </w:p>
        </w:tc>
        <w:tc>
          <w:tcPr>
            <w:tcW w:w="961" w:type="dxa"/>
          </w:tcPr>
          <w:p w14:paraId="14BEF07F" w14:textId="77777777" w:rsidR="005F7386" w:rsidRPr="00337576" w:rsidRDefault="005F7386">
            <w:pPr>
              <w:adjustRightInd w:val="0"/>
              <w:snapToGrid w:val="0"/>
              <w:rPr>
                <w:rFonts w:ascii="宋体" w:hAnsi="宋体"/>
                <w:szCs w:val="21"/>
                <w:u w:val="single"/>
              </w:rPr>
            </w:pPr>
          </w:p>
        </w:tc>
        <w:tc>
          <w:tcPr>
            <w:tcW w:w="1728" w:type="dxa"/>
          </w:tcPr>
          <w:p w14:paraId="7C1CEF6E" w14:textId="77777777" w:rsidR="005F7386" w:rsidRPr="00337576" w:rsidRDefault="005F7386">
            <w:pPr>
              <w:adjustRightInd w:val="0"/>
              <w:snapToGrid w:val="0"/>
              <w:rPr>
                <w:rFonts w:ascii="宋体" w:hAnsi="宋体"/>
                <w:szCs w:val="21"/>
                <w:u w:val="single"/>
              </w:rPr>
            </w:pPr>
          </w:p>
        </w:tc>
        <w:tc>
          <w:tcPr>
            <w:tcW w:w="1098" w:type="dxa"/>
          </w:tcPr>
          <w:p w14:paraId="7D1A511C" w14:textId="77777777" w:rsidR="005F7386" w:rsidRPr="00337576" w:rsidRDefault="005F7386">
            <w:pPr>
              <w:adjustRightInd w:val="0"/>
              <w:snapToGrid w:val="0"/>
              <w:rPr>
                <w:rFonts w:ascii="宋体" w:hAnsi="宋体"/>
                <w:szCs w:val="21"/>
                <w:u w:val="single"/>
              </w:rPr>
            </w:pPr>
          </w:p>
        </w:tc>
        <w:tc>
          <w:tcPr>
            <w:tcW w:w="1567" w:type="dxa"/>
          </w:tcPr>
          <w:p w14:paraId="75A68CA4" w14:textId="77777777" w:rsidR="005F7386" w:rsidRPr="00337576" w:rsidRDefault="005F7386">
            <w:pPr>
              <w:adjustRightInd w:val="0"/>
              <w:snapToGrid w:val="0"/>
              <w:rPr>
                <w:rFonts w:ascii="宋体" w:hAnsi="宋体"/>
                <w:szCs w:val="21"/>
                <w:u w:val="single"/>
              </w:rPr>
            </w:pPr>
          </w:p>
        </w:tc>
        <w:tc>
          <w:tcPr>
            <w:tcW w:w="1518" w:type="dxa"/>
          </w:tcPr>
          <w:p w14:paraId="116E57F5" w14:textId="77777777" w:rsidR="005F7386" w:rsidRPr="00337576" w:rsidRDefault="005F7386">
            <w:pPr>
              <w:adjustRightInd w:val="0"/>
              <w:snapToGrid w:val="0"/>
              <w:rPr>
                <w:rFonts w:ascii="宋体" w:hAnsi="宋体"/>
                <w:szCs w:val="21"/>
                <w:u w:val="single"/>
              </w:rPr>
            </w:pPr>
          </w:p>
        </w:tc>
        <w:tc>
          <w:tcPr>
            <w:tcW w:w="1185" w:type="dxa"/>
            <w:gridSpan w:val="2"/>
          </w:tcPr>
          <w:p w14:paraId="51310687" w14:textId="77777777" w:rsidR="005F7386" w:rsidRPr="00337576" w:rsidRDefault="005F7386">
            <w:pPr>
              <w:adjustRightInd w:val="0"/>
              <w:snapToGrid w:val="0"/>
              <w:rPr>
                <w:rFonts w:ascii="宋体" w:hAnsi="宋体"/>
                <w:szCs w:val="21"/>
                <w:u w:val="single"/>
              </w:rPr>
            </w:pPr>
          </w:p>
        </w:tc>
        <w:tc>
          <w:tcPr>
            <w:tcW w:w="1545" w:type="dxa"/>
          </w:tcPr>
          <w:p w14:paraId="60D44F8B" w14:textId="77777777" w:rsidR="005F7386" w:rsidRPr="00337576" w:rsidRDefault="005F7386">
            <w:pPr>
              <w:adjustRightInd w:val="0"/>
              <w:snapToGrid w:val="0"/>
              <w:rPr>
                <w:rFonts w:ascii="宋体" w:hAnsi="宋体"/>
                <w:szCs w:val="21"/>
                <w:u w:val="single"/>
              </w:rPr>
            </w:pPr>
          </w:p>
        </w:tc>
        <w:tc>
          <w:tcPr>
            <w:tcW w:w="1180" w:type="dxa"/>
          </w:tcPr>
          <w:p w14:paraId="4BFC73EB" w14:textId="77777777" w:rsidR="005F7386" w:rsidRPr="00337576" w:rsidRDefault="005F7386">
            <w:pPr>
              <w:adjustRightInd w:val="0"/>
              <w:snapToGrid w:val="0"/>
              <w:rPr>
                <w:rFonts w:ascii="宋体" w:hAnsi="宋体"/>
                <w:szCs w:val="21"/>
                <w:u w:val="single"/>
              </w:rPr>
            </w:pPr>
          </w:p>
        </w:tc>
      </w:tr>
      <w:tr w:rsidR="00337576" w:rsidRPr="00337576" w14:paraId="0680F97C" w14:textId="77777777">
        <w:trPr>
          <w:trHeight w:val="315"/>
          <w:jc w:val="center"/>
        </w:trPr>
        <w:tc>
          <w:tcPr>
            <w:tcW w:w="1243" w:type="dxa"/>
            <w:vAlign w:val="center"/>
          </w:tcPr>
          <w:p w14:paraId="743A0C47"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3</w:t>
            </w:r>
          </w:p>
        </w:tc>
        <w:tc>
          <w:tcPr>
            <w:tcW w:w="1627" w:type="dxa"/>
          </w:tcPr>
          <w:p w14:paraId="71F60490" w14:textId="77777777" w:rsidR="005F7386" w:rsidRPr="00337576" w:rsidRDefault="005F7386">
            <w:pPr>
              <w:adjustRightInd w:val="0"/>
              <w:snapToGrid w:val="0"/>
              <w:rPr>
                <w:rFonts w:ascii="宋体" w:hAnsi="宋体"/>
                <w:szCs w:val="21"/>
                <w:u w:val="single"/>
              </w:rPr>
            </w:pPr>
          </w:p>
        </w:tc>
        <w:tc>
          <w:tcPr>
            <w:tcW w:w="961" w:type="dxa"/>
          </w:tcPr>
          <w:p w14:paraId="061A036C" w14:textId="77777777" w:rsidR="005F7386" w:rsidRPr="00337576" w:rsidRDefault="005F7386">
            <w:pPr>
              <w:adjustRightInd w:val="0"/>
              <w:snapToGrid w:val="0"/>
              <w:rPr>
                <w:rFonts w:ascii="宋体" w:hAnsi="宋体"/>
                <w:szCs w:val="21"/>
                <w:u w:val="single"/>
              </w:rPr>
            </w:pPr>
          </w:p>
        </w:tc>
        <w:tc>
          <w:tcPr>
            <w:tcW w:w="1728" w:type="dxa"/>
          </w:tcPr>
          <w:p w14:paraId="2F020A7F" w14:textId="77777777" w:rsidR="005F7386" w:rsidRPr="00337576" w:rsidRDefault="005F7386">
            <w:pPr>
              <w:adjustRightInd w:val="0"/>
              <w:snapToGrid w:val="0"/>
              <w:rPr>
                <w:rFonts w:ascii="宋体" w:hAnsi="宋体"/>
                <w:szCs w:val="21"/>
                <w:u w:val="single"/>
              </w:rPr>
            </w:pPr>
          </w:p>
        </w:tc>
        <w:tc>
          <w:tcPr>
            <w:tcW w:w="1098" w:type="dxa"/>
          </w:tcPr>
          <w:p w14:paraId="7C596FD1" w14:textId="77777777" w:rsidR="005F7386" w:rsidRPr="00337576" w:rsidRDefault="005F7386">
            <w:pPr>
              <w:adjustRightInd w:val="0"/>
              <w:snapToGrid w:val="0"/>
              <w:rPr>
                <w:rFonts w:ascii="宋体" w:hAnsi="宋体"/>
                <w:szCs w:val="21"/>
                <w:u w:val="single"/>
              </w:rPr>
            </w:pPr>
          </w:p>
        </w:tc>
        <w:tc>
          <w:tcPr>
            <w:tcW w:w="1567" w:type="dxa"/>
          </w:tcPr>
          <w:p w14:paraId="0E23A249" w14:textId="77777777" w:rsidR="005F7386" w:rsidRPr="00337576" w:rsidRDefault="005F7386">
            <w:pPr>
              <w:adjustRightInd w:val="0"/>
              <w:snapToGrid w:val="0"/>
              <w:rPr>
                <w:rFonts w:ascii="宋体" w:hAnsi="宋体"/>
                <w:szCs w:val="21"/>
                <w:u w:val="single"/>
              </w:rPr>
            </w:pPr>
          </w:p>
        </w:tc>
        <w:tc>
          <w:tcPr>
            <w:tcW w:w="1518" w:type="dxa"/>
          </w:tcPr>
          <w:p w14:paraId="081579A7" w14:textId="77777777" w:rsidR="005F7386" w:rsidRPr="00337576" w:rsidRDefault="005F7386">
            <w:pPr>
              <w:adjustRightInd w:val="0"/>
              <w:snapToGrid w:val="0"/>
              <w:rPr>
                <w:rFonts w:ascii="宋体" w:hAnsi="宋体"/>
                <w:szCs w:val="21"/>
                <w:u w:val="single"/>
              </w:rPr>
            </w:pPr>
          </w:p>
        </w:tc>
        <w:tc>
          <w:tcPr>
            <w:tcW w:w="1185" w:type="dxa"/>
            <w:gridSpan w:val="2"/>
          </w:tcPr>
          <w:p w14:paraId="3AE8B8CF" w14:textId="77777777" w:rsidR="005F7386" w:rsidRPr="00337576" w:rsidRDefault="005F7386">
            <w:pPr>
              <w:adjustRightInd w:val="0"/>
              <w:snapToGrid w:val="0"/>
              <w:rPr>
                <w:rFonts w:ascii="宋体" w:hAnsi="宋体"/>
                <w:szCs w:val="21"/>
                <w:u w:val="single"/>
              </w:rPr>
            </w:pPr>
          </w:p>
        </w:tc>
        <w:tc>
          <w:tcPr>
            <w:tcW w:w="1545" w:type="dxa"/>
          </w:tcPr>
          <w:p w14:paraId="0D06BF6F" w14:textId="77777777" w:rsidR="005F7386" w:rsidRPr="00337576" w:rsidRDefault="005F7386">
            <w:pPr>
              <w:adjustRightInd w:val="0"/>
              <w:snapToGrid w:val="0"/>
              <w:rPr>
                <w:rFonts w:ascii="宋体" w:hAnsi="宋体"/>
                <w:szCs w:val="21"/>
                <w:u w:val="single"/>
              </w:rPr>
            </w:pPr>
          </w:p>
        </w:tc>
        <w:tc>
          <w:tcPr>
            <w:tcW w:w="1180" w:type="dxa"/>
          </w:tcPr>
          <w:p w14:paraId="56EABDD2" w14:textId="77777777" w:rsidR="005F7386" w:rsidRPr="00337576" w:rsidRDefault="005F7386">
            <w:pPr>
              <w:adjustRightInd w:val="0"/>
              <w:snapToGrid w:val="0"/>
              <w:rPr>
                <w:rFonts w:ascii="宋体" w:hAnsi="宋体"/>
                <w:szCs w:val="21"/>
                <w:u w:val="single"/>
              </w:rPr>
            </w:pPr>
          </w:p>
        </w:tc>
      </w:tr>
      <w:tr w:rsidR="00337576" w:rsidRPr="00337576" w14:paraId="360CC54C" w14:textId="77777777">
        <w:trPr>
          <w:trHeight w:val="315"/>
          <w:jc w:val="center"/>
        </w:trPr>
        <w:tc>
          <w:tcPr>
            <w:tcW w:w="1243" w:type="dxa"/>
            <w:vAlign w:val="center"/>
          </w:tcPr>
          <w:p w14:paraId="1CEFB582"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4</w:t>
            </w:r>
          </w:p>
        </w:tc>
        <w:tc>
          <w:tcPr>
            <w:tcW w:w="1627" w:type="dxa"/>
          </w:tcPr>
          <w:p w14:paraId="3312FD31" w14:textId="77777777" w:rsidR="005F7386" w:rsidRPr="00337576" w:rsidRDefault="005F7386">
            <w:pPr>
              <w:adjustRightInd w:val="0"/>
              <w:snapToGrid w:val="0"/>
              <w:rPr>
                <w:rFonts w:ascii="宋体" w:hAnsi="宋体"/>
                <w:szCs w:val="21"/>
                <w:u w:val="single"/>
              </w:rPr>
            </w:pPr>
          </w:p>
        </w:tc>
        <w:tc>
          <w:tcPr>
            <w:tcW w:w="961" w:type="dxa"/>
          </w:tcPr>
          <w:p w14:paraId="7A8806C8" w14:textId="77777777" w:rsidR="005F7386" w:rsidRPr="00337576" w:rsidRDefault="005F7386">
            <w:pPr>
              <w:adjustRightInd w:val="0"/>
              <w:snapToGrid w:val="0"/>
              <w:rPr>
                <w:rFonts w:ascii="宋体" w:hAnsi="宋体"/>
                <w:szCs w:val="21"/>
                <w:u w:val="single"/>
              </w:rPr>
            </w:pPr>
          </w:p>
        </w:tc>
        <w:tc>
          <w:tcPr>
            <w:tcW w:w="1728" w:type="dxa"/>
          </w:tcPr>
          <w:p w14:paraId="4F791985" w14:textId="77777777" w:rsidR="005F7386" w:rsidRPr="00337576" w:rsidRDefault="005F7386">
            <w:pPr>
              <w:adjustRightInd w:val="0"/>
              <w:snapToGrid w:val="0"/>
              <w:rPr>
                <w:rFonts w:ascii="宋体" w:hAnsi="宋体"/>
                <w:szCs w:val="21"/>
                <w:u w:val="single"/>
              </w:rPr>
            </w:pPr>
          </w:p>
        </w:tc>
        <w:tc>
          <w:tcPr>
            <w:tcW w:w="1098" w:type="dxa"/>
          </w:tcPr>
          <w:p w14:paraId="73D4EEB0" w14:textId="77777777" w:rsidR="005F7386" w:rsidRPr="00337576" w:rsidRDefault="005F7386">
            <w:pPr>
              <w:adjustRightInd w:val="0"/>
              <w:snapToGrid w:val="0"/>
              <w:rPr>
                <w:rFonts w:ascii="宋体" w:hAnsi="宋体"/>
                <w:szCs w:val="21"/>
                <w:u w:val="single"/>
              </w:rPr>
            </w:pPr>
          </w:p>
        </w:tc>
        <w:tc>
          <w:tcPr>
            <w:tcW w:w="1567" w:type="dxa"/>
          </w:tcPr>
          <w:p w14:paraId="4AD5BAF1" w14:textId="77777777" w:rsidR="005F7386" w:rsidRPr="00337576" w:rsidRDefault="005F7386">
            <w:pPr>
              <w:adjustRightInd w:val="0"/>
              <w:snapToGrid w:val="0"/>
              <w:rPr>
                <w:rFonts w:ascii="宋体" w:hAnsi="宋体"/>
                <w:szCs w:val="21"/>
                <w:u w:val="single"/>
              </w:rPr>
            </w:pPr>
          </w:p>
        </w:tc>
        <w:tc>
          <w:tcPr>
            <w:tcW w:w="1518" w:type="dxa"/>
          </w:tcPr>
          <w:p w14:paraId="047183B3" w14:textId="77777777" w:rsidR="005F7386" w:rsidRPr="00337576" w:rsidRDefault="005F7386">
            <w:pPr>
              <w:adjustRightInd w:val="0"/>
              <w:snapToGrid w:val="0"/>
              <w:rPr>
                <w:rFonts w:ascii="宋体" w:hAnsi="宋体"/>
                <w:szCs w:val="21"/>
                <w:u w:val="single"/>
              </w:rPr>
            </w:pPr>
          </w:p>
        </w:tc>
        <w:tc>
          <w:tcPr>
            <w:tcW w:w="1185" w:type="dxa"/>
            <w:gridSpan w:val="2"/>
          </w:tcPr>
          <w:p w14:paraId="11D61CD5" w14:textId="77777777" w:rsidR="005F7386" w:rsidRPr="00337576" w:rsidRDefault="005F7386">
            <w:pPr>
              <w:adjustRightInd w:val="0"/>
              <w:snapToGrid w:val="0"/>
              <w:rPr>
                <w:rFonts w:ascii="宋体" w:hAnsi="宋体"/>
                <w:szCs w:val="21"/>
                <w:u w:val="single"/>
              </w:rPr>
            </w:pPr>
          </w:p>
        </w:tc>
        <w:tc>
          <w:tcPr>
            <w:tcW w:w="1545" w:type="dxa"/>
          </w:tcPr>
          <w:p w14:paraId="5E1CD0B3" w14:textId="77777777" w:rsidR="005F7386" w:rsidRPr="00337576" w:rsidRDefault="005F7386">
            <w:pPr>
              <w:adjustRightInd w:val="0"/>
              <w:snapToGrid w:val="0"/>
              <w:rPr>
                <w:rFonts w:ascii="宋体" w:hAnsi="宋体"/>
                <w:szCs w:val="21"/>
                <w:u w:val="single"/>
              </w:rPr>
            </w:pPr>
          </w:p>
        </w:tc>
        <w:tc>
          <w:tcPr>
            <w:tcW w:w="1180" w:type="dxa"/>
          </w:tcPr>
          <w:p w14:paraId="127F3B25" w14:textId="77777777" w:rsidR="005F7386" w:rsidRPr="00337576" w:rsidRDefault="005F7386">
            <w:pPr>
              <w:adjustRightInd w:val="0"/>
              <w:snapToGrid w:val="0"/>
              <w:rPr>
                <w:rFonts w:ascii="宋体" w:hAnsi="宋体"/>
                <w:szCs w:val="21"/>
                <w:u w:val="single"/>
              </w:rPr>
            </w:pPr>
          </w:p>
        </w:tc>
      </w:tr>
      <w:tr w:rsidR="00337576" w:rsidRPr="00337576" w14:paraId="32C8D24E" w14:textId="77777777">
        <w:trPr>
          <w:trHeight w:val="315"/>
          <w:jc w:val="center"/>
        </w:trPr>
        <w:tc>
          <w:tcPr>
            <w:tcW w:w="1243" w:type="dxa"/>
            <w:vAlign w:val="center"/>
          </w:tcPr>
          <w:p w14:paraId="22F9B9B2"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5</w:t>
            </w:r>
          </w:p>
        </w:tc>
        <w:tc>
          <w:tcPr>
            <w:tcW w:w="1627" w:type="dxa"/>
          </w:tcPr>
          <w:p w14:paraId="6155A745" w14:textId="77777777" w:rsidR="005F7386" w:rsidRPr="00337576" w:rsidRDefault="005F7386">
            <w:pPr>
              <w:adjustRightInd w:val="0"/>
              <w:snapToGrid w:val="0"/>
              <w:rPr>
                <w:rFonts w:ascii="宋体" w:hAnsi="宋体"/>
                <w:szCs w:val="21"/>
                <w:u w:val="single"/>
              </w:rPr>
            </w:pPr>
          </w:p>
        </w:tc>
        <w:tc>
          <w:tcPr>
            <w:tcW w:w="961" w:type="dxa"/>
          </w:tcPr>
          <w:p w14:paraId="2DFEF874" w14:textId="77777777" w:rsidR="005F7386" w:rsidRPr="00337576" w:rsidRDefault="005F7386">
            <w:pPr>
              <w:adjustRightInd w:val="0"/>
              <w:snapToGrid w:val="0"/>
              <w:rPr>
                <w:rFonts w:ascii="宋体" w:hAnsi="宋体"/>
                <w:szCs w:val="21"/>
                <w:u w:val="single"/>
              </w:rPr>
            </w:pPr>
          </w:p>
        </w:tc>
        <w:tc>
          <w:tcPr>
            <w:tcW w:w="1728" w:type="dxa"/>
          </w:tcPr>
          <w:p w14:paraId="298E53AE" w14:textId="77777777" w:rsidR="005F7386" w:rsidRPr="00337576" w:rsidRDefault="005F7386">
            <w:pPr>
              <w:adjustRightInd w:val="0"/>
              <w:snapToGrid w:val="0"/>
              <w:rPr>
                <w:rFonts w:ascii="宋体" w:hAnsi="宋体"/>
                <w:szCs w:val="21"/>
                <w:u w:val="single"/>
              </w:rPr>
            </w:pPr>
          </w:p>
        </w:tc>
        <w:tc>
          <w:tcPr>
            <w:tcW w:w="1098" w:type="dxa"/>
          </w:tcPr>
          <w:p w14:paraId="542D165F" w14:textId="77777777" w:rsidR="005F7386" w:rsidRPr="00337576" w:rsidRDefault="005F7386">
            <w:pPr>
              <w:adjustRightInd w:val="0"/>
              <w:snapToGrid w:val="0"/>
              <w:rPr>
                <w:rFonts w:ascii="宋体" w:hAnsi="宋体"/>
                <w:szCs w:val="21"/>
                <w:u w:val="single"/>
              </w:rPr>
            </w:pPr>
          </w:p>
        </w:tc>
        <w:tc>
          <w:tcPr>
            <w:tcW w:w="1567" w:type="dxa"/>
          </w:tcPr>
          <w:p w14:paraId="60C02462" w14:textId="77777777" w:rsidR="005F7386" w:rsidRPr="00337576" w:rsidRDefault="005F7386">
            <w:pPr>
              <w:adjustRightInd w:val="0"/>
              <w:snapToGrid w:val="0"/>
              <w:rPr>
                <w:rFonts w:ascii="宋体" w:hAnsi="宋体"/>
                <w:szCs w:val="21"/>
                <w:u w:val="single"/>
              </w:rPr>
            </w:pPr>
          </w:p>
        </w:tc>
        <w:tc>
          <w:tcPr>
            <w:tcW w:w="1518" w:type="dxa"/>
          </w:tcPr>
          <w:p w14:paraId="4640B6B1" w14:textId="77777777" w:rsidR="005F7386" w:rsidRPr="00337576" w:rsidRDefault="005F7386">
            <w:pPr>
              <w:adjustRightInd w:val="0"/>
              <w:snapToGrid w:val="0"/>
              <w:rPr>
                <w:rFonts w:ascii="宋体" w:hAnsi="宋体"/>
                <w:szCs w:val="21"/>
                <w:u w:val="single"/>
              </w:rPr>
            </w:pPr>
          </w:p>
        </w:tc>
        <w:tc>
          <w:tcPr>
            <w:tcW w:w="1185" w:type="dxa"/>
            <w:gridSpan w:val="2"/>
          </w:tcPr>
          <w:p w14:paraId="3BAD7E24" w14:textId="77777777" w:rsidR="005F7386" w:rsidRPr="00337576" w:rsidRDefault="005F7386">
            <w:pPr>
              <w:adjustRightInd w:val="0"/>
              <w:snapToGrid w:val="0"/>
              <w:rPr>
                <w:rFonts w:ascii="宋体" w:hAnsi="宋体"/>
                <w:szCs w:val="21"/>
                <w:u w:val="single"/>
              </w:rPr>
            </w:pPr>
          </w:p>
        </w:tc>
        <w:tc>
          <w:tcPr>
            <w:tcW w:w="1545" w:type="dxa"/>
          </w:tcPr>
          <w:p w14:paraId="09CCFCC1" w14:textId="77777777" w:rsidR="005F7386" w:rsidRPr="00337576" w:rsidRDefault="005F7386">
            <w:pPr>
              <w:adjustRightInd w:val="0"/>
              <w:snapToGrid w:val="0"/>
              <w:rPr>
                <w:rFonts w:ascii="宋体" w:hAnsi="宋体"/>
                <w:szCs w:val="21"/>
                <w:u w:val="single"/>
              </w:rPr>
            </w:pPr>
          </w:p>
        </w:tc>
        <w:tc>
          <w:tcPr>
            <w:tcW w:w="1180" w:type="dxa"/>
          </w:tcPr>
          <w:p w14:paraId="18092B24" w14:textId="77777777" w:rsidR="005F7386" w:rsidRPr="00337576" w:rsidRDefault="005F7386">
            <w:pPr>
              <w:adjustRightInd w:val="0"/>
              <w:snapToGrid w:val="0"/>
              <w:rPr>
                <w:rFonts w:ascii="宋体" w:hAnsi="宋体"/>
                <w:szCs w:val="21"/>
                <w:u w:val="single"/>
              </w:rPr>
            </w:pPr>
          </w:p>
        </w:tc>
      </w:tr>
      <w:tr w:rsidR="00337576" w:rsidRPr="00337576" w14:paraId="665BAB23" w14:textId="77777777">
        <w:trPr>
          <w:trHeight w:val="315"/>
          <w:jc w:val="center"/>
        </w:trPr>
        <w:tc>
          <w:tcPr>
            <w:tcW w:w="1243" w:type="dxa"/>
            <w:vAlign w:val="center"/>
          </w:tcPr>
          <w:p w14:paraId="5D38C616"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6</w:t>
            </w:r>
          </w:p>
        </w:tc>
        <w:tc>
          <w:tcPr>
            <w:tcW w:w="1627" w:type="dxa"/>
          </w:tcPr>
          <w:p w14:paraId="66142C55" w14:textId="77777777" w:rsidR="005F7386" w:rsidRPr="00337576" w:rsidRDefault="005F7386">
            <w:pPr>
              <w:adjustRightInd w:val="0"/>
              <w:snapToGrid w:val="0"/>
              <w:rPr>
                <w:rFonts w:ascii="宋体" w:hAnsi="宋体"/>
                <w:szCs w:val="21"/>
                <w:u w:val="single"/>
              </w:rPr>
            </w:pPr>
          </w:p>
        </w:tc>
        <w:tc>
          <w:tcPr>
            <w:tcW w:w="961" w:type="dxa"/>
          </w:tcPr>
          <w:p w14:paraId="2EF599C3" w14:textId="77777777" w:rsidR="005F7386" w:rsidRPr="00337576" w:rsidRDefault="005F7386">
            <w:pPr>
              <w:adjustRightInd w:val="0"/>
              <w:snapToGrid w:val="0"/>
              <w:rPr>
                <w:rFonts w:ascii="宋体" w:hAnsi="宋体"/>
                <w:szCs w:val="21"/>
                <w:u w:val="single"/>
              </w:rPr>
            </w:pPr>
          </w:p>
        </w:tc>
        <w:tc>
          <w:tcPr>
            <w:tcW w:w="1728" w:type="dxa"/>
          </w:tcPr>
          <w:p w14:paraId="1F18A25C" w14:textId="77777777" w:rsidR="005F7386" w:rsidRPr="00337576" w:rsidRDefault="005F7386">
            <w:pPr>
              <w:adjustRightInd w:val="0"/>
              <w:snapToGrid w:val="0"/>
              <w:rPr>
                <w:rFonts w:ascii="宋体" w:hAnsi="宋体"/>
                <w:szCs w:val="21"/>
                <w:u w:val="single"/>
              </w:rPr>
            </w:pPr>
          </w:p>
        </w:tc>
        <w:tc>
          <w:tcPr>
            <w:tcW w:w="1098" w:type="dxa"/>
          </w:tcPr>
          <w:p w14:paraId="0F197911" w14:textId="77777777" w:rsidR="005F7386" w:rsidRPr="00337576" w:rsidRDefault="005F7386">
            <w:pPr>
              <w:adjustRightInd w:val="0"/>
              <w:snapToGrid w:val="0"/>
              <w:rPr>
                <w:rFonts w:ascii="宋体" w:hAnsi="宋体"/>
                <w:szCs w:val="21"/>
                <w:u w:val="single"/>
              </w:rPr>
            </w:pPr>
          </w:p>
        </w:tc>
        <w:tc>
          <w:tcPr>
            <w:tcW w:w="1567" w:type="dxa"/>
          </w:tcPr>
          <w:p w14:paraId="5F464C41" w14:textId="77777777" w:rsidR="005F7386" w:rsidRPr="00337576" w:rsidRDefault="005F7386">
            <w:pPr>
              <w:adjustRightInd w:val="0"/>
              <w:snapToGrid w:val="0"/>
              <w:rPr>
                <w:rFonts w:ascii="宋体" w:hAnsi="宋体"/>
                <w:szCs w:val="21"/>
                <w:u w:val="single"/>
              </w:rPr>
            </w:pPr>
          </w:p>
        </w:tc>
        <w:tc>
          <w:tcPr>
            <w:tcW w:w="1518" w:type="dxa"/>
          </w:tcPr>
          <w:p w14:paraId="26E8339B" w14:textId="77777777" w:rsidR="005F7386" w:rsidRPr="00337576" w:rsidRDefault="005F7386">
            <w:pPr>
              <w:adjustRightInd w:val="0"/>
              <w:snapToGrid w:val="0"/>
              <w:rPr>
                <w:rFonts w:ascii="宋体" w:hAnsi="宋体"/>
                <w:szCs w:val="21"/>
                <w:u w:val="single"/>
              </w:rPr>
            </w:pPr>
          </w:p>
        </w:tc>
        <w:tc>
          <w:tcPr>
            <w:tcW w:w="1185" w:type="dxa"/>
            <w:gridSpan w:val="2"/>
          </w:tcPr>
          <w:p w14:paraId="35107A8E" w14:textId="77777777" w:rsidR="005F7386" w:rsidRPr="00337576" w:rsidRDefault="005F7386">
            <w:pPr>
              <w:adjustRightInd w:val="0"/>
              <w:snapToGrid w:val="0"/>
              <w:rPr>
                <w:rFonts w:ascii="宋体" w:hAnsi="宋体"/>
                <w:szCs w:val="21"/>
                <w:u w:val="single"/>
              </w:rPr>
            </w:pPr>
          </w:p>
        </w:tc>
        <w:tc>
          <w:tcPr>
            <w:tcW w:w="1545" w:type="dxa"/>
          </w:tcPr>
          <w:p w14:paraId="543A6ABB" w14:textId="77777777" w:rsidR="005F7386" w:rsidRPr="00337576" w:rsidRDefault="005F7386">
            <w:pPr>
              <w:adjustRightInd w:val="0"/>
              <w:snapToGrid w:val="0"/>
              <w:rPr>
                <w:rFonts w:ascii="宋体" w:hAnsi="宋体"/>
                <w:szCs w:val="21"/>
                <w:u w:val="single"/>
              </w:rPr>
            </w:pPr>
          </w:p>
        </w:tc>
        <w:tc>
          <w:tcPr>
            <w:tcW w:w="1180" w:type="dxa"/>
          </w:tcPr>
          <w:p w14:paraId="601D7D45" w14:textId="77777777" w:rsidR="005F7386" w:rsidRPr="00337576" w:rsidRDefault="005F7386">
            <w:pPr>
              <w:adjustRightInd w:val="0"/>
              <w:snapToGrid w:val="0"/>
              <w:rPr>
                <w:rFonts w:ascii="宋体" w:hAnsi="宋体"/>
                <w:szCs w:val="21"/>
                <w:u w:val="single"/>
              </w:rPr>
            </w:pPr>
          </w:p>
        </w:tc>
      </w:tr>
      <w:tr w:rsidR="00337576" w:rsidRPr="00337576" w14:paraId="04F82CA9" w14:textId="77777777">
        <w:trPr>
          <w:trHeight w:val="315"/>
          <w:jc w:val="center"/>
        </w:trPr>
        <w:tc>
          <w:tcPr>
            <w:tcW w:w="1243" w:type="dxa"/>
            <w:vAlign w:val="center"/>
          </w:tcPr>
          <w:p w14:paraId="65C14D35"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7</w:t>
            </w:r>
          </w:p>
        </w:tc>
        <w:tc>
          <w:tcPr>
            <w:tcW w:w="1627" w:type="dxa"/>
          </w:tcPr>
          <w:p w14:paraId="43BBCEE2" w14:textId="77777777" w:rsidR="005F7386" w:rsidRPr="00337576" w:rsidRDefault="005F7386">
            <w:pPr>
              <w:adjustRightInd w:val="0"/>
              <w:snapToGrid w:val="0"/>
              <w:rPr>
                <w:rFonts w:ascii="宋体" w:hAnsi="宋体"/>
                <w:szCs w:val="21"/>
                <w:u w:val="single"/>
              </w:rPr>
            </w:pPr>
          </w:p>
        </w:tc>
        <w:tc>
          <w:tcPr>
            <w:tcW w:w="961" w:type="dxa"/>
          </w:tcPr>
          <w:p w14:paraId="16FC8BC5" w14:textId="77777777" w:rsidR="005F7386" w:rsidRPr="00337576" w:rsidRDefault="005F7386">
            <w:pPr>
              <w:adjustRightInd w:val="0"/>
              <w:snapToGrid w:val="0"/>
              <w:rPr>
                <w:rFonts w:ascii="宋体" w:hAnsi="宋体"/>
                <w:szCs w:val="21"/>
                <w:u w:val="single"/>
              </w:rPr>
            </w:pPr>
          </w:p>
        </w:tc>
        <w:tc>
          <w:tcPr>
            <w:tcW w:w="1728" w:type="dxa"/>
          </w:tcPr>
          <w:p w14:paraId="718ACBF8" w14:textId="77777777" w:rsidR="005F7386" w:rsidRPr="00337576" w:rsidRDefault="005F7386">
            <w:pPr>
              <w:adjustRightInd w:val="0"/>
              <w:snapToGrid w:val="0"/>
              <w:rPr>
                <w:rFonts w:ascii="宋体" w:hAnsi="宋体"/>
                <w:szCs w:val="21"/>
                <w:u w:val="single"/>
              </w:rPr>
            </w:pPr>
          </w:p>
        </w:tc>
        <w:tc>
          <w:tcPr>
            <w:tcW w:w="1098" w:type="dxa"/>
          </w:tcPr>
          <w:p w14:paraId="74BFED44" w14:textId="77777777" w:rsidR="005F7386" w:rsidRPr="00337576" w:rsidRDefault="005F7386">
            <w:pPr>
              <w:adjustRightInd w:val="0"/>
              <w:snapToGrid w:val="0"/>
              <w:rPr>
                <w:rFonts w:ascii="宋体" w:hAnsi="宋体"/>
                <w:szCs w:val="21"/>
                <w:u w:val="single"/>
              </w:rPr>
            </w:pPr>
          </w:p>
        </w:tc>
        <w:tc>
          <w:tcPr>
            <w:tcW w:w="1567" w:type="dxa"/>
          </w:tcPr>
          <w:p w14:paraId="01FE336E" w14:textId="77777777" w:rsidR="005F7386" w:rsidRPr="00337576" w:rsidRDefault="005F7386">
            <w:pPr>
              <w:adjustRightInd w:val="0"/>
              <w:snapToGrid w:val="0"/>
              <w:rPr>
                <w:rFonts w:ascii="宋体" w:hAnsi="宋体"/>
                <w:szCs w:val="21"/>
                <w:u w:val="single"/>
              </w:rPr>
            </w:pPr>
          </w:p>
        </w:tc>
        <w:tc>
          <w:tcPr>
            <w:tcW w:w="1518" w:type="dxa"/>
          </w:tcPr>
          <w:p w14:paraId="1007C1D4" w14:textId="77777777" w:rsidR="005F7386" w:rsidRPr="00337576" w:rsidRDefault="005F7386">
            <w:pPr>
              <w:adjustRightInd w:val="0"/>
              <w:snapToGrid w:val="0"/>
              <w:rPr>
                <w:rFonts w:ascii="宋体" w:hAnsi="宋体"/>
                <w:szCs w:val="21"/>
                <w:u w:val="single"/>
              </w:rPr>
            </w:pPr>
          </w:p>
        </w:tc>
        <w:tc>
          <w:tcPr>
            <w:tcW w:w="1185" w:type="dxa"/>
            <w:gridSpan w:val="2"/>
          </w:tcPr>
          <w:p w14:paraId="14A3A4B5" w14:textId="77777777" w:rsidR="005F7386" w:rsidRPr="00337576" w:rsidRDefault="005F7386">
            <w:pPr>
              <w:adjustRightInd w:val="0"/>
              <w:snapToGrid w:val="0"/>
              <w:rPr>
                <w:rFonts w:ascii="宋体" w:hAnsi="宋体"/>
                <w:szCs w:val="21"/>
                <w:u w:val="single"/>
              </w:rPr>
            </w:pPr>
          </w:p>
        </w:tc>
        <w:tc>
          <w:tcPr>
            <w:tcW w:w="1545" w:type="dxa"/>
          </w:tcPr>
          <w:p w14:paraId="64F27131" w14:textId="77777777" w:rsidR="005F7386" w:rsidRPr="00337576" w:rsidRDefault="005F7386">
            <w:pPr>
              <w:adjustRightInd w:val="0"/>
              <w:snapToGrid w:val="0"/>
              <w:rPr>
                <w:rFonts w:ascii="宋体" w:hAnsi="宋体"/>
                <w:szCs w:val="21"/>
                <w:u w:val="single"/>
              </w:rPr>
            </w:pPr>
          </w:p>
        </w:tc>
        <w:tc>
          <w:tcPr>
            <w:tcW w:w="1180" w:type="dxa"/>
          </w:tcPr>
          <w:p w14:paraId="43ED62E8" w14:textId="77777777" w:rsidR="005F7386" w:rsidRPr="00337576" w:rsidRDefault="005F7386">
            <w:pPr>
              <w:adjustRightInd w:val="0"/>
              <w:snapToGrid w:val="0"/>
              <w:rPr>
                <w:rFonts w:ascii="宋体" w:hAnsi="宋体"/>
                <w:szCs w:val="21"/>
                <w:u w:val="single"/>
              </w:rPr>
            </w:pPr>
          </w:p>
        </w:tc>
      </w:tr>
      <w:tr w:rsidR="00337576" w:rsidRPr="00337576" w14:paraId="7F257349" w14:textId="77777777">
        <w:trPr>
          <w:trHeight w:val="315"/>
          <w:jc w:val="center"/>
        </w:trPr>
        <w:tc>
          <w:tcPr>
            <w:tcW w:w="1243" w:type="dxa"/>
            <w:vAlign w:val="center"/>
          </w:tcPr>
          <w:p w14:paraId="3FD602B9"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8</w:t>
            </w:r>
          </w:p>
        </w:tc>
        <w:tc>
          <w:tcPr>
            <w:tcW w:w="1627" w:type="dxa"/>
          </w:tcPr>
          <w:p w14:paraId="103336F2" w14:textId="77777777" w:rsidR="005F7386" w:rsidRPr="00337576" w:rsidRDefault="005F7386">
            <w:pPr>
              <w:adjustRightInd w:val="0"/>
              <w:snapToGrid w:val="0"/>
              <w:rPr>
                <w:rFonts w:ascii="宋体" w:hAnsi="宋体"/>
                <w:szCs w:val="21"/>
                <w:u w:val="single"/>
              </w:rPr>
            </w:pPr>
          </w:p>
        </w:tc>
        <w:tc>
          <w:tcPr>
            <w:tcW w:w="961" w:type="dxa"/>
          </w:tcPr>
          <w:p w14:paraId="17CF9D2F" w14:textId="77777777" w:rsidR="005F7386" w:rsidRPr="00337576" w:rsidRDefault="005F7386">
            <w:pPr>
              <w:adjustRightInd w:val="0"/>
              <w:snapToGrid w:val="0"/>
              <w:rPr>
                <w:rFonts w:ascii="宋体" w:hAnsi="宋体"/>
                <w:szCs w:val="21"/>
                <w:u w:val="single"/>
              </w:rPr>
            </w:pPr>
          </w:p>
        </w:tc>
        <w:tc>
          <w:tcPr>
            <w:tcW w:w="1728" w:type="dxa"/>
          </w:tcPr>
          <w:p w14:paraId="12CDE18E" w14:textId="77777777" w:rsidR="005F7386" w:rsidRPr="00337576" w:rsidRDefault="005F7386">
            <w:pPr>
              <w:adjustRightInd w:val="0"/>
              <w:snapToGrid w:val="0"/>
              <w:rPr>
                <w:rFonts w:ascii="宋体" w:hAnsi="宋体"/>
                <w:szCs w:val="21"/>
                <w:u w:val="single"/>
              </w:rPr>
            </w:pPr>
          </w:p>
        </w:tc>
        <w:tc>
          <w:tcPr>
            <w:tcW w:w="1098" w:type="dxa"/>
          </w:tcPr>
          <w:p w14:paraId="7F52B104" w14:textId="77777777" w:rsidR="005F7386" w:rsidRPr="00337576" w:rsidRDefault="005F7386">
            <w:pPr>
              <w:adjustRightInd w:val="0"/>
              <w:snapToGrid w:val="0"/>
              <w:rPr>
                <w:rFonts w:ascii="宋体" w:hAnsi="宋体"/>
                <w:szCs w:val="21"/>
                <w:u w:val="single"/>
              </w:rPr>
            </w:pPr>
          </w:p>
        </w:tc>
        <w:tc>
          <w:tcPr>
            <w:tcW w:w="1567" w:type="dxa"/>
          </w:tcPr>
          <w:p w14:paraId="225DDBA5" w14:textId="77777777" w:rsidR="005F7386" w:rsidRPr="00337576" w:rsidRDefault="005F7386">
            <w:pPr>
              <w:adjustRightInd w:val="0"/>
              <w:snapToGrid w:val="0"/>
              <w:rPr>
                <w:rFonts w:ascii="宋体" w:hAnsi="宋体"/>
                <w:szCs w:val="21"/>
                <w:u w:val="single"/>
              </w:rPr>
            </w:pPr>
          </w:p>
        </w:tc>
        <w:tc>
          <w:tcPr>
            <w:tcW w:w="1518" w:type="dxa"/>
          </w:tcPr>
          <w:p w14:paraId="05BFFFB8" w14:textId="77777777" w:rsidR="005F7386" w:rsidRPr="00337576" w:rsidRDefault="005F7386">
            <w:pPr>
              <w:adjustRightInd w:val="0"/>
              <w:snapToGrid w:val="0"/>
              <w:rPr>
                <w:rFonts w:ascii="宋体" w:hAnsi="宋体"/>
                <w:szCs w:val="21"/>
                <w:u w:val="single"/>
              </w:rPr>
            </w:pPr>
          </w:p>
        </w:tc>
        <w:tc>
          <w:tcPr>
            <w:tcW w:w="1185" w:type="dxa"/>
            <w:gridSpan w:val="2"/>
          </w:tcPr>
          <w:p w14:paraId="31C1E0DB" w14:textId="77777777" w:rsidR="005F7386" w:rsidRPr="00337576" w:rsidRDefault="005F7386">
            <w:pPr>
              <w:adjustRightInd w:val="0"/>
              <w:snapToGrid w:val="0"/>
              <w:rPr>
                <w:rFonts w:ascii="宋体" w:hAnsi="宋体"/>
                <w:szCs w:val="21"/>
                <w:u w:val="single"/>
              </w:rPr>
            </w:pPr>
          </w:p>
        </w:tc>
        <w:tc>
          <w:tcPr>
            <w:tcW w:w="1545" w:type="dxa"/>
          </w:tcPr>
          <w:p w14:paraId="75DBEF12" w14:textId="77777777" w:rsidR="005F7386" w:rsidRPr="00337576" w:rsidRDefault="005F7386">
            <w:pPr>
              <w:adjustRightInd w:val="0"/>
              <w:snapToGrid w:val="0"/>
              <w:rPr>
                <w:rFonts w:ascii="宋体" w:hAnsi="宋体"/>
                <w:szCs w:val="21"/>
                <w:u w:val="single"/>
              </w:rPr>
            </w:pPr>
          </w:p>
        </w:tc>
        <w:tc>
          <w:tcPr>
            <w:tcW w:w="1180" w:type="dxa"/>
          </w:tcPr>
          <w:p w14:paraId="116F8A9D" w14:textId="77777777" w:rsidR="005F7386" w:rsidRPr="00337576" w:rsidRDefault="005F7386">
            <w:pPr>
              <w:adjustRightInd w:val="0"/>
              <w:snapToGrid w:val="0"/>
              <w:rPr>
                <w:rFonts w:ascii="宋体" w:hAnsi="宋体"/>
                <w:szCs w:val="21"/>
                <w:u w:val="single"/>
              </w:rPr>
            </w:pPr>
          </w:p>
        </w:tc>
      </w:tr>
      <w:tr w:rsidR="00337576" w:rsidRPr="00337576" w14:paraId="63E0E4AF" w14:textId="77777777">
        <w:trPr>
          <w:trHeight w:val="315"/>
          <w:jc w:val="center"/>
        </w:trPr>
        <w:tc>
          <w:tcPr>
            <w:tcW w:w="1243" w:type="dxa"/>
            <w:vAlign w:val="center"/>
          </w:tcPr>
          <w:p w14:paraId="5AC4B7F2"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9</w:t>
            </w:r>
          </w:p>
        </w:tc>
        <w:tc>
          <w:tcPr>
            <w:tcW w:w="1627" w:type="dxa"/>
          </w:tcPr>
          <w:p w14:paraId="47D1A5A4" w14:textId="77777777" w:rsidR="005F7386" w:rsidRPr="00337576" w:rsidRDefault="005F7386">
            <w:pPr>
              <w:adjustRightInd w:val="0"/>
              <w:snapToGrid w:val="0"/>
              <w:rPr>
                <w:rFonts w:ascii="宋体" w:hAnsi="宋体"/>
                <w:szCs w:val="21"/>
                <w:u w:val="single"/>
              </w:rPr>
            </w:pPr>
          </w:p>
        </w:tc>
        <w:tc>
          <w:tcPr>
            <w:tcW w:w="961" w:type="dxa"/>
          </w:tcPr>
          <w:p w14:paraId="50CC5F8A" w14:textId="77777777" w:rsidR="005F7386" w:rsidRPr="00337576" w:rsidRDefault="005F7386">
            <w:pPr>
              <w:adjustRightInd w:val="0"/>
              <w:snapToGrid w:val="0"/>
              <w:rPr>
                <w:rFonts w:ascii="宋体" w:hAnsi="宋体"/>
                <w:szCs w:val="21"/>
                <w:u w:val="single"/>
              </w:rPr>
            </w:pPr>
          </w:p>
        </w:tc>
        <w:tc>
          <w:tcPr>
            <w:tcW w:w="1728" w:type="dxa"/>
          </w:tcPr>
          <w:p w14:paraId="4B7A1E9A" w14:textId="77777777" w:rsidR="005F7386" w:rsidRPr="00337576" w:rsidRDefault="005F7386">
            <w:pPr>
              <w:adjustRightInd w:val="0"/>
              <w:snapToGrid w:val="0"/>
              <w:rPr>
                <w:rFonts w:ascii="宋体" w:hAnsi="宋体"/>
                <w:szCs w:val="21"/>
                <w:u w:val="single"/>
              </w:rPr>
            </w:pPr>
          </w:p>
        </w:tc>
        <w:tc>
          <w:tcPr>
            <w:tcW w:w="1098" w:type="dxa"/>
          </w:tcPr>
          <w:p w14:paraId="26F4E23F" w14:textId="77777777" w:rsidR="005F7386" w:rsidRPr="00337576" w:rsidRDefault="005F7386">
            <w:pPr>
              <w:adjustRightInd w:val="0"/>
              <w:snapToGrid w:val="0"/>
              <w:rPr>
                <w:rFonts w:ascii="宋体" w:hAnsi="宋体"/>
                <w:szCs w:val="21"/>
                <w:u w:val="single"/>
              </w:rPr>
            </w:pPr>
          </w:p>
        </w:tc>
        <w:tc>
          <w:tcPr>
            <w:tcW w:w="1567" w:type="dxa"/>
          </w:tcPr>
          <w:p w14:paraId="1B985EBC" w14:textId="77777777" w:rsidR="005F7386" w:rsidRPr="00337576" w:rsidRDefault="005F7386">
            <w:pPr>
              <w:adjustRightInd w:val="0"/>
              <w:snapToGrid w:val="0"/>
              <w:rPr>
                <w:rFonts w:ascii="宋体" w:hAnsi="宋体"/>
                <w:szCs w:val="21"/>
                <w:u w:val="single"/>
              </w:rPr>
            </w:pPr>
          </w:p>
        </w:tc>
        <w:tc>
          <w:tcPr>
            <w:tcW w:w="1518" w:type="dxa"/>
          </w:tcPr>
          <w:p w14:paraId="3F770F97" w14:textId="77777777" w:rsidR="005F7386" w:rsidRPr="00337576" w:rsidRDefault="005F7386">
            <w:pPr>
              <w:adjustRightInd w:val="0"/>
              <w:snapToGrid w:val="0"/>
              <w:rPr>
                <w:rFonts w:ascii="宋体" w:hAnsi="宋体"/>
                <w:szCs w:val="21"/>
                <w:u w:val="single"/>
              </w:rPr>
            </w:pPr>
          </w:p>
        </w:tc>
        <w:tc>
          <w:tcPr>
            <w:tcW w:w="1185" w:type="dxa"/>
            <w:gridSpan w:val="2"/>
          </w:tcPr>
          <w:p w14:paraId="559DDDA9" w14:textId="77777777" w:rsidR="005F7386" w:rsidRPr="00337576" w:rsidRDefault="005F7386">
            <w:pPr>
              <w:adjustRightInd w:val="0"/>
              <w:snapToGrid w:val="0"/>
              <w:rPr>
                <w:rFonts w:ascii="宋体" w:hAnsi="宋体"/>
                <w:szCs w:val="21"/>
                <w:u w:val="single"/>
              </w:rPr>
            </w:pPr>
          </w:p>
        </w:tc>
        <w:tc>
          <w:tcPr>
            <w:tcW w:w="1545" w:type="dxa"/>
          </w:tcPr>
          <w:p w14:paraId="244D7303" w14:textId="77777777" w:rsidR="005F7386" w:rsidRPr="00337576" w:rsidRDefault="005F7386">
            <w:pPr>
              <w:adjustRightInd w:val="0"/>
              <w:snapToGrid w:val="0"/>
              <w:rPr>
                <w:rFonts w:ascii="宋体" w:hAnsi="宋体"/>
                <w:szCs w:val="21"/>
                <w:u w:val="single"/>
              </w:rPr>
            </w:pPr>
          </w:p>
        </w:tc>
        <w:tc>
          <w:tcPr>
            <w:tcW w:w="1180" w:type="dxa"/>
          </w:tcPr>
          <w:p w14:paraId="4A421308" w14:textId="77777777" w:rsidR="005F7386" w:rsidRPr="00337576" w:rsidRDefault="005F7386">
            <w:pPr>
              <w:adjustRightInd w:val="0"/>
              <w:snapToGrid w:val="0"/>
              <w:rPr>
                <w:rFonts w:ascii="宋体" w:hAnsi="宋体"/>
                <w:szCs w:val="21"/>
                <w:u w:val="single"/>
              </w:rPr>
            </w:pPr>
          </w:p>
        </w:tc>
      </w:tr>
      <w:tr w:rsidR="00337576" w:rsidRPr="00337576" w14:paraId="193D05F8" w14:textId="77777777">
        <w:trPr>
          <w:trHeight w:val="315"/>
          <w:jc w:val="center"/>
        </w:trPr>
        <w:tc>
          <w:tcPr>
            <w:tcW w:w="1243" w:type="dxa"/>
            <w:vAlign w:val="center"/>
          </w:tcPr>
          <w:p w14:paraId="45B1F20E"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10</w:t>
            </w:r>
          </w:p>
        </w:tc>
        <w:tc>
          <w:tcPr>
            <w:tcW w:w="1627" w:type="dxa"/>
          </w:tcPr>
          <w:p w14:paraId="569FCCD0" w14:textId="77777777" w:rsidR="005F7386" w:rsidRPr="00337576" w:rsidRDefault="005F7386">
            <w:pPr>
              <w:adjustRightInd w:val="0"/>
              <w:snapToGrid w:val="0"/>
              <w:rPr>
                <w:rFonts w:ascii="宋体" w:hAnsi="宋体"/>
                <w:szCs w:val="21"/>
                <w:u w:val="single"/>
              </w:rPr>
            </w:pPr>
          </w:p>
        </w:tc>
        <w:tc>
          <w:tcPr>
            <w:tcW w:w="961" w:type="dxa"/>
          </w:tcPr>
          <w:p w14:paraId="4B813D93" w14:textId="77777777" w:rsidR="005F7386" w:rsidRPr="00337576" w:rsidRDefault="005F7386">
            <w:pPr>
              <w:adjustRightInd w:val="0"/>
              <w:snapToGrid w:val="0"/>
              <w:rPr>
                <w:rFonts w:ascii="宋体" w:hAnsi="宋体"/>
                <w:szCs w:val="21"/>
                <w:u w:val="single"/>
              </w:rPr>
            </w:pPr>
          </w:p>
        </w:tc>
        <w:tc>
          <w:tcPr>
            <w:tcW w:w="1728" w:type="dxa"/>
          </w:tcPr>
          <w:p w14:paraId="38240D77" w14:textId="77777777" w:rsidR="005F7386" w:rsidRPr="00337576" w:rsidRDefault="005F7386">
            <w:pPr>
              <w:adjustRightInd w:val="0"/>
              <w:snapToGrid w:val="0"/>
              <w:rPr>
                <w:rFonts w:ascii="宋体" w:hAnsi="宋体"/>
                <w:szCs w:val="21"/>
                <w:u w:val="single"/>
              </w:rPr>
            </w:pPr>
          </w:p>
        </w:tc>
        <w:tc>
          <w:tcPr>
            <w:tcW w:w="1098" w:type="dxa"/>
          </w:tcPr>
          <w:p w14:paraId="5A2558A2" w14:textId="77777777" w:rsidR="005F7386" w:rsidRPr="00337576" w:rsidRDefault="005F7386">
            <w:pPr>
              <w:adjustRightInd w:val="0"/>
              <w:snapToGrid w:val="0"/>
              <w:rPr>
                <w:rFonts w:ascii="宋体" w:hAnsi="宋体"/>
                <w:szCs w:val="21"/>
                <w:u w:val="single"/>
              </w:rPr>
            </w:pPr>
          </w:p>
        </w:tc>
        <w:tc>
          <w:tcPr>
            <w:tcW w:w="1567" w:type="dxa"/>
          </w:tcPr>
          <w:p w14:paraId="65C626DA" w14:textId="77777777" w:rsidR="005F7386" w:rsidRPr="00337576" w:rsidRDefault="005F7386">
            <w:pPr>
              <w:adjustRightInd w:val="0"/>
              <w:snapToGrid w:val="0"/>
              <w:rPr>
                <w:rFonts w:ascii="宋体" w:hAnsi="宋体"/>
                <w:szCs w:val="21"/>
                <w:u w:val="single"/>
              </w:rPr>
            </w:pPr>
          </w:p>
        </w:tc>
        <w:tc>
          <w:tcPr>
            <w:tcW w:w="1518" w:type="dxa"/>
          </w:tcPr>
          <w:p w14:paraId="7DCD5787" w14:textId="77777777" w:rsidR="005F7386" w:rsidRPr="00337576" w:rsidRDefault="005F7386">
            <w:pPr>
              <w:adjustRightInd w:val="0"/>
              <w:snapToGrid w:val="0"/>
              <w:rPr>
                <w:rFonts w:ascii="宋体" w:hAnsi="宋体"/>
                <w:szCs w:val="21"/>
                <w:u w:val="single"/>
              </w:rPr>
            </w:pPr>
          </w:p>
        </w:tc>
        <w:tc>
          <w:tcPr>
            <w:tcW w:w="1185" w:type="dxa"/>
            <w:gridSpan w:val="2"/>
          </w:tcPr>
          <w:p w14:paraId="49A3CA2E" w14:textId="77777777" w:rsidR="005F7386" w:rsidRPr="00337576" w:rsidRDefault="005F7386">
            <w:pPr>
              <w:adjustRightInd w:val="0"/>
              <w:snapToGrid w:val="0"/>
              <w:rPr>
                <w:rFonts w:ascii="宋体" w:hAnsi="宋体"/>
                <w:szCs w:val="21"/>
                <w:u w:val="single"/>
              </w:rPr>
            </w:pPr>
          </w:p>
        </w:tc>
        <w:tc>
          <w:tcPr>
            <w:tcW w:w="1545" w:type="dxa"/>
          </w:tcPr>
          <w:p w14:paraId="2B903588" w14:textId="77777777" w:rsidR="005F7386" w:rsidRPr="00337576" w:rsidRDefault="005F7386">
            <w:pPr>
              <w:adjustRightInd w:val="0"/>
              <w:snapToGrid w:val="0"/>
              <w:rPr>
                <w:rFonts w:ascii="宋体" w:hAnsi="宋体"/>
                <w:szCs w:val="21"/>
                <w:u w:val="single"/>
              </w:rPr>
            </w:pPr>
          </w:p>
        </w:tc>
        <w:tc>
          <w:tcPr>
            <w:tcW w:w="1180" w:type="dxa"/>
          </w:tcPr>
          <w:p w14:paraId="56626EAF" w14:textId="77777777" w:rsidR="005F7386" w:rsidRPr="00337576" w:rsidRDefault="005F7386">
            <w:pPr>
              <w:adjustRightInd w:val="0"/>
              <w:snapToGrid w:val="0"/>
              <w:rPr>
                <w:rFonts w:ascii="宋体" w:hAnsi="宋体"/>
                <w:szCs w:val="21"/>
                <w:u w:val="single"/>
              </w:rPr>
            </w:pPr>
          </w:p>
        </w:tc>
      </w:tr>
    </w:tbl>
    <w:p w14:paraId="551ABF21" w14:textId="77777777" w:rsidR="005F7386" w:rsidRPr="00337576" w:rsidRDefault="00E72A7C">
      <w:pPr>
        <w:snapToGrid w:val="0"/>
        <w:spacing w:beforeLines="30" w:before="72"/>
        <w:ind w:firstLineChars="100" w:firstLine="210"/>
        <w:rPr>
          <w:rFonts w:ascii="宋体" w:hAnsi="宋体"/>
        </w:rPr>
      </w:pPr>
      <w:r w:rsidRPr="00337576">
        <w:rPr>
          <w:rFonts w:ascii="宋体" w:hAnsi="宋体" w:hint="eastAsia"/>
        </w:rPr>
        <w:t>注：（1）群落类型为：乔木、灌木、草本层主要的物种组成；（2）分布方式：集中分布、片状分布、散生、零星分布；（3）盖度：指植物地上部分投影的面积占地面的比率，直接填百分比数值；（4）生境：沟渠、村边、路旁等；（5）受威胁因素：过度利用、生境破坏、病虫害等及潜在的威胁。</w:t>
      </w:r>
    </w:p>
    <w:p w14:paraId="5B793E2E" w14:textId="77777777" w:rsidR="005F7386" w:rsidRPr="00337576" w:rsidRDefault="005F7386">
      <w:pPr>
        <w:snapToGrid w:val="0"/>
        <w:spacing w:afterLines="100" w:after="240"/>
        <w:rPr>
          <w:rFonts w:ascii="仿宋_GB2312" w:eastAsia="仿宋_GB2312"/>
          <w:b/>
          <w:sz w:val="30"/>
          <w:szCs w:val="30"/>
        </w:rPr>
        <w:sectPr w:rsidR="005F7386" w:rsidRPr="00337576">
          <w:footerReference w:type="default" r:id="rId20"/>
          <w:pgSz w:w="16838" w:h="11906" w:orient="landscape"/>
          <w:pgMar w:top="1701" w:right="1701" w:bottom="1701" w:left="1701" w:header="851" w:footer="1418" w:gutter="0"/>
          <w:cols w:space="425"/>
          <w:docGrid w:linePitch="312"/>
        </w:sectPr>
      </w:pPr>
    </w:p>
    <w:p w14:paraId="5553606C" w14:textId="77777777" w:rsidR="005F7386" w:rsidRPr="00337576" w:rsidRDefault="00E72A7C">
      <w:pPr>
        <w:snapToGrid w:val="0"/>
        <w:spacing w:afterLines="100" w:after="312"/>
        <w:jc w:val="center"/>
        <w:rPr>
          <w:rFonts w:ascii="仿宋_GB2312" w:eastAsia="仿宋_GB2312"/>
          <w:b/>
          <w:sz w:val="30"/>
          <w:szCs w:val="30"/>
        </w:rPr>
      </w:pPr>
      <w:r w:rsidRPr="00337576">
        <w:rPr>
          <w:rFonts w:ascii="仿宋_GB2312" w:eastAsia="仿宋_GB2312" w:hint="eastAsia"/>
          <w:b/>
          <w:sz w:val="30"/>
          <w:szCs w:val="30"/>
        </w:rPr>
        <w:lastRenderedPageBreak/>
        <w:t xml:space="preserve">表 </w:t>
      </w:r>
      <w:r w:rsidRPr="00337576">
        <w:rPr>
          <w:rFonts w:ascii="仿宋_GB2312" w:eastAsia="仿宋_GB2312"/>
          <w:b/>
          <w:sz w:val="30"/>
          <w:szCs w:val="30"/>
        </w:rPr>
        <w:t>A.2</w:t>
      </w:r>
      <w:r w:rsidRPr="00337576">
        <w:rPr>
          <w:rFonts w:ascii="仿宋_GB2312" w:eastAsia="仿宋_GB2312" w:hint="eastAsia"/>
          <w:b/>
          <w:sz w:val="30"/>
          <w:szCs w:val="30"/>
        </w:rPr>
        <w:t xml:space="preserve"> 水生植物调查表</w:t>
      </w:r>
    </w:p>
    <w:p w14:paraId="7AA6F6C8" w14:textId="77777777" w:rsidR="005F7386" w:rsidRPr="00337576" w:rsidRDefault="00E72A7C">
      <w:pPr>
        <w:snapToGrid w:val="0"/>
        <w:spacing w:line="288" w:lineRule="auto"/>
        <w:ind w:firstLineChars="100" w:firstLine="240"/>
        <w:rPr>
          <w:rFonts w:asciiTheme="minorEastAsia" w:eastAsiaTheme="minorEastAsia" w:hAnsiTheme="minorEastAsia"/>
          <w:sz w:val="24"/>
          <w:u w:val="single"/>
        </w:rPr>
      </w:pPr>
      <w:r w:rsidRPr="00337576">
        <w:rPr>
          <w:rFonts w:asciiTheme="minorEastAsia" w:eastAsiaTheme="minorEastAsia" w:hAnsiTheme="minorEastAsia" w:hint="eastAsia"/>
          <w:sz w:val="24"/>
        </w:rPr>
        <w:t>编号：</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 xml:space="preserve">    水域：</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区</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镇</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村</w:t>
      </w:r>
      <w:r w:rsidRPr="00337576">
        <w:rPr>
          <w:rFonts w:asciiTheme="minorEastAsia" w:eastAsiaTheme="minorEastAsia" w:hAnsiTheme="minorEastAsia"/>
          <w:sz w:val="24"/>
        </w:rPr>
        <w:t xml:space="preserve">   </w:t>
      </w:r>
      <w:r w:rsidRPr="00337576">
        <w:rPr>
          <w:rFonts w:asciiTheme="minorEastAsia" w:eastAsiaTheme="minorEastAsia" w:hAnsiTheme="minorEastAsia" w:hint="eastAsia"/>
          <w:sz w:val="24"/>
        </w:rPr>
        <w:t>调查地点：</w:t>
      </w:r>
      <w:r w:rsidRPr="00337576">
        <w:rPr>
          <w:rFonts w:asciiTheme="minorEastAsia" w:eastAsiaTheme="minorEastAsia" w:hAnsiTheme="minorEastAsia" w:hint="eastAsia"/>
          <w:sz w:val="24"/>
          <w:u w:val="single"/>
        </w:rPr>
        <w:t xml:space="preserve">                              </w:t>
      </w:r>
    </w:p>
    <w:p w14:paraId="725657E8" w14:textId="77777777" w:rsidR="005F7386" w:rsidRPr="00337576" w:rsidRDefault="00E72A7C">
      <w:pPr>
        <w:snapToGrid w:val="0"/>
        <w:spacing w:after="168" w:line="288" w:lineRule="auto"/>
        <w:ind w:firstLineChars="100" w:firstLine="240"/>
        <w:rPr>
          <w:rFonts w:asciiTheme="minorEastAsia" w:eastAsiaTheme="minorEastAsia" w:hAnsiTheme="minorEastAsia"/>
          <w:sz w:val="24"/>
          <w:u w:val="single"/>
        </w:rPr>
      </w:pPr>
      <w:r w:rsidRPr="00337576">
        <w:rPr>
          <w:rFonts w:asciiTheme="minorEastAsia" w:eastAsiaTheme="minorEastAsia" w:hAnsiTheme="minorEastAsia" w:hint="eastAsia"/>
          <w:sz w:val="24"/>
        </w:rPr>
        <w:t>群落结构</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 xml:space="preserve">   调查人：</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hint="eastAsia"/>
          <w:sz w:val="24"/>
        </w:rPr>
        <w:t>日期：</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u w:val="single"/>
        </w:rPr>
        <w:t xml:space="preserve">    </w:t>
      </w:r>
    </w:p>
    <w:tbl>
      <w:tblPr>
        <w:tblStyle w:val="af8"/>
        <w:tblpPr w:leftFromText="180" w:rightFromText="180" w:vertAnchor="text" w:horzAnchor="margin" w:tblpY="127"/>
        <w:tblW w:w="13550" w:type="dxa"/>
        <w:tblBorders>
          <w:top w:val="single" w:sz="8" w:space="0" w:color="auto"/>
          <w:left w:val="single" w:sz="8" w:space="0" w:color="auto"/>
          <w:bottom w:val="single" w:sz="8" w:space="0" w:color="auto"/>
          <w:right w:val="single" w:sz="8" w:space="0" w:color="auto"/>
        </w:tblBorders>
        <w:tblLayout w:type="fixed"/>
        <w:tblCellMar>
          <w:left w:w="57" w:type="dxa"/>
          <w:right w:w="57" w:type="dxa"/>
        </w:tblCellMar>
        <w:tblLook w:val="04A0" w:firstRow="1" w:lastRow="0" w:firstColumn="1" w:lastColumn="0" w:noHBand="0" w:noVBand="1"/>
      </w:tblPr>
      <w:tblGrid>
        <w:gridCol w:w="1028"/>
        <w:gridCol w:w="2377"/>
        <w:gridCol w:w="1764"/>
        <w:gridCol w:w="3482"/>
        <w:gridCol w:w="3482"/>
        <w:gridCol w:w="1417"/>
      </w:tblGrid>
      <w:tr w:rsidR="00337576" w:rsidRPr="00337576" w14:paraId="7216D115" w14:textId="77777777">
        <w:trPr>
          <w:trHeight w:val="459"/>
        </w:trPr>
        <w:tc>
          <w:tcPr>
            <w:tcW w:w="1028" w:type="dxa"/>
            <w:vAlign w:val="center"/>
          </w:tcPr>
          <w:p w14:paraId="757745DB"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序号</w:t>
            </w:r>
          </w:p>
        </w:tc>
        <w:tc>
          <w:tcPr>
            <w:tcW w:w="2377" w:type="dxa"/>
            <w:vAlign w:val="center"/>
          </w:tcPr>
          <w:p w14:paraId="7BBFD605"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种  名</w:t>
            </w:r>
          </w:p>
        </w:tc>
        <w:tc>
          <w:tcPr>
            <w:tcW w:w="1764" w:type="dxa"/>
            <w:vAlign w:val="center"/>
          </w:tcPr>
          <w:p w14:paraId="09827A93"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数量</w:t>
            </w:r>
          </w:p>
        </w:tc>
        <w:tc>
          <w:tcPr>
            <w:tcW w:w="3482" w:type="dxa"/>
            <w:vAlign w:val="center"/>
          </w:tcPr>
          <w:p w14:paraId="6DA51D82"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生境</w:t>
            </w:r>
          </w:p>
        </w:tc>
        <w:tc>
          <w:tcPr>
            <w:tcW w:w="3482" w:type="dxa"/>
            <w:vAlign w:val="center"/>
          </w:tcPr>
          <w:p w14:paraId="726A08B2"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受威胁现状</w:t>
            </w:r>
            <w:proofErr w:type="gramStart"/>
            <w:r w:rsidRPr="00337576">
              <w:rPr>
                <w:rFonts w:ascii="黑体" w:eastAsia="黑体" w:hAnsi="宋体" w:hint="eastAsia"/>
                <w:szCs w:val="21"/>
              </w:rPr>
              <w:t>及因素</w:t>
            </w:r>
            <w:proofErr w:type="gramEnd"/>
          </w:p>
        </w:tc>
        <w:tc>
          <w:tcPr>
            <w:tcW w:w="1417" w:type="dxa"/>
            <w:vAlign w:val="center"/>
          </w:tcPr>
          <w:p w14:paraId="68DC9A42"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备  注</w:t>
            </w:r>
          </w:p>
        </w:tc>
      </w:tr>
      <w:tr w:rsidR="00337576" w:rsidRPr="00337576" w14:paraId="5E2B5F97" w14:textId="77777777">
        <w:trPr>
          <w:trHeight w:val="340"/>
        </w:trPr>
        <w:tc>
          <w:tcPr>
            <w:tcW w:w="1028" w:type="dxa"/>
          </w:tcPr>
          <w:p w14:paraId="705FFD2D"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w:t>
            </w:r>
          </w:p>
        </w:tc>
        <w:tc>
          <w:tcPr>
            <w:tcW w:w="2377" w:type="dxa"/>
          </w:tcPr>
          <w:p w14:paraId="2D808C94" w14:textId="77777777" w:rsidR="005F7386" w:rsidRPr="00337576" w:rsidRDefault="005F7386">
            <w:pPr>
              <w:adjustRightInd w:val="0"/>
              <w:snapToGrid w:val="0"/>
              <w:rPr>
                <w:rFonts w:ascii="宋体" w:hAnsi="宋体"/>
                <w:szCs w:val="21"/>
              </w:rPr>
            </w:pPr>
          </w:p>
        </w:tc>
        <w:tc>
          <w:tcPr>
            <w:tcW w:w="1764" w:type="dxa"/>
          </w:tcPr>
          <w:p w14:paraId="379DCC87" w14:textId="77777777" w:rsidR="005F7386" w:rsidRPr="00337576" w:rsidRDefault="005F7386">
            <w:pPr>
              <w:adjustRightInd w:val="0"/>
              <w:snapToGrid w:val="0"/>
              <w:rPr>
                <w:rFonts w:ascii="宋体" w:hAnsi="宋体"/>
                <w:szCs w:val="21"/>
              </w:rPr>
            </w:pPr>
          </w:p>
        </w:tc>
        <w:tc>
          <w:tcPr>
            <w:tcW w:w="3482" w:type="dxa"/>
          </w:tcPr>
          <w:p w14:paraId="3BBC2AD0" w14:textId="77777777" w:rsidR="005F7386" w:rsidRPr="00337576" w:rsidRDefault="005F7386">
            <w:pPr>
              <w:adjustRightInd w:val="0"/>
              <w:snapToGrid w:val="0"/>
              <w:rPr>
                <w:rFonts w:ascii="宋体" w:hAnsi="宋体"/>
                <w:szCs w:val="21"/>
              </w:rPr>
            </w:pPr>
          </w:p>
        </w:tc>
        <w:tc>
          <w:tcPr>
            <w:tcW w:w="3482" w:type="dxa"/>
          </w:tcPr>
          <w:p w14:paraId="3CC34A40" w14:textId="77777777" w:rsidR="005F7386" w:rsidRPr="00337576" w:rsidRDefault="005F7386">
            <w:pPr>
              <w:adjustRightInd w:val="0"/>
              <w:snapToGrid w:val="0"/>
              <w:rPr>
                <w:rFonts w:ascii="宋体" w:hAnsi="宋体"/>
                <w:szCs w:val="21"/>
              </w:rPr>
            </w:pPr>
          </w:p>
        </w:tc>
        <w:tc>
          <w:tcPr>
            <w:tcW w:w="1417" w:type="dxa"/>
          </w:tcPr>
          <w:p w14:paraId="2B04472D" w14:textId="77777777" w:rsidR="005F7386" w:rsidRPr="00337576" w:rsidRDefault="005F7386">
            <w:pPr>
              <w:adjustRightInd w:val="0"/>
              <w:snapToGrid w:val="0"/>
              <w:rPr>
                <w:rFonts w:ascii="宋体" w:hAnsi="宋体"/>
                <w:szCs w:val="21"/>
              </w:rPr>
            </w:pPr>
          </w:p>
        </w:tc>
      </w:tr>
      <w:tr w:rsidR="00337576" w:rsidRPr="00337576" w14:paraId="1A711E14" w14:textId="77777777">
        <w:trPr>
          <w:trHeight w:val="340"/>
        </w:trPr>
        <w:tc>
          <w:tcPr>
            <w:tcW w:w="1028" w:type="dxa"/>
          </w:tcPr>
          <w:p w14:paraId="40FF0051"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2</w:t>
            </w:r>
          </w:p>
        </w:tc>
        <w:tc>
          <w:tcPr>
            <w:tcW w:w="2377" w:type="dxa"/>
          </w:tcPr>
          <w:p w14:paraId="11BC02D0" w14:textId="77777777" w:rsidR="005F7386" w:rsidRPr="00337576" w:rsidRDefault="005F7386">
            <w:pPr>
              <w:adjustRightInd w:val="0"/>
              <w:snapToGrid w:val="0"/>
              <w:rPr>
                <w:rFonts w:ascii="宋体" w:hAnsi="宋体"/>
                <w:szCs w:val="21"/>
              </w:rPr>
            </w:pPr>
          </w:p>
        </w:tc>
        <w:tc>
          <w:tcPr>
            <w:tcW w:w="1764" w:type="dxa"/>
          </w:tcPr>
          <w:p w14:paraId="74C4A1CD" w14:textId="77777777" w:rsidR="005F7386" w:rsidRPr="00337576" w:rsidRDefault="005F7386">
            <w:pPr>
              <w:adjustRightInd w:val="0"/>
              <w:snapToGrid w:val="0"/>
              <w:rPr>
                <w:rFonts w:ascii="宋体" w:hAnsi="宋体"/>
                <w:szCs w:val="21"/>
              </w:rPr>
            </w:pPr>
          </w:p>
        </w:tc>
        <w:tc>
          <w:tcPr>
            <w:tcW w:w="3482" w:type="dxa"/>
          </w:tcPr>
          <w:p w14:paraId="3680372D" w14:textId="77777777" w:rsidR="005F7386" w:rsidRPr="00337576" w:rsidRDefault="005F7386">
            <w:pPr>
              <w:adjustRightInd w:val="0"/>
              <w:snapToGrid w:val="0"/>
              <w:rPr>
                <w:rFonts w:ascii="宋体" w:hAnsi="宋体"/>
                <w:szCs w:val="21"/>
              </w:rPr>
            </w:pPr>
          </w:p>
        </w:tc>
        <w:tc>
          <w:tcPr>
            <w:tcW w:w="3482" w:type="dxa"/>
          </w:tcPr>
          <w:p w14:paraId="6FD17D01" w14:textId="77777777" w:rsidR="005F7386" w:rsidRPr="00337576" w:rsidRDefault="005F7386">
            <w:pPr>
              <w:adjustRightInd w:val="0"/>
              <w:snapToGrid w:val="0"/>
              <w:rPr>
                <w:rFonts w:ascii="宋体" w:hAnsi="宋体"/>
                <w:szCs w:val="21"/>
              </w:rPr>
            </w:pPr>
          </w:p>
        </w:tc>
        <w:tc>
          <w:tcPr>
            <w:tcW w:w="1417" w:type="dxa"/>
          </w:tcPr>
          <w:p w14:paraId="52B59064" w14:textId="77777777" w:rsidR="005F7386" w:rsidRPr="00337576" w:rsidRDefault="005F7386">
            <w:pPr>
              <w:adjustRightInd w:val="0"/>
              <w:snapToGrid w:val="0"/>
              <w:rPr>
                <w:rFonts w:ascii="宋体" w:hAnsi="宋体"/>
                <w:szCs w:val="21"/>
              </w:rPr>
            </w:pPr>
          </w:p>
        </w:tc>
      </w:tr>
      <w:tr w:rsidR="00337576" w:rsidRPr="00337576" w14:paraId="39CADF77" w14:textId="77777777">
        <w:trPr>
          <w:trHeight w:val="340"/>
        </w:trPr>
        <w:tc>
          <w:tcPr>
            <w:tcW w:w="1028" w:type="dxa"/>
          </w:tcPr>
          <w:p w14:paraId="009B9F44"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3</w:t>
            </w:r>
          </w:p>
        </w:tc>
        <w:tc>
          <w:tcPr>
            <w:tcW w:w="2377" w:type="dxa"/>
          </w:tcPr>
          <w:p w14:paraId="6D399771" w14:textId="77777777" w:rsidR="005F7386" w:rsidRPr="00337576" w:rsidRDefault="005F7386">
            <w:pPr>
              <w:adjustRightInd w:val="0"/>
              <w:snapToGrid w:val="0"/>
              <w:rPr>
                <w:rFonts w:ascii="宋体" w:hAnsi="宋体"/>
                <w:szCs w:val="21"/>
              </w:rPr>
            </w:pPr>
          </w:p>
        </w:tc>
        <w:tc>
          <w:tcPr>
            <w:tcW w:w="1764" w:type="dxa"/>
          </w:tcPr>
          <w:p w14:paraId="5573BC8B" w14:textId="77777777" w:rsidR="005F7386" w:rsidRPr="00337576" w:rsidRDefault="005F7386">
            <w:pPr>
              <w:adjustRightInd w:val="0"/>
              <w:snapToGrid w:val="0"/>
              <w:rPr>
                <w:rFonts w:ascii="宋体" w:hAnsi="宋体"/>
                <w:szCs w:val="21"/>
              </w:rPr>
            </w:pPr>
          </w:p>
        </w:tc>
        <w:tc>
          <w:tcPr>
            <w:tcW w:w="3482" w:type="dxa"/>
          </w:tcPr>
          <w:p w14:paraId="5414F47D" w14:textId="77777777" w:rsidR="005F7386" w:rsidRPr="00337576" w:rsidRDefault="005F7386">
            <w:pPr>
              <w:adjustRightInd w:val="0"/>
              <w:snapToGrid w:val="0"/>
              <w:rPr>
                <w:rFonts w:ascii="宋体" w:hAnsi="宋体"/>
                <w:szCs w:val="21"/>
              </w:rPr>
            </w:pPr>
          </w:p>
        </w:tc>
        <w:tc>
          <w:tcPr>
            <w:tcW w:w="3482" w:type="dxa"/>
          </w:tcPr>
          <w:p w14:paraId="42F45100" w14:textId="77777777" w:rsidR="005F7386" w:rsidRPr="00337576" w:rsidRDefault="005F7386">
            <w:pPr>
              <w:adjustRightInd w:val="0"/>
              <w:snapToGrid w:val="0"/>
              <w:rPr>
                <w:rFonts w:ascii="宋体" w:hAnsi="宋体"/>
                <w:szCs w:val="21"/>
              </w:rPr>
            </w:pPr>
          </w:p>
        </w:tc>
        <w:tc>
          <w:tcPr>
            <w:tcW w:w="1417" w:type="dxa"/>
          </w:tcPr>
          <w:p w14:paraId="31D454ED" w14:textId="77777777" w:rsidR="005F7386" w:rsidRPr="00337576" w:rsidRDefault="005F7386">
            <w:pPr>
              <w:adjustRightInd w:val="0"/>
              <w:snapToGrid w:val="0"/>
              <w:rPr>
                <w:rFonts w:ascii="宋体" w:hAnsi="宋体"/>
                <w:szCs w:val="21"/>
              </w:rPr>
            </w:pPr>
          </w:p>
        </w:tc>
      </w:tr>
      <w:tr w:rsidR="00337576" w:rsidRPr="00337576" w14:paraId="6E487BA1" w14:textId="77777777">
        <w:trPr>
          <w:trHeight w:val="340"/>
        </w:trPr>
        <w:tc>
          <w:tcPr>
            <w:tcW w:w="1028" w:type="dxa"/>
          </w:tcPr>
          <w:p w14:paraId="36EBAA21"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4</w:t>
            </w:r>
          </w:p>
        </w:tc>
        <w:tc>
          <w:tcPr>
            <w:tcW w:w="2377" w:type="dxa"/>
          </w:tcPr>
          <w:p w14:paraId="09EA7BEC" w14:textId="77777777" w:rsidR="005F7386" w:rsidRPr="00337576" w:rsidRDefault="005F7386">
            <w:pPr>
              <w:adjustRightInd w:val="0"/>
              <w:snapToGrid w:val="0"/>
              <w:rPr>
                <w:rFonts w:ascii="宋体" w:hAnsi="宋体"/>
                <w:szCs w:val="21"/>
              </w:rPr>
            </w:pPr>
          </w:p>
        </w:tc>
        <w:tc>
          <w:tcPr>
            <w:tcW w:w="1764" w:type="dxa"/>
          </w:tcPr>
          <w:p w14:paraId="03A0CE9A" w14:textId="77777777" w:rsidR="005F7386" w:rsidRPr="00337576" w:rsidRDefault="005F7386">
            <w:pPr>
              <w:adjustRightInd w:val="0"/>
              <w:snapToGrid w:val="0"/>
              <w:rPr>
                <w:rFonts w:ascii="宋体" w:hAnsi="宋体"/>
                <w:szCs w:val="21"/>
              </w:rPr>
            </w:pPr>
          </w:p>
        </w:tc>
        <w:tc>
          <w:tcPr>
            <w:tcW w:w="3482" w:type="dxa"/>
          </w:tcPr>
          <w:p w14:paraId="4B229075" w14:textId="77777777" w:rsidR="005F7386" w:rsidRPr="00337576" w:rsidRDefault="005F7386">
            <w:pPr>
              <w:adjustRightInd w:val="0"/>
              <w:snapToGrid w:val="0"/>
              <w:rPr>
                <w:rFonts w:ascii="宋体" w:hAnsi="宋体"/>
                <w:szCs w:val="21"/>
              </w:rPr>
            </w:pPr>
          </w:p>
        </w:tc>
        <w:tc>
          <w:tcPr>
            <w:tcW w:w="3482" w:type="dxa"/>
          </w:tcPr>
          <w:p w14:paraId="080CC049" w14:textId="77777777" w:rsidR="005F7386" w:rsidRPr="00337576" w:rsidRDefault="005F7386">
            <w:pPr>
              <w:adjustRightInd w:val="0"/>
              <w:snapToGrid w:val="0"/>
              <w:rPr>
                <w:rFonts w:ascii="宋体" w:hAnsi="宋体"/>
                <w:szCs w:val="21"/>
              </w:rPr>
            </w:pPr>
          </w:p>
        </w:tc>
        <w:tc>
          <w:tcPr>
            <w:tcW w:w="1417" w:type="dxa"/>
          </w:tcPr>
          <w:p w14:paraId="6C395395" w14:textId="77777777" w:rsidR="005F7386" w:rsidRPr="00337576" w:rsidRDefault="005F7386">
            <w:pPr>
              <w:adjustRightInd w:val="0"/>
              <w:snapToGrid w:val="0"/>
              <w:rPr>
                <w:rFonts w:ascii="宋体" w:hAnsi="宋体"/>
                <w:szCs w:val="21"/>
              </w:rPr>
            </w:pPr>
          </w:p>
        </w:tc>
      </w:tr>
      <w:tr w:rsidR="00337576" w:rsidRPr="00337576" w14:paraId="01CEF460" w14:textId="77777777">
        <w:trPr>
          <w:trHeight w:val="340"/>
        </w:trPr>
        <w:tc>
          <w:tcPr>
            <w:tcW w:w="1028" w:type="dxa"/>
          </w:tcPr>
          <w:p w14:paraId="6DBBBD1B"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5</w:t>
            </w:r>
          </w:p>
        </w:tc>
        <w:tc>
          <w:tcPr>
            <w:tcW w:w="2377" w:type="dxa"/>
          </w:tcPr>
          <w:p w14:paraId="5652AB1F" w14:textId="77777777" w:rsidR="005F7386" w:rsidRPr="00337576" w:rsidRDefault="005F7386">
            <w:pPr>
              <w:adjustRightInd w:val="0"/>
              <w:snapToGrid w:val="0"/>
              <w:rPr>
                <w:rFonts w:ascii="宋体" w:hAnsi="宋体"/>
                <w:szCs w:val="21"/>
              </w:rPr>
            </w:pPr>
          </w:p>
        </w:tc>
        <w:tc>
          <w:tcPr>
            <w:tcW w:w="1764" w:type="dxa"/>
          </w:tcPr>
          <w:p w14:paraId="3C7B96E8" w14:textId="77777777" w:rsidR="005F7386" w:rsidRPr="00337576" w:rsidRDefault="005F7386">
            <w:pPr>
              <w:adjustRightInd w:val="0"/>
              <w:snapToGrid w:val="0"/>
              <w:rPr>
                <w:rFonts w:ascii="宋体" w:hAnsi="宋体"/>
                <w:szCs w:val="21"/>
              </w:rPr>
            </w:pPr>
          </w:p>
        </w:tc>
        <w:tc>
          <w:tcPr>
            <w:tcW w:w="3482" w:type="dxa"/>
          </w:tcPr>
          <w:p w14:paraId="6C592988" w14:textId="77777777" w:rsidR="005F7386" w:rsidRPr="00337576" w:rsidRDefault="005F7386">
            <w:pPr>
              <w:adjustRightInd w:val="0"/>
              <w:snapToGrid w:val="0"/>
              <w:rPr>
                <w:rFonts w:ascii="宋体" w:hAnsi="宋体"/>
                <w:szCs w:val="21"/>
              </w:rPr>
            </w:pPr>
          </w:p>
        </w:tc>
        <w:tc>
          <w:tcPr>
            <w:tcW w:w="3482" w:type="dxa"/>
          </w:tcPr>
          <w:p w14:paraId="339B2BC9" w14:textId="77777777" w:rsidR="005F7386" w:rsidRPr="00337576" w:rsidRDefault="005F7386">
            <w:pPr>
              <w:adjustRightInd w:val="0"/>
              <w:snapToGrid w:val="0"/>
              <w:rPr>
                <w:rFonts w:ascii="宋体" w:hAnsi="宋体"/>
                <w:szCs w:val="21"/>
              </w:rPr>
            </w:pPr>
          </w:p>
        </w:tc>
        <w:tc>
          <w:tcPr>
            <w:tcW w:w="1417" w:type="dxa"/>
          </w:tcPr>
          <w:p w14:paraId="62EB8EB7" w14:textId="77777777" w:rsidR="005F7386" w:rsidRPr="00337576" w:rsidRDefault="005F7386">
            <w:pPr>
              <w:adjustRightInd w:val="0"/>
              <w:snapToGrid w:val="0"/>
              <w:rPr>
                <w:rFonts w:ascii="宋体" w:hAnsi="宋体"/>
                <w:szCs w:val="21"/>
              </w:rPr>
            </w:pPr>
          </w:p>
        </w:tc>
      </w:tr>
      <w:tr w:rsidR="00337576" w:rsidRPr="00337576" w14:paraId="39108040" w14:textId="77777777">
        <w:trPr>
          <w:trHeight w:val="340"/>
        </w:trPr>
        <w:tc>
          <w:tcPr>
            <w:tcW w:w="1028" w:type="dxa"/>
          </w:tcPr>
          <w:p w14:paraId="7B81BDF2"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6</w:t>
            </w:r>
          </w:p>
        </w:tc>
        <w:tc>
          <w:tcPr>
            <w:tcW w:w="2377" w:type="dxa"/>
          </w:tcPr>
          <w:p w14:paraId="3B60DA2A" w14:textId="77777777" w:rsidR="005F7386" w:rsidRPr="00337576" w:rsidRDefault="005F7386">
            <w:pPr>
              <w:adjustRightInd w:val="0"/>
              <w:snapToGrid w:val="0"/>
              <w:rPr>
                <w:rFonts w:ascii="宋体" w:hAnsi="宋体"/>
                <w:szCs w:val="21"/>
              </w:rPr>
            </w:pPr>
          </w:p>
        </w:tc>
        <w:tc>
          <w:tcPr>
            <w:tcW w:w="1764" w:type="dxa"/>
          </w:tcPr>
          <w:p w14:paraId="0D9E415F" w14:textId="77777777" w:rsidR="005F7386" w:rsidRPr="00337576" w:rsidRDefault="005F7386">
            <w:pPr>
              <w:adjustRightInd w:val="0"/>
              <w:snapToGrid w:val="0"/>
              <w:rPr>
                <w:rFonts w:ascii="宋体" w:hAnsi="宋体"/>
                <w:szCs w:val="21"/>
              </w:rPr>
            </w:pPr>
          </w:p>
        </w:tc>
        <w:tc>
          <w:tcPr>
            <w:tcW w:w="3482" w:type="dxa"/>
          </w:tcPr>
          <w:p w14:paraId="0B3E9143" w14:textId="77777777" w:rsidR="005F7386" w:rsidRPr="00337576" w:rsidRDefault="005F7386">
            <w:pPr>
              <w:adjustRightInd w:val="0"/>
              <w:snapToGrid w:val="0"/>
              <w:rPr>
                <w:rFonts w:ascii="宋体" w:hAnsi="宋体"/>
                <w:szCs w:val="21"/>
              </w:rPr>
            </w:pPr>
          </w:p>
        </w:tc>
        <w:tc>
          <w:tcPr>
            <w:tcW w:w="3482" w:type="dxa"/>
          </w:tcPr>
          <w:p w14:paraId="7A577035" w14:textId="77777777" w:rsidR="005F7386" w:rsidRPr="00337576" w:rsidRDefault="005F7386">
            <w:pPr>
              <w:adjustRightInd w:val="0"/>
              <w:snapToGrid w:val="0"/>
              <w:rPr>
                <w:rFonts w:ascii="宋体" w:hAnsi="宋体"/>
                <w:szCs w:val="21"/>
              </w:rPr>
            </w:pPr>
          </w:p>
        </w:tc>
        <w:tc>
          <w:tcPr>
            <w:tcW w:w="1417" w:type="dxa"/>
          </w:tcPr>
          <w:p w14:paraId="07789C4A" w14:textId="77777777" w:rsidR="005F7386" w:rsidRPr="00337576" w:rsidRDefault="005F7386">
            <w:pPr>
              <w:adjustRightInd w:val="0"/>
              <w:snapToGrid w:val="0"/>
              <w:rPr>
                <w:rFonts w:ascii="宋体" w:hAnsi="宋体"/>
                <w:szCs w:val="21"/>
              </w:rPr>
            </w:pPr>
          </w:p>
        </w:tc>
      </w:tr>
      <w:tr w:rsidR="00337576" w:rsidRPr="00337576" w14:paraId="3AE570E1" w14:textId="77777777">
        <w:trPr>
          <w:trHeight w:val="340"/>
        </w:trPr>
        <w:tc>
          <w:tcPr>
            <w:tcW w:w="1028" w:type="dxa"/>
          </w:tcPr>
          <w:p w14:paraId="4914E806"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7</w:t>
            </w:r>
          </w:p>
        </w:tc>
        <w:tc>
          <w:tcPr>
            <w:tcW w:w="2377" w:type="dxa"/>
          </w:tcPr>
          <w:p w14:paraId="421600AD" w14:textId="77777777" w:rsidR="005F7386" w:rsidRPr="00337576" w:rsidRDefault="005F7386">
            <w:pPr>
              <w:adjustRightInd w:val="0"/>
              <w:snapToGrid w:val="0"/>
              <w:rPr>
                <w:rFonts w:ascii="宋体" w:hAnsi="宋体"/>
                <w:szCs w:val="21"/>
              </w:rPr>
            </w:pPr>
          </w:p>
        </w:tc>
        <w:tc>
          <w:tcPr>
            <w:tcW w:w="1764" w:type="dxa"/>
          </w:tcPr>
          <w:p w14:paraId="6124C629" w14:textId="77777777" w:rsidR="005F7386" w:rsidRPr="00337576" w:rsidRDefault="005F7386">
            <w:pPr>
              <w:adjustRightInd w:val="0"/>
              <w:snapToGrid w:val="0"/>
              <w:rPr>
                <w:rFonts w:ascii="宋体" w:hAnsi="宋体"/>
                <w:szCs w:val="21"/>
              </w:rPr>
            </w:pPr>
          </w:p>
        </w:tc>
        <w:tc>
          <w:tcPr>
            <w:tcW w:w="3482" w:type="dxa"/>
          </w:tcPr>
          <w:p w14:paraId="5AD30083" w14:textId="77777777" w:rsidR="005F7386" w:rsidRPr="00337576" w:rsidRDefault="005F7386">
            <w:pPr>
              <w:adjustRightInd w:val="0"/>
              <w:snapToGrid w:val="0"/>
              <w:rPr>
                <w:rFonts w:ascii="宋体" w:hAnsi="宋体"/>
                <w:szCs w:val="21"/>
              </w:rPr>
            </w:pPr>
          </w:p>
        </w:tc>
        <w:tc>
          <w:tcPr>
            <w:tcW w:w="3482" w:type="dxa"/>
          </w:tcPr>
          <w:p w14:paraId="6BC797D3" w14:textId="77777777" w:rsidR="005F7386" w:rsidRPr="00337576" w:rsidRDefault="005F7386">
            <w:pPr>
              <w:adjustRightInd w:val="0"/>
              <w:snapToGrid w:val="0"/>
              <w:rPr>
                <w:rFonts w:ascii="宋体" w:hAnsi="宋体"/>
                <w:szCs w:val="21"/>
              </w:rPr>
            </w:pPr>
          </w:p>
        </w:tc>
        <w:tc>
          <w:tcPr>
            <w:tcW w:w="1417" w:type="dxa"/>
          </w:tcPr>
          <w:p w14:paraId="63186B9E" w14:textId="77777777" w:rsidR="005F7386" w:rsidRPr="00337576" w:rsidRDefault="005F7386">
            <w:pPr>
              <w:adjustRightInd w:val="0"/>
              <w:snapToGrid w:val="0"/>
              <w:rPr>
                <w:rFonts w:ascii="宋体" w:hAnsi="宋体"/>
                <w:szCs w:val="21"/>
              </w:rPr>
            </w:pPr>
          </w:p>
        </w:tc>
      </w:tr>
      <w:tr w:rsidR="00337576" w:rsidRPr="00337576" w14:paraId="7F804E90" w14:textId="77777777">
        <w:trPr>
          <w:trHeight w:val="340"/>
        </w:trPr>
        <w:tc>
          <w:tcPr>
            <w:tcW w:w="1028" w:type="dxa"/>
          </w:tcPr>
          <w:p w14:paraId="0F283179"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8</w:t>
            </w:r>
          </w:p>
        </w:tc>
        <w:tc>
          <w:tcPr>
            <w:tcW w:w="2377" w:type="dxa"/>
          </w:tcPr>
          <w:p w14:paraId="13FE983F" w14:textId="77777777" w:rsidR="005F7386" w:rsidRPr="00337576" w:rsidRDefault="005F7386">
            <w:pPr>
              <w:adjustRightInd w:val="0"/>
              <w:snapToGrid w:val="0"/>
              <w:rPr>
                <w:rFonts w:ascii="宋体" w:hAnsi="宋体"/>
                <w:szCs w:val="21"/>
              </w:rPr>
            </w:pPr>
          </w:p>
        </w:tc>
        <w:tc>
          <w:tcPr>
            <w:tcW w:w="1764" w:type="dxa"/>
          </w:tcPr>
          <w:p w14:paraId="29235F96" w14:textId="77777777" w:rsidR="005F7386" w:rsidRPr="00337576" w:rsidRDefault="005F7386">
            <w:pPr>
              <w:adjustRightInd w:val="0"/>
              <w:snapToGrid w:val="0"/>
              <w:rPr>
                <w:rFonts w:ascii="宋体" w:hAnsi="宋体"/>
                <w:szCs w:val="21"/>
              </w:rPr>
            </w:pPr>
          </w:p>
        </w:tc>
        <w:tc>
          <w:tcPr>
            <w:tcW w:w="3482" w:type="dxa"/>
          </w:tcPr>
          <w:p w14:paraId="4D16C7E5" w14:textId="77777777" w:rsidR="005F7386" w:rsidRPr="00337576" w:rsidRDefault="005F7386">
            <w:pPr>
              <w:adjustRightInd w:val="0"/>
              <w:snapToGrid w:val="0"/>
              <w:rPr>
                <w:rFonts w:ascii="宋体" w:hAnsi="宋体"/>
                <w:szCs w:val="21"/>
              </w:rPr>
            </w:pPr>
          </w:p>
        </w:tc>
        <w:tc>
          <w:tcPr>
            <w:tcW w:w="3482" w:type="dxa"/>
          </w:tcPr>
          <w:p w14:paraId="7DFF8430" w14:textId="77777777" w:rsidR="005F7386" w:rsidRPr="00337576" w:rsidRDefault="005F7386">
            <w:pPr>
              <w:adjustRightInd w:val="0"/>
              <w:snapToGrid w:val="0"/>
              <w:rPr>
                <w:rFonts w:ascii="宋体" w:hAnsi="宋体"/>
                <w:szCs w:val="21"/>
              </w:rPr>
            </w:pPr>
          </w:p>
        </w:tc>
        <w:tc>
          <w:tcPr>
            <w:tcW w:w="1417" w:type="dxa"/>
          </w:tcPr>
          <w:p w14:paraId="4E7F2A23" w14:textId="77777777" w:rsidR="005F7386" w:rsidRPr="00337576" w:rsidRDefault="005F7386">
            <w:pPr>
              <w:adjustRightInd w:val="0"/>
              <w:snapToGrid w:val="0"/>
              <w:rPr>
                <w:rFonts w:ascii="宋体" w:hAnsi="宋体"/>
                <w:szCs w:val="21"/>
              </w:rPr>
            </w:pPr>
          </w:p>
        </w:tc>
      </w:tr>
      <w:tr w:rsidR="00337576" w:rsidRPr="00337576" w14:paraId="1E0D967D" w14:textId="77777777">
        <w:trPr>
          <w:trHeight w:val="340"/>
        </w:trPr>
        <w:tc>
          <w:tcPr>
            <w:tcW w:w="1028" w:type="dxa"/>
          </w:tcPr>
          <w:p w14:paraId="7852DFF2"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9</w:t>
            </w:r>
          </w:p>
        </w:tc>
        <w:tc>
          <w:tcPr>
            <w:tcW w:w="2377" w:type="dxa"/>
          </w:tcPr>
          <w:p w14:paraId="1E664E03" w14:textId="77777777" w:rsidR="005F7386" w:rsidRPr="00337576" w:rsidRDefault="005F7386">
            <w:pPr>
              <w:adjustRightInd w:val="0"/>
              <w:snapToGrid w:val="0"/>
              <w:rPr>
                <w:rFonts w:ascii="宋体" w:hAnsi="宋体"/>
                <w:szCs w:val="21"/>
              </w:rPr>
            </w:pPr>
          </w:p>
        </w:tc>
        <w:tc>
          <w:tcPr>
            <w:tcW w:w="1764" w:type="dxa"/>
          </w:tcPr>
          <w:p w14:paraId="55CB8FBF" w14:textId="77777777" w:rsidR="005F7386" w:rsidRPr="00337576" w:rsidRDefault="005F7386">
            <w:pPr>
              <w:adjustRightInd w:val="0"/>
              <w:snapToGrid w:val="0"/>
              <w:rPr>
                <w:rFonts w:ascii="宋体" w:hAnsi="宋体"/>
                <w:szCs w:val="21"/>
              </w:rPr>
            </w:pPr>
          </w:p>
        </w:tc>
        <w:tc>
          <w:tcPr>
            <w:tcW w:w="3482" w:type="dxa"/>
          </w:tcPr>
          <w:p w14:paraId="7D56773D" w14:textId="77777777" w:rsidR="005F7386" w:rsidRPr="00337576" w:rsidRDefault="005F7386">
            <w:pPr>
              <w:adjustRightInd w:val="0"/>
              <w:snapToGrid w:val="0"/>
              <w:rPr>
                <w:rFonts w:ascii="宋体" w:hAnsi="宋体"/>
                <w:szCs w:val="21"/>
              </w:rPr>
            </w:pPr>
          </w:p>
        </w:tc>
        <w:tc>
          <w:tcPr>
            <w:tcW w:w="3482" w:type="dxa"/>
          </w:tcPr>
          <w:p w14:paraId="79294BBA" w14:textId="77777777" w:rsidR="005F7386" w:rsidRPr="00337576" w:rsidRDefault="005F7386">
            <w:pPr>
              <w:adjustRightInd w:val="0"/>
              <w:snapToGrid w:val="0"/>
              <w:rPr>
                <w:rFonts w:ascii="宋体" w:hAnsi="宋体"/>
                <w:szCs w:val="21"/>
              </w:rPr>
            </w:pPr>
          </w:p>
        </w:tc>
        <w:tc>
          <w:tcPr>
            <w:tcW w:w="1417" w:type="dxa"/>
          </w:tcPr>
          <w:p w14:paraId="404B266A" w14:textId="77777777" w:rsidR="005F7386" w:rsidRPr="00337576" w:rsidRDefault="005F7386">
            <w:pPr>
              <w:adjustRightInd w:val="0"/>
              <w:snapToGrid w:val="0"/>
              <w:rPr>
                <w:rFonts w:ascii="宋体" w:hAnsi="宋体"/>
                <w:szCs w:val="21"/>
              </w:rPr>
            </w:pPr>
          </w:p>
        </w:tc>
      </w:tr>
      <w:tr w:rsidR="00337576" w:rsidRPr="00337576" w14:paraId="6C296B3F" w14:textId="77777777">
        <w:trPr>
          <w:trHeight w:val="340"/>
        </w:trPr>
        <w:tc>
          <w:tcPr>
            <w:tcW w:w="1028" w:type="dxa"/>
          </w:tcPr>
          <w:p w14:paraId="0A52F50F"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10</w:t>
            </w:r>
          </w:p>
        </w:tc>
        <w:tc>
          <w:tcPr>
            <w:tcW w:w="2377" w:type="dxa"/>
          </w:tcPr>
          <w:p w14:paraId="2B8FE40B" w14:textId="77777777" w:rsidR="005F7386" w:rsidRPr="00337576" w:rsidRDefault="005F7386">
            <w:pPr>
              <w:adjustRightInd w:val="0"/>
              <w:snapToGrid w:val="0"/>
              <w:rPr>
                <w:rFonts w:ascii="宋体" w:hAnsi="宋体"/>
                <w:szCs w:val="21"/>
              </w:rPr>
            </w:pPr>
          </w:p>
        </w:tc>
        <w:tc>
          <w:tcPr>
            <w:tcW w:w="1764" w:type="dxa"/>
          </w:tcPr>
          <w:p w14:paraId="4A2C3830" w14:textId="77777777" w:rsidR="005F7386" w:rsidRPr="00337576" w:rsidRDefault="005F7386">
            <w:pPr>
              <w:adjustRightInd w:val="0"/>
              <w:snapToGrid w:val="0"/>
              <w:rPr>
                <w:rFonts w:ascii="宋体" w:hAnsi="宋体"/>
                <w:szCs w:val="21"/>
              </w:rPr>
            </w:pPr>
          </w:p>
        </w:tc>
        <w:tc>
          <w:tcPr>
            <w:tcW w:w="3482" w:type="dxa"/>
          </w:tcPr>
          <w:p w14:paraId="1D745A23" w14:textId="77777777" w:rsidR="005F7386" w:rsidRPr="00337576" w:rsidRDefault="005F7386">
            <w:pPr>
              <w:adjustRightInd w:val="0"/>
              <w:snapToGrid w:val="0"/>
              <w:rPr>
                <w:rFonts w:ascii="宋体" w:hAnsi="宋体"/>
                <w:szCs w:val="21"/>
              </w:rPr>
            </w:pPr>
          </w:p>
        </w:tc>
        <w:tc>
          <w:tcPr>
            <w:tcW w:w="3482" w:type="dxa"/>
          </w:tcPr>
          <w:p w14:paraId="13B2BC3F" w14:textId="77777777" w:rsidR="005F7386" w:rsidRPr="00337576" w:rsidRDefault="005F7386">
            <w:pPr>
              <w:adjustRightInd w:val="0"/>
              <w:snapToGrid w:val="0"/>
              <w:rPr>
                <w:rFonts w:ascii="宋体" w:hAnsi="宋体"/>
                <w:szCs w:val="21"/>
              </w:rPr>
            </w:pPr>
          </w:p>
        </w:tc>
        <w:tc>
          <w:tcPr>
            <w:tcW w:w="1417" w:type="dxa"/>
          </w:tcPr>
          <w:p w14:paraId="4AEC73F5" w14:textId="77777777" w:rsidR="005F7386" w:rsidRPr="00337576" w:rsidRDefault="005F7386">
            <w:pPr>
              <w:adjustRightInd w:val="0"/>
              <w:snapToGrid w:val="0"/>
              <w:rPr>
                <w:rFonts w:ascii="宋体" w:hAnsi="宋体"/>
                <w:szCs w:val="21"/>
              </w:rPr>
            </w:pPr>
          </w:p>
        </w:tc>
      </w:tr>
    </w:tbl>
    <w:p w14:paraId="0C0449A6" w14:textId="77777777" w:rsidR="005F7386" w:rsidRPr="00337576" w:rsidRDefault="00E72A7C">
      <w:pPr>
        <w:snapToGrid w:val="0"/>
        <w:spacing w:afterLines="54" w:after="168" w:line="288" w:lineRule="auto"/>
        <w:jc w:val="left"/>
        <w:rPr>
          <w:rFonts w:asciiTheme="minorEastAsia" w:eastAsiaTheme="minorEastAsia" w:hAnsiTheme="minorEastAsia"/>
          <w:sz w:val="24"/>
        </w:rPr>
      </w:pPr>
      <w:r w:rsidRPr="00337576">
        <w:rPr>
          <w:rFonts w:asciiTheme="minorEastAsia" w:eastAsiaTheme="minorEastAsia" w:hAnsiTheme="minorEastAsia" w:hint="eastAsia"/>
          <w:sz w:val="24"/>
        </w:rPr>
        <w:t>注：（1）</w:t>
      </w:r>
      <w:r w:rsidRPr="00337576">
        <w:rPr>
          <w:rFonts w:ascii="宋体" w:hAnsi="宋体" w:hint="eastAsia"/>
        </w:rPr>
        <w:t>生境：河边、河内、湖泊、水塘等；（2）受威胁因素：过度利用、生境破坏、病虫害等及潜在的威胁。</w:t>
      </w:r>
    </w:p>
    <w:p w14:paraId="2BB6E8F2" w14:textId="77777777" w:rsidR="005F7386" w:rsidRPr="00337576" w:rsidRDefault="005F7386">
      <w:pPr>
        <w:snapToGrid w:val="0"/>
        <w:spacing w:afterLines="54" w:after="168" w:line="288" w:lineRule="auto"/>
        <w:ind w:firstLineChars="100" w:firstLine="210"/>
        <w:rPr>
          <w:rFonts w:ascii="宋体" w:hAnsi="宋体"/>
          <w:szCs w:val="21"/>
        </w:rPr>
        <w:sectPr w:rsidR="005F7386" w:rsidRPr="00337576">
          <w:footerReference w:type="default" r:id="rId21"/>
          <w:pgSz w:w="16838" w:h="11906" w:orient="landscape"/>
          <w:pgMar w:top="1701" w:right="1701" w:bottom="1701" w:left="1701" w:header="851" w:footer="1418" w:gutter="0"/>
          <w:cols w:space="425"/>
          <w:docGrid w:type="linesAndChars" w:linePitch="312"/>
        </w:sectPr>
      </w:pPr>
    </w:p>
    <w:p w14:paraId="23135BB7" w14:textId="77777777" w:rsidR="005F7386" w:rsidRPr="00337576" w:rsidRDefault="00E72A7C">
      <w:pPr>
        <w:snapToGrid w:val="0"/>
        <w:spacing w:afterLines="100" w:after="312"/>
        <w:jc w:val="center"/>
        <w:rPr>
          <w:rFonts w:ascii="仿宋_GB2312" w:eastAsia="仿宋_GB2312" w:hAnsi="宋体"/>
          <w:b/>
          <w:sz w:val="30"/>
          <w:szCs w:val="30"/>
        </w:rPr>
      </w:pPr>
      <w:r w:rsidRPr="00337576">
        <w:rPr>
          <w:rFonts w:ascii="仿宋_GB2312" w:eastAsia="仿宋_GB2312" w:hAnsi="宋体" w:hint="eastAsia"/>
          <w:b/>
          <w:sz w:val="30"/>
          <w:szCs w:val="30"/>
        </w:rPr>
        <w:lastRenderedPageBreak/>
        <w:t>表</w:t>
      </w:r>
      <w:r w:rsidRPr="00337576">
        <w:rPr>
          <w:rFonts w:ascii="仿宋_GB2312" w:eastAsia="仿宋_GB2312" w:hAnsi="宋体"/>
          <w:b/>
          <w:sz w:val="30"/>
          <w:szCs w:val="30"/>
        </w:rPr>
        <w:t>A.3</w:t>
      </w:r>
      <w:r w:rsidRPr="00337576">
        <w:rPr>
          <w:rFonts w:ascii="仿宋_GB2312" w:eastAsia="仿宋_GB2312" w:hAnsi="宋体" w:hint="eastAsia"/>
          <w:b/>
          <w:sz w:val="30"/>
          <w:szCs w:val="30"/>
        </w:rPr>
        <w:t xml:space="preserve">  </w:t>
      </w:r>
      <w:proofErr w:type="gramStart"/>
      <w:r w:rsidRPr="00337576">
        <w:rPr>
          <w:rFonts w:ascii="仿宋_GB2312" w:eastAsia="仿宋_GB2312" w:hAnsi="宋体" w:hint="eastAsia"/>
          <w:b/>
          <w:sz w:val="30"/>
          <w:szCs w:val="30"/>
        </w:rPr>
        <w:t>样线</w:t>
      </w:r>
      <w:proofErr w:type="gramEnd"/>
      <w:r w:rsidRPr="00337576">
        <w:rPr>
          <w:rFonts w:ascii="仿宋_GB2312" w:eastAsia="仿宋_GB2312" w:hAnsi="宋体" w:hint="eastAsia"/>
          <w:b/>
          <w:sz w:val="30"/>
          <w:szCs w:val="30"/>
        </w:rPr>
        <w:t>(带)法鸟类调查记录表</w:t>
      </w:r>
    </w:p>
    <w:p w14:paraId="38B2401E" w14:textId="77777777" w:rsidR="005F7386" w:rsidRPr="00337576" w:rsidRDefault="00E72A7C">
      <w:pPr>
        <w:snapToGrid w:val="0"/>
        <w:spacing w:line="264" w:lineRule="auto"/>
        <w:ind w:firstLineChars="100" w:firstLine="240"/>
        <w:rPr>
          <w:rFonts w:asciiTheme="majorEastAsia" w:eastAsiaTheme="majorEastAsia" w:hAnsiTheme="majorEastAsia"/>
          <w:sz w:val="24"/>
        </w:rPr>
      </w:pPr>
      <w:r w:rsidRPr="00337576">
        <w:rPr>
          <w:rFonts w:asciiTheme="majorEastAsia" w:eastAsiaTheme="majorEastAsia" w:hAnsiTheme="majorEastAsia" w:hint="eastAsia"/>
          <w:sz w:val="24"/>
        </w:rPr>
        <w:t>编号：</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sz w:val="24"/>
        </w:rPr>
        <w:t xml:space="preserve">     </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区</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镇</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村</w:t>
      </w:r>
      <w:r w:rsidRPr="00337576">
        <w:rPr>
          <w:rFonts w:asciiTheme="majorEastAsia" w:eastAsiaTheme="majorEastAsia" w:hAnsiTheme="majorEastAsia"/>
          <w:sz w:val="24"/>
        </w:rPr>
        <w:t xml:space="preserve">     </w:t>
      </w:r>
      <w:r w:rsidRPr="00337576">
        <w:rPr>
          <w:rFonts w:asciiTheme="majorEastAsia" w:eastAsiaTheme="majorEastAsia" w:hAnsiTheme="majorEastAsia" w:hint="eastAsia"/>
          <w:sz w:val="24"/>
        </w:rPr>
        <w:t xml:space="preserve"> 日期：</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天气：</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能见度：</w:t>
      </w:r>
      <w:r w:rsidRPr="00337576">
        <w:rPr>
          <w:rFonts w:asciiTheme="majorEastAsia" w:eastAsiaTheme="majorEastAsia" w:hAnsiTheme="majorEastAsia"/>
          <w:sz w:val="24"/>
          <w:u w:val="single"/>
        </w:rPr>
        <w:t xml:space="preserve">       </w:t>
      </w:r>
    </w:p>
    <w:p w14:paraId="29528110" w14:textId="77777777" w:rsidR="005F7386" w:rsidRPr="00337576" w:rsidRDefault="00E72A7C">
      <w:pPr>
        <w:snapToGrid w:val="0"/>
        <w:spacing w:line="264" w:lineRule="auto"/>
        <w:ind w:firstLineChars="100" w:firstLine="240"/>
        <w:rPr>
          <w:rFonts w:asciiTheme="majorEastAsia" w:eastAsiaTheme="majorEastAsia" w:hAnsiTheme="majorEastAsia"/>
          <w:sz w:val="24"/>
        </w:rPr>
      </w:pPr>
      <w:r w:rsidRPr="00337576">
        <w:rPr>
          <w:rFonts w:asciiTheme="majorEastAsia" w:eastAsiaTheme="majorEastAsia" w:hAnsiTheme="majorEastAsia" w:hint="eastAsia"/>
          <w:sz w:val="24"/>
        </w:rPr>
        <w:t>区域生境：</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sz w:val="24"/>
        </w:rPr>
        <w:t xml:space="preserve">  </w:t>
      </w:r>
      <w:r w:rsidRPr="00337576">
        <w:rPr>
          <w:rFonts w:asciiTheme="majorEastAsia" w:eastAsiaTheme="majorEastAsia" w:hAnsiTheme="majorEastAsia" w:hint="eastAsia"/>
          <w:sz w:val="24"/>
        </w:rPr>
        <w:t>样带长：</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m，宽：</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m</w:t>
      </w:r>
      <w:r w:rsidRPr="00337576">
        <w:rPr>
          <w:rFonts w:asciiTheme="majorEastAsia" w:eastAsiaTheme="majorEastAsia" w:hAnsiTheme="majorEastAsia"/>
          <w:sz w:val="24"/>
        </w:rPr>
        <w:t xml:space="preserve">     </w:t>
      </w:r>
      <w:r w:rsidRPr="00337576">
        <w:rPr>
          <w:rFonts w:asciiTheme="majorEastAsia" w:eastAsiaTheme="majorEastAsia" w:hAnsiTheme="majorEastAsia" w:hint="eastAsia"/>
          <w:sz w:val="24"/>
        </w:rPr>
        <w:t>记录时间：</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时</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分</w:t>
      </w:r>
      <w:r w:rsidRPr="00337576">
        <w:rPr>
          <w:rFonts w:asciiTheme="majorEastAsia" w:eastAsiaTheme="majorEastAsia" w:hAnsiTheme="majorEastAsia"/>
          <w:sz w:val="24"/>
        </w:rPr>
        <w:t xml:space="preserve"> </w:t>
      </w:r>
      <w:r w:rsidRPr="00337576">
        <w:rPr>
          <w:rFonts w:asciiTheme="majorEastAsia" w:eastAsiaTheme="majorEastAsia" w:hAnsiTheme="majorEastAsia" w:hint="eastAsia"/>
          <w:sz w:val="24"/>
        </w:rPr>
        <w:t>至</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sz w:val="24"/>
        </w:rPr>
        <w:t xml:space="preserve"> 时</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hint="eastAsia"/>
          <w:sz w:val="24"/>
        </w:rPr>
        <w:t>分</w:t>
      </w:r>
    </w:p>
    <w:p w14:paraId="5D2E0533" w14:textId="77777777" w:rsidR="005F7386" w:rsidRPr="00337576" w:rsidRDefault="00E72A7C">
      <w:pPr>
        <w:snapToGrid w:val="0"/>
        <w:spacing w:after="156" w:line="264" w:lineRule="auto"/>
        <w:ind w:firstLineChars="100" w:firstLine="240"/>
        <w:rPr>
          <w:rFonts w:ascii="仿宋_GB2312" w:eastAsia="仿宋_GB2312" w:hAnsi="宋体"/>
          <w:sz w:val="24"/>
          <w:u w:val="single"/>
        </w:rPr>
      </w:pPr>
      <w:r w:rsidRPr="00337576">
        <w:rPr>
          <w:rFonts w:asciiTheme="majorEastAsia" w:eastAsiaTheme="majorEastAsia" w:hAnsiTheme="majorEastAsia" w:hint="eastAsia"/>
          <w:sz w:val="24"/>
        </w:rPr>
        <w:t>地点：</w:t>
      </w:r>
      <w:r w:rsidRPr="00337576">
        <w:rPr>
          <w:rFonts w:asciiTheme="majorEastAsia" w:eastAsiaTheme="majorEastAsia" w:hAnsiTheme="majorEastAsia"/>
          <w:sz w:val="24"/>
          <w:u w:val="single"/>
        </w:rPr>
        <w:t xml:space="preserve">               </w:t>
      </w:r>
      <w:r w:rsidRPr="00337576">
        <w:rPr>
          <w:rFonts w:asciiTheme="majorEastAsia" w:eastAsiaTheme="majorEastAsia" w:hAnsiTheme="majorEastAsia"/>
          <w:sz w:val="24"/>
        </w:rPr>
        <w:t xml:space="preserve">      </w:t>
      </w:r>
      <w:r w:rsidRPr="00337576">
        <w:rPr>
          <w:rFonts w:asciiTheme="majorEastAsia" w:eastAsiaTheme="majorEastAsia" w:hAnsiTheme="majorEastAsia" w:hint="eastAsia"/>
          <w:sz w:val="24"/>
        </w:rPr>
        <w:t>调查人：</w:t>
      </w:r>
      <w:r w:rsidRPr="00337576">
        <w:rPr>
          <w:rFonts w:asciiTheme="majorEastAsia" w:eastAsiaTheme="majorEastAsia" w:hAnsiTheme="majorEastAsia"/>
          <w:sz w:val="24"/>
          <w:u w:val="single"/>
        </w:rPr>
        <w:t xml:space="preserve">                  </w:t>
      </w:r>
    </w:p>
    <w:tbl>
      <w:tblPr>
        <w:tblW w:w="136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33"/>
        <w:gridCol w:w="1832"/>
        <w:gridCol w:w="1264"/>
        <w:gridCol w:w="1638"/>
        <w:gridCol w:w="2206"/>
        <w:gridCol w:w="2206"/>
        <w:gridCol w:w="1338"/>
        <w:gridCol w:w="1335"/>
      </w:tblGrid>
      <w:tr w:rsidR="00337576" w:rsidRPr="00337576" w14:paraId="1E55796B" w14:textId="77777777">
        <w:trPr>
          <w:trHeight w:val="20"/>
          <w:jc w:val="center"/>
        </w:trPr>
        <w:tc>
          <w:tcPr>
            <w:tcW w:w="1833" w:type="dxa"/>
          </w:tcPr>
          <w:p w14:paraId="498A4CD2" w14:textId="77777777" w:rsidR="005F7386" w:rsidRPr="00337576" w:rsidRDefault="00E72A7C">
            <w:pPr>
              <w:adjustRightInd w:val="0"/>
              <w:snapToGrid w:val="0"/>
              <w:jc w:val="center"/>
              <w:rPr>
                <w:rFonts w:ascii="黑体" w:eastAsia="黑体" w:hAnsi="宋体"/>
                <w:spacing w:val="60"/>
                <w:szCs w:val="21"/>
              </w:rPr>
            </w:pPr>
            <w:r w:rsidRPr="00337576">
              <w:rPr>
                <w:rFonts w:ascii="黑体" w:eastAsia="黑体" w:hAnsi="宋体" w:hint="eastAsia"/>
                <w:spacing w:val="60"/>
                <w:szCs w:val="21"/>
              </w:rPr>
              <w:t>编号</w:t>
            </w:r>
          </w:p>
        </w:tc>
        <w:tc>
          <w:tcPr>
            <w:tcW w:w="1832" w:type="dxa"/>
            <w:vAlign w:val="center"/>
          </w:tcPr>
          <w:p w14:paraId="59B1DF37"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pacing w:val="60"/>
                <w:szCs w:val="21"/>
              </w:rPr>
              <w:t>种类名</w:t>
            </w:r>
            <w:r w:rsidRPr="00337576">
              <w:rPr>
                <w:rFonts w:ascii="黑体" w:eastAsia="黑体" w:hAnsi="宋体" w:hint="eastAsia"/>
                <w:szCs w:val="21"/>
              </w:rPr>
              <w:t>称</w:t>
            </w:r>
          </w:p>
        </w:tc>
        <w:tc>
          <w:tcPr>
            <w:tcW w:w="1264" w:type="dxa"/>
            <w:vAlign w:val="center"/>
          </w:tcPr>
          <w:p w14:paraId="17CD3366"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数量</w:t>
            </w:r>
          </w:p>
        </w:tc>
        <w:tc>
          <w:tcPr>
            <w:tcW w:w="1638" w:type="dxa"/>
            <w:vAlign w:val="center"/>
          </w:tcPr>
          <w:p w14:paraId="3639918B"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观察距离（m）</w:t>
            </w:r>
          </w:p>
        </w:tc>
        <w:tc>
          <w:tcPr>
            <w:tcW w:w="2206" w:type="dxa"/>
          </w:tcPr>
          <w:p w14:paraId="599151E5"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行为</w:t>
            </w:r>
          </w:p>
        </w:tc>
        <w:tc>
          <w:tcPr>
            <w:tcW w:w="2206" w:type="dxa"/>
            <w:vAlign w:val="center"/>
          </w:tcPr>
          <w:p w14:paraId="36FF9436"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栖息生境</w:t>
            </w:r>
          </w:p>
        </w:tc>
        <w:tc>
          <w:tcPr>
            <w:tcW w:w="1338" w:type="dxa"/>
          </w:tcPr>
          <w:p w14:paraId="05E5A32D"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居留型</w:t>
            </w:r>
          </w:p>
        </w:tc>
        <w:tc>
          <w:tcPr>
            <w:tcW w:w="1335" w:type="dxa"/>
            <w:vAlign w:val="center"/>
          </w:tcPr>
          <w:p w14:paraId="55B1BABB"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备  注</w:t>
            </w:r>
          </w:p>
        </w:tc>
      </w:tr>
      <w:tr w:rsidR="00337576" w:rsidRPr="00337576" w14:paraId="61C670A9" w14:textId="77777777">
        <w:trPr>
          <w:trHeight w:val="20"/>
          <w:jc w:val="center"/>
        </w:trPr>
        <w:tc>
          <w:tcPr>
            <w:tcW w:w="1833" w:type="dxa"/>
          </w:tcPr>
          <w:p w14:paraId="501FBD69"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w:t>
            </w:r>
          </w:p>
        </w:tc>
        <w:tc>
          <w:tcPr>
            <w:tcW w:w="1832" w:type="dxa"/>
          </w:tcPr>
          <w:p w14:paraId="6CB2402E" w14:textId="77777777" w:rsidR="005F7386" w:rsidRPr="00337576" w:rsidRDefault="005F7386">
            <w:pPr>
              <w:adjustRightInd w:val="0"/>
              <w:snapToGrid w:val="0"/>
              <w:jc w:val="center"/>
              <w:rPr>
                <w:rFonts w:ascii="宋体" w:hAnsi="宋体"/>
                <w:szCs w:val="21"/>
              </w:rPr>
            </w:pPr>
          </w:p>
        </w:tc>
        <w:tc>
          <w:tcPr>
            <w:tcW w:w="1264" w:type="dxa"/>
          </w:tcPr>
          <w:p w14:paraId="0D551927" w14:textId="77777777" w:rsidR="005F7386" w:rsidRPr="00337576" w:rsidRDefault="005F7386">
            <w:pPr>
              <w:adjustRightInd w:val="0"/>
              <w:snapToGrid w:val="0"/>
              <w:jc w:val="center"/>
              <w:rPr>
                <w:rFonts w:ascii="宋体" w:hAnsi="宋体"/>
                <w:szCs w:val="21"/>
              </w:rPr>
            </w:pPr>
          </w:p>
        </w:tc>
        <w:tc>
          <w:tcPr>
            <w:tcW w:w="1638" w:type="dxa"/>
          </w:tcPr>
          <w:p w14:paraId="14B2AB23" w14:textId="77777777" w:rsidR="005F7386" w:rsidRPr="00337576" w:rsidRDefault="005F7386">
            <w:pPr>
              <w:adjustRightInd w:val="0"/>
              <w:snapToGrid w:val="0"/>
              <w:jc w:val="center"/>
              <w:rPr>
                <w:rFonts w:ascii="宋体" w:hAnsi="宋体"/>
                <w:szCs w:val="21"/>
              </w:rPr>
            </w:pPr>
          </w:p>
        </w:tc>
        <w:tc>
          <w:tcPr>
            <w:tcW w:w="2206" w:type="dxa"/>
          </w:tcPr>
          <w:p w14:paraId="255C1982" w14:textId="77777777" w:rsidR="005F7386" w:rsidRPr="00337576" w:rsidRDefault="005F7386">
            <w:pPr>
              <w:adjustRightInd w:val="0"/>
              <w:snapToGrid w:val="0"/>
              <w:jc w:val="center"/>
              <w:rPr>
                <w:rFonts w:ascii="宋体" w:hAnsi="宋体"/>
                <w:szCs w:val="21"/>
              </w:rPr>
            </w:pPr>
          </w:p>
        </w:tc>
        <w:tc>
          <w:tcPr>
            <w:tcW w:w="2206" w:type="dxa"/>
          </w:tcPr>
          <w:p w14:paraId="594B681E" w14:textId="77777777" w:rsidR="005F7386" w:rsidRPr="00337576" w:rsidRDefault="005F7386">
            <w:pPr>
              <w:adjustRightInd w:val="0"/>
              <w:snapToGrid w:val="0"/>
              <w:jc w:val="center"/>
              <w:rPr>
                <w:rFonts w:ascii="宋体" w:hAnsi="宋体"/>
                <w:szCs w:val="21"/>
              </w:rPr>
            </w:pPr>
          </w:p>
        </w:tc>
        <w:tc>
          <w:tcPr>
            <w:tcW w:w="1338" w:type="dxa"/>
          </w:tcPr>
          <w:p w14:paraId="3CE62336" w14:textId="77777777" w:rsidR="005F7386" w:rsidRPr="00337576" w:rsidRDefault="005F7386">
            <w:pPr>
              <w:adjustRightInd w:val="0"/>
              <w:snapToGrid w:val="0"/>
              <w:jc w:val="center"/>
              <w:rPr>
                <w:rFonts w:ascii="宋体" w:hAnsi="宋体"/>
                <w:szCs w:val="21"/>
              </w:rPr>
            </w:pPr>
          </w:p>
        </w:tc>
        <w:tc>
          <w:tcPr>
            <w:tcW w:w="1335" w:type="dxa"/>
          </w:tcPr>
          <w:p w14:paraId="63E1A010" w14:textId="77777777" w:rsidR="005F7386" w:rsidRPr="00337576" w:rsidRDefault="005F7386">
            <w:pPr>
              <w:adjustRightInd w:val="0"/>
              <w:snapToGrid w:val="0"/>
              <w:jc w:val="center"/>
              <w:rPr>
                <w:rFonts w:ascii="宋体" w:hAnsi="宋体"/>
                <w:szCs w:val="21"/>
              </w:rPr>
            </w:pPr>
          </w:p>
        </w:tc>
      </w:tr>
      <w:tr w:rsidR="00337576" w:rsidRPr="00337576" w14:paraId="517FC40B" w14:textId="77777777">
        <w:trPr>
          <w:trHeight w:val="20"/>
          <w:jc w:val="center"/>
        </w:trPr>
        <w:tc>
          <w:tcPr>
            <w:tcW w:w="1833" w:type="dxa"/>
          </w:tcPr>
          <w:p w14:paraId="14DCDDFC"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2</w:t>
            </w:r>
          </w:p>
        </w:tc>
        <w:tc>
          <w:tcPr>
            <w:tcW w:w="1832" w:type="dxa"/>
          </w:tcPr>
          <w:p w14:paraId="783CD72C" w14:textId="77777777" w:rsidR="005F7386" w:rsidRPr="00337576" w:rsidRDefault="005F7386">
            <w:pPr>
              <w:adjustRightInd w:val="0"/>
              <w:snapToGrid w:val="0"/>
              <w:jc w:val="center"/>
              <w:rPr>
                <w:rFonts w:ascii="宋体" w:hAnsi="宋体"/>
                <w:szCs w:val="21"/>
              </w:rPr>
            </w:pPr>
          </w:p>
        </w:tc>
        <w:tc>
          <w:tcPr>
            <w:tcW w:w="1264" w:type="dxa"/>
          </w:tcPr>
          <w:p w14:paraId="5117AFE4" w14:textId="77777777" w:rsidR="005F7386" w:rsidRPr="00337576" w:rsidRDefault="005F7386">
            <w:pPr>
              <w:adjustRightInd w:val="0"/>
              <w:snapToGrid w:val="0"/>
              <w:jc w:val="center"/>
              <w:rPr>
                <w:rFonts w:ascii="宋体" w:hAnsi="宋体"/>
                <w:szCs w:val="21"/>
              </w:rPr>
            </w:pPr>
          </w:p>
        </w:tc>
        <w:tc>
          <w:tcPr>
            <w:tcW w:w="1638" w:type="dxa"/>
          </w:tcPr>
          <w:p w14:paraId="14C38FE1" w14:textId="77777777" w:rsidR="005F7386" w:rsidRPr="00337576" w:rsidRDefault="005F7386">
            <w:pPr>
              <w:adjustRightInd w:val="0"/>
              <w:snapToGrid w:val="0"/>
              <w:jc w:val="center"/>
              <w:rPr>
                <w:rFonts w:ascii="宋体" w:hAnsi="宋体"/>
                <w:szCs w:val="21"/>
              </w:rPr>
            </w:pPr>
          </w:p>
        </w:tc>
        <w:tc>
          <w:tcPr>
            <w:tcW w:w="2206" w:type="dxa"/>
          </w:tcPr>
          <w:p w14:paraId="2D735A3F" w14:textId="77777777" w:rsidR="005F7386" w:rsidRPr="00337576" w:rsidRDefault="005F7386">
            <w:pPr>
              <w:adjustRightInd w:val="0"/>
              <w:snapToGrid w:val="0"/>
              <w:jc w:val="center"/>
              <w:rPr>
                <w:rFonts w:ascii="宋体" w:hAnsi="宋体"/>
                <w:szCs w:val="21"/>
              </w:rPr>
            </w:pPr>
          </w:p>
        </w:tc>
        <w:tc>
          <w:tcPr>
            <w:tcW w:w="2206" w:type="dxa"/>
          </w:tcPr>
          <w:p w14:paraId="3D59DC82" w14:textId="77777777" w:rsidR="005F7386" w:rsidRPr="00337576" w:rsidRDefault="005F7386">
            <w:pPr>
              <w:adjustRightInd w:val="0"/>
              <w:snapToGrid w:val="0"/>
              <w:jc w:val="center"/>
              <w:rPr>
                <w:rFonts w:ascii="宋体" w:hAnsi="宋体"/>
                <w:szCs w:val="21"/>
              </w:rPr>
            </w:pPr>
          </w:p>
        </w:tc>
        <w:tc>
          <w:tcPr>
            <w:tcW w:w="1338" w:type="dxa"/>
          </w:tcPr>
          <w:p w14:paraId="3B6D34DA" w14:textId="77777777" w:rsidR="005F7386" w:rsidRPr="00337576" w:rsidRDefault="005F7386">
            <w:pPr>
              <w:adjustRightInd w:val="0"/>
              <w:snapToGrid w:val="0"/>
              <w:jc w:val="center"/>
              <w:rPr>
                <w:rFonts w:ascii="宋体" w:hAnsi="宋体"/>
                <w:szCs w:val="21"/>
              </w:rPr>
            </w:pPr>
          </w:p>
        </w:tc>
        <w:tc>
          <w:tcPr>
            <w:tcW w:w="1335" w:type="dxa"/>
          </w:tcPr>
          <w:p w14:paraId="67916FED" w14:textId="77777777" w:rsidR="005F7386" w:rsidRPr="00337576" w:rsidRDefault="005F7386">
            <w:pPr>
              <w:adjustRightInd w:val="0"/>
              <w:snapToGrid w:val="0"/>
              <w:jc w:val="center"/>
              <w:rPr>
                <w:rFonts w:ascii="宋体" w:hAnsi="宋体"/>
                <w:szCs w:val="21"/>
              </w:rPr>
            </w:pPr>
          </w:p>
        </w:tc>
      </w:tr>
      <w:tr w:rsidR="00337576" w:rsidRPr="00337576" w14:paraId="40C6E718" w14:textId="77777777">
        <w:trPr>
          <w:trHeight w:val="20"/>
          <w:jc w:val="center"/>
        </w:trPr>
        <w:tc>
          <w:tcPr>
            <w:tcW w:w="1833" w:type="dxa"/>
          </w:tcPr>
          <w:p w14:paraId="2D90B7E2"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3</w:t>
            </w:r>
          </w:p>
        </w:tc>
        <w:tc>
          <w:tcPr>
            <w:tcW w:w="1832" w:type="dxa"/>
          </w:tcPr>
          <w:p w14:paraId="23EB236F" w14:textId="77777777" w:rsidR="005F7386" w:rsidRPr="00337576" w:rsidRDefault="005F7386">
            <w:pPr>
              <w:adjustRightInd w:val="0"/>
              <w:snapToGrid w:val="0"/>
              <w:jc w:val="center"/>
              <w:rPr>
                <w:rFonts w:ascii="宋体" w:hAnsi="宋体"/>
                <w:szCs w:val="21"/>
              </w:rPr>
            </w:pPr>
          </w:p>
        </w:tc>
        <w:tc>
          <w:tcPr>
            <w:tcW w:w="1264" w:type="dxa"/>
          </w:tcPr>
          <w:p w14:paraId="0EBB13FF" w14:textId="77777777" w:rsidR="005F7386" w:rsidRPr="00337576" w:rsidRDefault="005F7386">
            <w:pPr>
              <w:adjustRightInd w:val="0"/>
              <w:snapToGrid w:val="0"/>
              <w:jc w:val="center"/>
              <w:rPr>
                <w:rFonts w:ascii="宋体" w:hAnsi="宋体"/>
                <w:szCs w:val="21"/>
              </w:rPr>
            </w:pPr>
          </w:p>
        </w:tc>
        <w:tc>
          <w:tcPr>
            <w:tcW w:w="1638" w:type="dxa"/>
          </w:tcPr>
          <w:p w14:paraId="39FAD9BB" w14:textId="77777777" w:rsidR="005F7386" w:rsidRPr="00337576" w:rsidRDefault="005F7386">
            <w:pPr>
              <w:adjustRightInd w:val="0"/>
              <w:snapToGrid w:val="0"/>
              <w:jc w:val="center"/>
              <w:rPr>
                <w:rFonts w:ascii="宋体" w:hAnsi="宋体"/>
                <w:szCs w:val="21"/>
              </w:rPr>
            </w:pPr>
          </w:p>
        </w:tc>
        <w:tc>
          <w:tcPr>
            <w:tcW w:w="2206" w:type="dxa"/>
          </w:tcPr>
          <w:p w14:paraId="677FA855" w14:textId="77777777" w:rsidR="005F7386" w:rsidRPr="00337576" w:rsidRDefault="005F7386">
            <w:pPr>
              <w:adjustRightInd w:val="0"/>
              <w:snapToGrid w:val="0"/>
              <w:jc w:val="center"/>
              <w:rPr>
                <w:rFonts w:ascii="宋体" w:hAnsi="宋体"/>
                <w:szCs w:val="21"/>
              </w:rPr>
            </w:pPr>
          </w:p>
        </w:tc>
        <w:tc>
          <w:tcPr>
            <w:tcW w:w="2206" w:type="dxa"/>
          </w:tcPr>
          <w:p w14:paraId="2769B712" w14:textId="77777777" w:rsidR="005F7386" w:rsidRPr="00337576" w:rsidRDefault="005F7386">
            <w:pPr>
              <w:adjustRightInd w:val="0"/>
              <w:snapToGrid w:val="0"/>
              <w:jc w:val="center"/>
              <w:rPr>
                <w:rFonts w:ascii="宋体" w:hAnsi="宋体"/>
                <w:szCs w:val="21"/>
              </w:rPr>
            </w:pPr>
          </w:p>
        </w:tc>
        <w:tc>
          <w:tcPr>
            <w:tcW w:w="1338" w:type="dxa"/>
          </w:tcPr>
          <w:p w14:paraId="1DA1007D" w14:textId="77777777" w:rsidR="005F7386" w:rsidRPr="00337576" w:rsidRDefault="005F7386">
            <w:pPr>
              <w:adjustRightInd w:val="0"/>
              <w:snapToGrid w:val="0"/>
              <w:jc w:val="center"/>
              <w:rPr>
                <w:rFonts w:ascii="宋体" w:hAnsi="宋体"/>
                <w:szCs w:val="21"/>
              </w:rPr>
            </w:pPr>
          </w:p>
        </w:tc>
        <w:tc>
          <w:tcPr>
            <w:tcW w:w="1335" w:type="dxa"/>
          </w:tcPr>
          <w:p w14:paraId="449C71CF" w14:textId="77777777" w:rsidR="005F7386" w:rsidRPr="00337576" w:rsidRDefault="005F7386">
            <w:pPr>
              <w:adjustRightInd w:val="0"/>
              <w:snapToGrid w:val="0"/>
              <w:jc w:val="center"/>
              <w:rPr>
                <w:rFonts w:ascii="宋体" w:hAnsi="宋体"/>
                <w:szCs w:val="21"/>
              </w:rPr>
            </w:pPr>
          </w:p>
        </w:tc>
      </w:tr>
      <w:tr w:rsidR="00337576" w:rsidRPr="00337576" w14:paraId="237553FF" w14:textId="77777777">
        <w:trPr>
          <w:trHeight w:val="20"/>
          <w:jc w:val="center"/>
        </w:trPr>
        <w:tc>
          <w:tcPr>
            <w:tcW w:w="1833" w:type="dxa"/>
          </w:tcPr>
          <w:p w14:paraId="299C55D8"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4</w:t>
            </w:r>
          </w:p>
        </w:tc>
        <w:tc>
          <w:tcPr>
            <w:tcW w:w="1832" w:type="dxa"/>
          </w:tcPr>
          <w:p w14:paraId="6D95F5F0" w14:textId="77777777" w:rsidR="005F7386" w:rsidRPr="00337576" w:rsidRDefault="005F7386">
            <w:pPr>
              <w:adjustRightInd w:val="0"/>
              <w:snapToGrid w:val="0"/>
              <w:jc w:val="center"/>
              <w:rPr>
                <w:rFonts w:ascii="宋体" w:hAnsi="宋体"/>
                <w:szCs w:val="21"/>
              </w:rPr>
            </w:pPr>
          </w:p>
        </w:tc>
        <w:tc>
          <w:tcPr>
            <w:tcW w:w="1264" w:type="dxa"/>
          </w:tcPr>
          <w:p w14:paraId="2D08FA6A" w14:textId="77777777" w:rsidR="005F7386" w:rsidRPr="00337576" w:rsidRDefault="005F7386">
            <w:pPr>
              <w:adjustRightInd w:val="0"/>
              <w:snapToGrid w:val="0"/>
              <w:jc w:val="center"/>
              <w:rPr>
                <w:rFonts w:ascii="宋体" w:hAnsi="宋体"/>
                <w:szCs w:val="21"/>
              </w:rPr>
            </w:pPr>
          </w:p>
        </w:tc>
        <w:tc>
          <w:tcPr>
            <w:tcW w:w="1638" w:type="dxa"/>
          </w:tcPr>
          <w:p w14:paraId="4C7B82A8" w14:textId="77777777" w:rsidR="005F7386" w:rsidRPr="00337576" w:rsidRDefault="005F7386">
            <w:pPr>
              <w:adjustRightInd w:val="0"/>
              <w:snapToGrid w:val="0"/>
              <w:jc w:val="center"/>
              <w:rPr>
                <w:rFonts w:ascii="宋体" w:hAnsi="宋体"/>
                <w:szCs w:val="21"/>
              </w:rPr>
            </w:pPr>
          </w:p>
        </w:tc>
        <w:tc>
          <w:tcPr>
            <w:tcW w:w="2206" w:type="dxa"/>
          </w:tcPr>
          <w:p w14:paraId="3950522E" w14:textId="77777777" w:rsidR="005F7386" w:rsidRPr="00337576" w:rsidRDefault="005F7386">
            <w:pPr>
              <w:adjustRightInd w:val="0"/>
              <w:snapToGrid w:val="0"/>
              <w:jc w:val="center"/>
              <w:rPr>
                <w:rFonts w:ascii="宋体" w:hAnsi="宋体"/>
                <w:szCs w:val="21"/>
              </w:rPr>
            </w:pPr>
          </w:p>
        </w:tc>
        <w:tc>
          <w:tcPr>
            <w:tcW w:w="2206" w:type="dxa"/>
          </w:tcPr>
          <w:p w14:paraId="596D7ECF" w14:textId="77777777" w:rsidR="005F7386" w:rsidRPr="00337576" w:rsidRDefault="005F7386">
            <w:pPr>
              <w:adjustRightInd w:val="0"/>
              <w:snapToGrid w:val="0"/>
              <w:jc w:val="center"/>
              <w:rPr>
                <w:rFonts w:ascii="宋体" w:hAnsi="宋体"/>
                <w:szCs w:val="21"/>
              </w:rPr>
            </w:pPr>
          </w:p>
        </w:tc>
        <w:tc>
          <w:tcPr>
            <w:tcW w:w="1338" w:type="dxa"/>
          </w:tcPr>
          <w:p w14:paraId="58A6ABB5" w14:textId="77777777" w:rsidR="005F7386" w:rsidRPr="00337576" w:rsidRDefault="005F7386">
            <w:pPr>
              <w:adjustRightInd w:val="0"/>
              <w:snapToGrid w:val="0"/>
              <w:jc w:val="center"/>
              <w:rPr>
                <w:rFonts w:ascii="宋体" w:hAnsi="宋体"/>
                <w:szCs w:val="21"/>
              </w:rPr>
            </w:pPr>
          </w:p>
        </w:tc>
        <w:tc>
          <w:tcPr>
            <w:tcW w:w="1335" w:type="dxa"/>
          </w:tcPr>
          <w:p w14:paraId="0D1616CC" w14:textId="77777777" w:rsidR="005F7386" w:rsidRPr="00337576" w:rsidRDefault="005F7386">
            <w:pPr>
              <w:adjustRightInd w:val="0"/>
              <w:snapToGrid w:val="0"/>
              <w:jc w:val="center"/>
              <w:rPr>
                <w:rFonts w:ascii="宋体" w:hAnsi="宋体"/>
                <w:szCs w:val="21"/>
              </w:rPr>
            </w:pPr>
          </w:p>
        </w:tc>
      </w:tr>
      <w:tr w:rsidR="00337576" w:rsidRPr="00337576" w14:paraId="11E19404" w14:textId="77777777">
        <w:trPr>
          <w:trHeight w:val="20"/>
          <w:jc w:val="center"/>
        </w:trPr>
        <w:tc>
          <w:tcPr>
            <w:tcW w:w="1833" w:type="dxa"/>
          </w:tcPr>
          <w:p w14:paraId="672426D7"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5</w:t>
            </w:r>
          </w:p>
        </w:tc>
        <w:tc>
          <w:tcPr>
            <w:tcW w:w="1832" w:type="dxa"/>
          </w:tcPr>
          <w:p w14:paraId="70F2F1B3" w14:textId="77777777" w:rsidR="005F7386" w:rsidRPr="00337576" w:rsidRDefault="005F7386">
            <w:pPr>
              <w:adjustRightInd w:val="0"/>
              <w:snapToGrid w:val="0"/>
              <w:jc w:val="center"/>
              <w:rPr>
                <w:rFonts w:ascii="宋体" w:hAnsi="宋体"/>
                <w:szCs w:val="21"/>
              </w:rPr>
            </w:pPr>
          </w:p>
        </w:tc>
        <w:tc>
          <w:tcPr>
            <w:tcW w:w="1264" w:type="dxa"/>
          </w:tcPr>
          <w:p w14:paraId="332F59F0" w14:textId="77777777" w:rsidR="005F7386" w:rsidRPr="00337576" w:rsidRDefault="005F7386">
            <w:pPr>
              <w:adjustRightInd w:val="0"/>
              <w:snapToGrid w:val="0"/>
              <w:jc w:val="center"/>
              <w:rPr>
                <w:rFonts w:ascii="宋体" w:hAnsi="宋体"/>
                <w:szCs w:val="21"/>
              </w:rPr>
            </w:pPr>
          </w:p>
        </w:tc>
        <w:tc>
          <w:tcPr>
            <w:tcW w:w="1638" w:type="dxa"/>
          </w:tcPr>
          <w:p w14:paraId="3A9A140B" w14:textId="77777777" w:rsidR="005F7386" w:rsidRPr="00337576" w:rsidRDefault="005F7386">
            <w:pPr>
              <w:adjustRightInd w:val="0"/>
              <w:snapToGrid w:val="0"/>
              <w:jc w:val="center"/>
              <w:rPr>
                <w:rFonts w:ascii="宋体" w:hAnsi="宋体"/>
                <w:szCs w:val="21"/>
              </w:rPr>
            </w:pPr>
          </w:p>
        </w:tc>
        <w:tc>
          <w:tcPr>
            <w:tcW w:w="2206" w:type="dxa"/>
          </w:tcPr>
          <w:p w14:paraId="43FFCB41" w14:textId="77777777" w:rsidR="005F7386" w:rsidRPr="00337576" w:rsidRDefault="005F7386">
            <w:pPr>
              <w:adjustRightInd w:val="0"/>
              <w:snapToGrid w:val="0"/>
              <w:jc w:val="center"/>
              <w:rPr>
                <w:rFonts w:ascii="宋体" w:hAnsi="宋体"/>
                <w:szCs w:val="21"/>
              </w:rPr>
            </w:pPr>
          </w:p>
        </w:tc>
        <w:tc>
          <w:tcPr>
            <w:tcW w:w="2206" w:type="dxa"/>
          </w:tcPr>
          <w:p w14:paraId="47254D9C" w14:textId="77777777" w:rsidR="005F7386" w:rsidRPr="00337576" w:rsidRDefault="005F7386">
            <w:pPr>
              <w:adjustRightInd w:val="0"/>
              <w:snapToGrid w:val="0"/>
              <w:jc w:val="center"/>
              <w:rPr>
                <w:rFonts w:ascii="宋体" w:hAnsi="宋体"/>
                <w:szCs w:val="21"/>
              </w:rPr>
            </w:pPr>
          </w:p>
        </w:tc>
        <w:tc>
          <w:tcPr>
            <w:tcW w:w="1338" w:type="dxa"/>
          </w:tcPr>
          <w:p w14:paraId="7D1F4112" w14:textId="77777777" w:rsidR="005F7386" w:rsidRPr="00337576" w:rsidRDefault="005F7386">
            <w:pPr>
              <w:adjustRightInd w:val="0"/>
              <w:snapToGrid w:val="0"/>
              <w:jc w:val="center"/>
              <w:rPr>
                <w:rFonts w:ascii="宋体" w:hAnsi="宋体"/>
                <w:szCs w:val="21"/>
              </w:rPr>
            </w:pPr>
          </w:p>
        </w:tc>
        <w:tc>
          <w:tcPr>
            <w:tcW w:w="1335" w:type="dxa"/>
          </w:tcPr>
          <w:p w14:paraId="331042DB" w14:textId="77777777" w:rsidR="005F7386" w:rsidRPr="00337576" w:rsidRDefault="005F7386">
            <w:pPr>
              <w:adjustRightInd w:val="0"/>
              <w:snapToGrid w:val="0"/>
              <w:jc w:val="center"/>
              <w:rPr>
                <w:rFonts w:ascii="宋体" w:hAnsi="宋体"/>
                <w:szCs w:val="21"/>
              </w:rPr>
            </w:pPr>
          </w:p>
        </w:tc>
      </w:tr>
      <w:tr w:rsidR="00337576" w:rsidRPr="00337576" w14:paraId="48CFB968" w14:textId="77777777">
        <w:trPr>
          <w:trHeight w:val="20"/>
          <w:jc w:val="center"/>
        </w:trPr>
        <w:tc>
          <w:tcPr>
            <w:tcW w:w="1833" w:type="dxa"/>
          </w:tcPr>
          <w:p w14:paraId="15F829BC"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6</w:t>
            </w:r>
          </w:p>
        </w:tc>
        <w:tc>
          <w:tcPr>
            <w:tcW w:w="1832" w:type="dxa"/>
          </w:tcPr>
          <w:p w14:paraId="6C65C153" w14:textId="77777777" w:rsidR="005F7386" w:rsidRPr="00337576" w:rsidRDefault="005F7386">
            <w:pPr>
              <w:adjustRightInd w:val="0"/>
              <w:snapToGrid w:val="0"/>
              <w:jc w:val="center"/>
              <w:rPr>
                <w:rFonts w:ascii="宋体" w:hAnsi="宋体"/>
                <w:szCs w:val="21"/>
              </w:rPr>
            </w:pPr>
          </w:p>
        </w:tc>
        <w:tc>
          <w:tcPr>
            <w:tcW w:w="1264" w:type="dxa"/>
          </w:tcPr>
          <w:p w14:paraId="16B6778E" w14:textId="77777777" w:rsidR="005F7386" w:rsidRPr="00337576" w:rsidRDefault="005F7386">
            <w:pPr>
              <w:adjustRightInd w:val="0"/>
              <w:snapToGrid w:val="0"/>
              <w:jc w:val="center"/>
              <w:rPr>
                <w:rFonts w:ascii="宋体" w:hAnsi="宋体"/>
                <w:szCs w:val="21"/>
              </w:rPr>
            </w:pPr>
          </w:p>
        </w:tc>
        <w:tc>
          <w:tcPr>
            <w:tcW w:w="1638" w:type="dxa"/>
          </w:tcPr>
          <w:p w14:paraId="7115335D" w14:textId="77777777" w:rsidR="005F7386" w:rsidRPr="00337576" w:rsidRDefault="005F7386">
            <w:pPr>
              <w:adjustRightInd w:val="0"/>
              <w:snapToGrid w:val="0"/>
              <w:jc w:val="center"/>
              <w:rPr>
                <w:rFonts w:ascii="宋体" w:hAnsi="宋体"/>
                <w:szCs w:val="21"/>
              </w:rPr>
            </w:pPr>
          </w:p>
        </w:tc>
        <w:tc>
          <w:tcPr>
            <w:tcW w:w="2206" w:type="dxa"/>
          </w:tcPr>
          <w:p w14:paraId="55605A24" w14:textId="77777777" w:rsidR="005F7386" w:rsidRPr="00337576" w:rsidRDefault="005F7386">
            <w:pPr>
              <w:adjustRightInd w:val="0"/>
              <w:snapToGrid w:val="0"/>
              <w:jc w:val="center"/>
              <w:rPr>
                <w:rFonts w:ascii="宋体" w:hAnsi="宋体"/>
                <w:szCs w:val="21"/>
              </w:rPr>
            </w:pPr>
          </w:p>
        </w:tc>
        <w:tc>
          <w:tcPr>
            <w:tcW w:w="2206" w:type="dxa"/>
          </w:tcPr>
          <w:p w14:paraId="6C6EEB85" w14:textId="77777777" w:rsidR="005F7386" w:rsidRPr="00337576" w:rsidRDefault="005F7386">
            <w:pPr>
              <w:adjustRightInd w:val="0"/>
              <w:snapToGrid w:val="0"/>
              <w:jc w:val="center"/>
              <w:rPr>
                <w:rFonts w:ascii="宋体" w:hAnsi="宋体"/>
                <w:szCs w:val="21"/>
              </w:rPr>
            </w:pPr>
          </w:p>
        </w:tc>
        <w:tc>
          <w:tcPr>
            <w:tcW w:w="1338" w:type="dxa"/>
          </w:tcPr>
          <w:p w14:paraId="764E425A" w14:textId="77777777" w:rsidR="005F7386" w:rsidRPr="00337576" w:rsidRDefault="005F7386">
            <w:pPr>
              <w:adjustRightInd w:val="0"/>
              <w:snapToGrid w:val="0"/>
              <w:jc w:val="center"/>
              <w:rPr>
                <w:rFonts w:ascii="宋体" w:hAnsi="宋体"/>
                <w:szCs w:val="21"/>
              </w:rPr>
            </w:pPr>
          </w:p>
        </w:tc>
        <w:tc>
          <w:tcPr>
            <w:tcW w:w="1335" w:type="dxa"/>
          </w:tcPr>
          <w:p w14:paraId="33546C69" w14:textId="77777777" w:rsidR="005F7386" w:rsidRPr="00337576" w:rsidRDefault="005F7386">
            <w:pPr>
              <w:adjustRightInd w:val="0"/>
              <w:snapToGrid w:val="0"/>
              <w:jc w:val="center"/>
              <w:rPr>
                <w:rFonts w:ascii="宋体" w:hAnsi="宋体"/>
                <w:szCs w:val="21"/>
              </w:rPr>
            </w:pPr>
          </w:p>
        </w:tc>
      </w:tr>
      <w:tr w:rsidR="00337576" w:rsidRPr="00337576" w14:paraId="4D7B80CA" w14:textId="77777777">
        <w:trPr>
          <w:trHeight w:val="20"/>
          <w:jc w:val="center"/>
        </w:trPr>
        <w:tc>
          <w:tcPr>
            <w:tcW w:w="1833" w:type="dxa"/>
          </w:tcPr>
          <w:p w14:paraId="6408ACA3"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7</w:t>
            </w:r>
          </w:p>
        </w:tc>
        <w:tc>
          <w:tcPr>
            <w:tcW w:w="1832" w:type="dxa"/>
          </w:tcPr>
          <w:p w14:paraId="3BD3CB99" w14:textId="77777777" w:rsidR="005F7386" w:rsidRPr="00337576" w:rsidRDefault="005F7386">
            <w:pPr>
              <w:adjustRightInd w:val="0"/>
              <w:snapToGrid w:val="0"/>
              <w:jc w:val="center"/>
              <w:rPr>
                <w:rFonts w:ascii="宋体" w:hAnsi="宋体"/>
                <w:szCs w:val="21"/>
              </w:rPr>
            </w:pPr>
          </w:p>
        </w:tc>
        <w:tc>
          <w:tcPr>
            <w:tcW w:w="1264" w:type="dxa"/>
          </w:tcPr>
          <w:p w14:paraId="47367304" w14:textId="77777777" w:rsidR="005F7386" w:rsidRPr="00337576" w:rsidRDefault="005F7386">
            <w:pPr>
              <w:adjustRightInd w:val="0"/>
              <w:snapToGrid w:val="0"/>
              <w:jc w:val="center"/>
              <w:rPr>
                <w:rFonts w:ascii="宋体" w:hAnsi="宋体"/>
                <w:szCs w:val="21"/>
              </w:rPr>
            </w:pPr>
          </w:p>
        </w:tc>
        <w:tc>
          <w:tcPr>
            <w:tcW w:w="1638" w:type="dxa"/>
          </w:tcPr>
          <w:p w14:paraId="0EE73068" w14:textId="77777777" w:rsidR="005F7386" w:rsidRPr="00337576" w:rsidRDefault="005F7386">
            <w:pPr>
              <w:adjustRightInd w:val="0"/>
              <w:snapToGrid w:val="0"/>
              <w:jc w:val="center"/>
              <w:rPr>
                <w:rFonts w:ascii="宋体" w:hAnsi="宋体"/>
                <w:szCs w:val="21"/>
              </w:rPr>
            </w:pPr>
          </w:p>
        </w:tc>
        <w:tc>
          <w:tcPr>
            <w:tcW w:w="2206" w:type="dxa"/>
          </w:tcPr>
          <w:p w14:paraId="5638B1FD" w14:textId="77777777" w:rsidR="005F7386" w:rsidRPr="00337576" w:rsidRDefault="005F7386">
            <w:pPr>
              <w:adjustRightInd w:val="0"/>
              <w:snapToGrid w:val="0"/>
              <w:jc w:val="center"/>
              <w:rPr>
                <w:rFonts w:ascii="宋体" w:hAnsi="宋体"/>
                <w:szCs w:val="21"/>
              </w:rPr>
            </w:pPr>
          </w:p>
        </w:tc>
        <w:tc>
          <w:tcPr>
            <w:tcW w:w="2206" w:type="dxa"/>
          </w:tcPr>
          <w:p w14:paraId="58111731" w14:textId="77777777" w:rsidR="005F7386" w:rsidRPr="00337576" w:rsidRDefault="005F7386">
            <w:pPr>
              <w:adjustRightInd w:val="0"/>
              <w:snapToGrid w:val="0"/>
              <w:jc w:val="center"/>
              <w:rPr>
                <w:rFonts w:ascii="宋体" w:hAnsi="宋体"/>
                <w:szCs w:val="21"/>
              </w:rPr>
            </w:pPr>
          </w:p>
        </w:tc>
        <w:tc>
          <w:tcPr>
            <w:tcW w:w="1338" w:type="dxa"/>
          </w:tcPr>
          <w:p w14:paraId="22B39C4D" w14:textId="77777777" w:rsidR="005F7386" w:rsidRPr="00337576" w:rsidRDefault="005F7386">
            <w:pPr>
              <w:adjustRightInd w:val="0"/>
              <w:snapToGrid w:val="0"/>
              <w:jc w:val="center"/>
              <w:rPr>
                <w:rFonts w:ascii="宋体" w:hAnsi="宋体"/>
                <w:szCs w:val="21"/>
              </w:rPr>
            </w:pPr>
          </w:p>
        </w:tc>
        <w:tc>
          <w:tcPr>
            <w:tcW w:w="1335" w:type="dxa"/>
          </w:tcPr>
          <w:p w14:paraId="5F800638" w14:textId="77777777" w:rsidR="005F7386" w:rsidRPr="00337576" w:rsidRDefault="005F7386">
            <w:pPr>
              <w:adjustRightInd w:val="0"/>
              <w:snapToGrid w:val="0"/>
              <w:jc w:val="center"/>
              <w:rPr>
                <w:rFonts w:ascii="宋体" w:hAnsi="宋体"/>
                <w:szCs w:val="21"/>
              </w:rPr>
            </w:pPr>
          </w:p>
        </w:tc>
      </w:tr>
      <w:tr w:rsidR="00337576" w:rsidRPr="00337576" w14:paraId="10FFB65E" w14:textId="77777777">
        <w:trPr>
          <w:trHeight w:val="20"/>
          <w:jc w:val="center"/>
        </w:trPr>
        <w:tc>
          <w:tcPr>
            <w:tcW w:w="1833" w:type="dxa"/>
          </w:tcPr>
          <w:p w14:paraId="1608952F"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8</w:t>
            </w:r>
          </w:p>
        </w:tc>
        <w:tc>
          <w:tcPr>
            <w:tcW w:w="1832" w:type="dxa"/>
          </w:tcPr>
          <w:p w14:paraId="624FF0B5" w14:textId="77777777" w:rsidR="005F7386" w:rsidRPr="00337576" w:rsidRDefault="005F7386">
            <w:pPr>
              <w:adjustRightInd w:val="0"/>
              <w:snapToGrid w:val="0"/>
              <w:jc w:val="center"/>
              <w:rPr>
                <w:rFonts w:ascii="宋体" w:hAnsi="宋体"/>
                <w:szCs w:val="21"/>
              </w:rPr>
            </w:pPr>
          </w:p>
        </w:tc>
        <w:tc>
          <w:tcPr>
            <w:tcW w:w="1264" w:type="dxa"/>
          </w:tcPr>
          <w:p w14:paraId="2FD23848" w14:textId="77777777" w:rsidR="005F7386" w:rsidRPr="00337576" w:rsidRDefault="005F7386">
            <w:pPr>
              <w:adjustRightInd w:val="0"/>
              <w:snapToGrid w:val="0"/>
              <w:jc w:val="center"/>
              <w:rPr>
                <w:rFonts w:ascii="宋体" w:hAnsi="宋体"/>
                <w:szCs w:val="21"/>
              </w:rPr>
            </w:pPr>
          </w:p>
        </w:tc>
        <w:tc>
          <w:tcPr>
            <w:tcW w:w="1638" w:type="dxa"/>
          </w:tcPr>
          <w:p w14:paraId="2EC5E48B" w14:textId="77777777" w:rsidR="005F7386" w:rsidRPr="00337576" w:rsidRDefault="005F7386">
            <w:pPr>
              <w:adjustRightInd w:val="0"/>
              <w:snapToGrid w:val="0"/>
              <w:jc w:val="center"/>
              <w:rPr>
                <w:rFonts w:ascii="宋体" w:hAnsi="宋体"/>
                <w:szCs w:val="21"/>
              </w:rPr>
            </w:pPr>
          </w:p>
        </w:tc>
        <w:tc>
          <w:tcPr>
            <w:tcW w:w="2206" w:type="dxa"/>
          </w:tcPr>
          <w:p w14:paraId="78DD7FC9" w14:textId="77777777" w:rsidR="005F7386" w:rsidRPr="00337576" w:rsidRDefault="005F7386">
            <w:pPr>
              <w:adjustRightInd w:val="0"/>
              <w:snapToGrid w:val="0"/>
              <w:jc w:val="center"/>
              <w:rPr>
                <w:rFonts w:ascii="宋体" w:hAnsi="宋体"/>
                <w:szCs w:val="21"/>
              </w:rPr>
            </w:pPr>
          </w:p>
        </w:tc>
        <w:tc>
          <w:tcPr>
            <w:tcW w:w="2206" w:type="dxa"/>
          </w:tcPr>
          <w:p w14:paraId="647C334F" w14:textId="77777777" w:rsidR="005F7386" w:rsidRPr="00337576" w:rsidRDefault="005F7386">
            <w:pPr>
              <w:adjustRightInd w:val="0"/>
              <w:snapToGrid w:val="0"/>
              <w:jc w:val="center"/>
              <w:rPr>
                <w:rFonts w:ascii="宋体" w:hAnsi="宋体"/>
                <w:szCs w:val="21"/>
              </w:rPr>
            </w:pPr>
          </w:p>
        </w:tc>
        <w:tc>
          <w:tcPr>
            <w:tcW w:w="1338" w:type="dxa"/>
          </w:tcPr>
          <w:p w14:paraId="0BC9501E" w14:textId="77777777" w:rsidR="005F7386" w:rsidRPr="00337576" w:rsidRDefault="005F7386">
            <w:pPr>
              <w:adjustRightInd w:val="0"/>
              <w:snapToGrid w:val="0"/>
              <w:jc w:val="center"/>
              <w:rPr>
                <w:rFonts w:ascii="宋体" w:hAnsi="宋体"/>
                <w:szCs w:val="21"/>
              </w:rPr>
            </w:pPr>
          </w:p>
        </w:tc>
        <w:tc>
          <w:tcPr>
            <w:tcW w:w="1335" w:type="dxa"/>
          </w:tcPr>
          <w:p w14:paraId="45135063" w14:textId="77777777" w:rsidR="005F7386" w:rsidRPr="00337576" w:rsidRDefault="005F7386">
            <w:pPr>
              <w:adjustRightInd w:val="0"/>
              <w:snapToGrid w:val="0"/>
              <w:jc w:val="center"/>
              <w:rPr>
                <w:rFonts w:ascii="宋体" w:hAnsi="宋体"/>
                <w:szCs w:val="21"/>
              </w:rPr>
            </w:pPr>
          </w:p>
        </w:tc>
      </w:tr>
      <w:tr w:rsidR="00337576" w:rsidRPr="00337576" w14:paraId="13531241" w14:textId="77777777">
        <w:trPr>
          <w:trHeight w:val="20"/>
          <w:jc w:val="center"/>
        </w:trPr>
        <w:tc>
          <w:tcPr>
            <w:tcW w:w="1833" w:type="dxa"/>
          </w:tcPr>
          <w:p w14:paraId="3D03E3CE"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9</w:t>
            </w:r>
          </w:p>
        </w:tc>
        <w:tc>
          <w:tcPr>
            <w:tcW w:w="1832" w:type="dxa"/>
          </w:tcPr>
          <w:p w14:paraId="59471D64" w14:textId="77777777" w:rsidR="005F7386" w:rsidRPr="00337576" w:rsidRDefault="005F7386">
            <w:pPr>
              <w:adjustRightInd w:val="0"/>
              <w:snapToGrid w:val="0"/>
              <w:jc w:val="center"/>
              <w:rPr>
                <w:rFonts w:ascii="宋体" w:hAnsi="宋体"/>
                <w:szCs w:val="21"/>
              </w:rPr>
            </w:pPr>
          </w:p>
        </w:tc>
        <w:tc>
          <w:tcPr>
            <w:tcW w:w="1264" w:type="dxa"/>
          </w:tcPr>
          <w:p w14:paraId="183F7114" w14:textId="77777777" w:rsidR="005F7386" w:rsidRPr="00337576" w:rsidRDefault="005F7386">
            <w:pPr>
              <w:adjustRightInd w:val="0"/>
              <w:snapToGrid w:val="0"/>
              <w:jc w:val="center"/>
              <w:rPr>
                <w:rFonts w:ascii="宋体" w:hAnsi="宋体"/>
                <w:szCs w:val="21"/>
              </w:rPr>
            </w:pPr>
          </w:p>
        </w:tc>
        <w:tc>
          <w:tcPr>
            <w:tcW w:w="1638" w:type="dxa"/>
          </w:tcPr>
          <w:p w14:paraId="54E1C762" w14:textId="77777777" w:rsidR="005F7386" w:rsidRPr="00337576" w:rsidRDefault="005F7386">
            <w:pPr>
              <w:adjustRightInd w:val="0"/>
              <w:snapToGrid w:val="0"/>
              <w:jc w:val="center"/>
              <w:rPr>
                <w:rFonts w:ascii="宋体" w:hAnsi="宋体"/>
                <w:szCs w:val="21"/>
              </w:rPr>
            </w:pPr>
          </w:p>
        </w:tc>
        <w:tc>
          <w:tcPr>
            <w:tcW w:w="2206" w:type="dxa"/>
          </w:tcPr>
          <w:p w14:paraId="74AAE080" w14:textId="77777777" w:rsidR="005F7386" w:rsidRPr="00337576" w:rsidRDefault="005F7386">
            <w:pPr>
              <w:adjustRightInd w:val="0"/>
              <w:snapToGrid w:val="0"/>
              <w:jc w:val="center"/>
              <w:rPr>
                <w:rFonts w:ascii="宋体" w:hAnsi="宋体"/>
                <w:szCs w:val="21"/>
              </w:rPr>
            </w:pPr>
          </w:p>
        </w:tc>
        <w:tc>
          <w:tcPr>
            <w:tcW w:w="2206" w:type="dxa"/>
          </w:tcPr>
          <w:p w14:paraId="5A738FE6" w14:textId="77777777" w:rsidR="005F7386" w:rsidRPr="00337576" w:rsidRDefault="005F7386">
            <w:pPr>
              <w:adjustRightInd w:val="0"/>
              <w:snapToGrid w:val="0"/>
              <w:jc w:val="center"/>
              <w:rPr>
                <w:rFonts w:ascii="宋体" w:hAnsi="宋体"/>
                <w:szCs w:val="21"/>
              </w:rPr>
            </w:pPr>
          </w:p>
        </w:tc>
        <w:tc>
          <w:tcPr>
            <w:tcW w:w="1338" w:type="dxa"/>
          </w:tcPr>
          <w:p w14:paraId="1E645F12" w14:textId="77777777" w:rsidR="005F7386" w:rsidRPr="00337576" w:rsidRDefault="005F7386">
            <w:pPr>
              <w:adjustRightInd w:val="0"/>
              <w:snapToGrid w:val="0"/>
              <w:jc w:val="center"/>
              <w:rPr>
                <w:rFonts w:ascii="宋体" w:hAnsi="宋体"/>
                <w:szCs w:val="21"/>
              </w:rPr>
            </w:pPr>
          </w:p>
        </w:tc>
        <w:tc>
          <w:tcPr>
            <w:tcW w:w="1335" w:type="dxa"/>
          </w:tcPr>
          <w:p w14:paraId="0B9FFA54" w14:textId="77777777" w:rsidR="005F7386" w:rsidRPr="00337576" w:rsidRDefault="005F7386">
            <w:pPr>
              <w:adjustRightInd w:val="0"/>
              <w:snapToGrid w:val="0"/>
              <w:jc w:val="center"/>
              <w:rPr>
                <w:rFonts w:ascii="宋体" w:hAnsi="宋体"/>
                <w:szCs w:val="21"/>
              </w:rPr>
            </w:pPr>
          </w:p>
        </w:tc>
      </w:tr>
      <w:tr w:rsidR="00337576" w:rsidRPr="00337576" w14:paraId="66013C91" w14:textId="77777777">
        <w:trPr>
          <w:trHeight w:val="20"/>
          <w:jc w:val="center"/>
        </w:trPr>
        <w:tc>
          <w:tcPr>
            <w:tcW w:w="1833" w:type="dxa"/>
          </w:tcPr>
          <w:p w14:paraId="74F001C1"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10</w:t>
            </w:r>
          </w:p>
        </w:tc>
        <w:tc>
          <w:tcPr>
            <w:tcW w:w="1832" w:type="dxa"/>
          </w:tcPr>
          <w:p w14:paraId="36804785" w14:textId="77777777" w:rsidR="005F7386" w:rsidRPr="00337576" w:rsidRDefault="005F7386">
            <w:pPr>
              <w:adjustRightInd w:val="0"/>
              <w:snapToGrid w:val="0"/>
              <w:jc w:val="center"/>
              <w:rPr>
                <w:rFonts w:ascii="宋体" w:hAnsi="宋体"/>
                <w:szCs w:val="21"/>
              </w:rPr>
            </w:pPr>
          </w:p>
        </w:tc>
        <w:tc>
          <w:tcPr>
            <w:tcW w:w="1264" w:type="dxa"/>
          </w:tcPr>
          <w:p w14:paraId="72447D46" w14:textId="77777777" w:rsidR="005F7386" w:rsidRPr="00337576" w:rsidRDefault="005F7386">
            <w:pPr>
              <w:adjustRightInd w:val="0"/>
              <w:snapToGrid w:val="0"/>
              <w:jc w:val="center"/>
              <w:rPr>
                <w:rFonts w:ascii="宋体" w:hAnsi="宋体"/>
                <w:szCs w:val="21"/>
              </w:rPr>
            </w:pPr>
          </w:p>
        </w:tc>
        <w:tc>
          <w:tcPr>
            <w:tcW w:w="1638" w:type="dxa"/>
          </w:tcPr>
          <w:p w14:paraId="4886DCF7" w14:textId="77777777" w:rsidR="005F7386" w:rsidRPr="00337576" w:rsidRDefault="005F7386">
            <w:pPr>
              <w:adjustRightInd w:val="0"/>
              <w:snapToGrid w:val="0"/>
              <w:jc w:val="center"/>
              <w:rPr>
                <w:rFonts w:ascii="宋体" w:hAnsi="宋体"/>
                <w:szCs w:val="21"/>
              </w:rPr>
            </w:pPr>
          </w:p>
        </w:tc>
        <w:tc>
          <w:tcPr>
            <w:tcW w:w="2206" w:type="dxa"/>
          </w:tcPr>
          <w:p w14:paraId="78D7D75A" w14:textId="77777777" w:rsidR="005F7386" w:rsidRPr="00337576" w:rsidRDefault="005F7386">
            <w:pPr>
              <w:adjustRightInd w:val="0"/>
              <w:snapToGrid w:val="0"/>
              <w:jc w:val="center"/>
              <w:rPr>
                <w:rFonts w:ascii="宋体" w:hAnsi="宋体"/>
                <w:szCs w:val="21"/>
              </w:rPr>
            </w:pPr>
          </w:p>
        </w:tc>
        <w:tc>
          <w:tcPr>
            <w:tcW w:w="2206" w:type="dxa"/>
          </w:tcPr>
          <w:p w14:paraId="0B6D9FEB" w14:textId="77777777" w:rsidR="005F7386" w:rsidRPr="00337576" w:rsidRDefault="005F7386">
            <w:pPr>
              <w:adjustRightInd w:val="0"/>
              <w:snapToGrid w:val="0"/>
              <w:jc w:val="center"/>
              <w:rPr>
                <w:rFonts w:ascii="宋体" w:hAnsi="宋体"/>
                <w:szCs w:val="21"/>
              </w:rPr>
            </w:pPr>
          </w:p>
        </w:tc>
        <w:tc>
          <w:tcPr>
            <w:tcW w:w="1338" w:type="dxa"/>
          </w:tcPr>
          <w:p w14:paraId="079CB68B" w14:textId="77777777" w:rsidR="005F7386" w:rsidRPr="00337576" w:rsidRDefault="005F7386">
            <w:pPr>
              <w:adjustRightInd w:val="0"/>
              <w:snapToGrid w:val="0"/>
              <w:jc w:val="center"/>
              <w:rPr>
                <w:rFonts w:ascii="宋体" w:hAnsi="宋体"/>
                <w:szCs w:val="21"/>
              </w:rPr>
            </w:pPr>
          </w:p>
        </w:tc>
        <w:tc>
          <w:tcPr>
            <w:tcW w:w="1335" w:type="dxa"/>
          </w:tcPr>
          <w:p w14:paraId="2213A081" w14:textId="77777777" w:rsidR="005F7386" w:rsidRPr="00337576" w:rsidRDefault="005F7386">
            <w:pPr>
              <w:adjustRightInd w:val="0"/>
              <w:snapToGrid w:val="0"/>
              <w:jc w:val="center"/>
              <w:rPr>
                <w:rFonts w:ascii="宋体" w:hAnsi="宋体"/>
                <w:szCs w:val="21"/>
              </w:rPr>
            </w:pPr>
          </w:p>
        </w:tc>
      </w:tr>
      <w:tr w:rsidR="00337576" w:rsidRPr="00337576" w14:paraId="5A715784" w14:textId="77777777">
        <w:trPr>
          <w:trHeight w:val="20"/>
          <w:jc w:val="center"/>
        </w:trPr>
        <w:tc>
          <w:tcPr>
            <w:tcW w:w="1833" w:type="dxa"/>
          </w:tcPr>
          <w:p w14:paraId="587D805C"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11</w:t>
            </w:r>
          </w:p>
        </w:tc>
        <w:tc>
          <w:tcPr>
            <w:tcW w:w="1832" w:type="dxa"/>
          </w:tcPr>
          <w:p w14:paraId="61B222A9" w14:textId="77777777" w:rsidR="005F7386" w:rsidRPr="00337576" w:rsidRDefault="005F7386">
            <w:pPr>
              <w:adjustRightInd w:val="0"/>
              <w:snapToGrid w:val="0"/>
              <w:jc w:val="center"/>
              <w:rPr>
                <w:rFonts w:ascii="宋体" w:hAnsi="宋体"/>
                <w:szCs w:val="21"/>
              </w:rPr>
            </w:pPr>
          </w:p>
        </w:tc>
        <w:tc>
          <w:tcPr>
            <w:tcW w:w="1264" w:type="dxa"/>
          </w:tcPr>
          <w:p w14:paraId="09E8940D" w14:textId="77777777" w:rsidR="005F7386" w:rsidRPr="00337576" w:rsidRDefault="005F7386">
            <w:pPr>
              <w:adjustRightInd w:val="0"/>
              <w:snapToGrid w:val="0"/>
              <w:jc w:val="center"/>
              <w:rPr>
                <w:rFonts w:ascii="宋体" w:hAnsi="宋体"/>
                <w:szCs w:val="21"/>
              </w:rPr>
            </w:pPr>
          </w:p>
        </w:tc>
        <w:tc>
          <w:tcPr>
            <w:tcW w:w="1638" w:type="dxa"/>
          </w:tcPr>
          <w:p w14:paraId="3A84645B" w14:textId="77777777" w:rsidR="005F7386" w:rsidRPr="00337576" w:rsidRDefault="005F7386">
            <w:pPr>
              <w:adjustRightInd w:val="0"/>
              <w:snapToGrid w:val="0"/>
              <w:jc w:val="center"/>
              <w:rPr>
                <w:rFonts w:ascii="宋体" w:hAnsi="宋体"/>
                <w:szCs w:val="21"/>
              </w:rPr>
            </w:pPr>
          </w:p>
        </w:tc>
        <w:tc>
          <w:tcPr>
            <w:tcW w:w="2206" w:type="dxa"/>
          </w:tcPr>
          <w:p w14:paraId="040AC24A" w14:textId="77777777" w:rsidR="005F7386" w:rsidRPr="00337576" w:rsidRDefault="005F7386">
            <w:pPr>
              <w:adjustRightInd w:val="0"/>
              <w:snapToGrid w:val="0"/>
              <w:jc w:val="center"/>
              <w:rPr>
                <w:rFonts w:ascii="宋体" w:hAnsi="宋体"/>
                <w:szCs w:val="21"/>
              </w:rPr>
            </w:pPr>
          </w:p>
        </w:tc>
        <w:tc>
          <w:tcPr>
            <w:tcW w:w="2206" w:type="dxa"/>
          </w:tcPr>
          <w:p w14:paraId="2BCC5272" w14:textId="77777777" w:rsidR="005F7386" w:rsidRPr="00337576" w:rsidRDefault="005F7386">
            <w:pPr>
              <w:adjustRightInd w:val="0"/>
              <w:snapToGrid w:val="0"/>
              <w:jc w:val="center"/>
              <w:rPr>
                <w:rFonts w:ascii="宋体" w:hAnsi="宋体"/>
                <w:szCs w:val="21"/>
              </w:rPr>
            </w:pPr>
          </w:p>
        </w:tc>
        <w:tc>
          <w:tcPr>
            <w:tcW w:w="1338" w:type="dxa"/>
          </w:tcPr>
          <w:p w14:paraId="5883B6C7" w14:textId="77777777" w:rsidR="005F7386" w:rsidRPr="00337576" w:rsidRDefault="005F7386">
            <w:pPr>
              <w:adjustRightInd w:val="0"/>
              <w:snapToGrid w:val="0"/>
              <w:jc w:val="center"/>
              <w:rPr>
                <w:rFonts w:ascii="宋体" w:hAnsi="宋体"/>
                <w:szCs w:val="21"/>
              </w:rPr>
            </w:pPr>
          </w:p>
        </w:tc>
        <w:tc>
          <w:tcPr>
            <w:tcW w:w="1335" w:type="dxa"/>
          </w:tcPr>
          <w:p w14:paraId="5007E88D" w14:textId="77777777" w:rsidR="005F7386" w:rsidRPr="00337576" w:rsidRDefault="005F7386">
            <w:pPr>
              <w:adjustRightInd w:val="0"/>
              <w:snapToGrid w:val="0"/>
              <w:jc w:val="center"/>
              <w:rPr>
                <w:rFonts w:ascii="宋体" w:hAnsi="宋体"/>
                <w:szCs w:val="21"/>
              </w:rPr>
            </w:pPr>
          </w:p>
        </w:tc>
      </w:tr>
      <w:tr w:rsidR="00337576" w:rsidRPr="00337576" w14:paraId="1252A147" w14:textId="77777777">
        <w:trPr>
          <w:trHeight w:val="20"/>
          <w:jc w:val="center"/>
        </w:trPr>
        <w:tc>
          <w:tcPr>
            <w:tcW w:w="1833" w:type="dxa"/>
          </w:tcPr>
          <w:p w14:paraId="49374B2E"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12</w:t>
            </w:r>
          </w:p>
        </w:tc>
        <w:tc>
          <w:tcPr>
            <w:tcW w:w="1832" w:type="dxa"/>
          </w:tcPr>
          <w:p w14:paraId="694BF096" w14:textId="77777777" w:rsidR="005F7386" w:rsidRPr="00337576" w:rsidRDefault="005F7386">
            <w:pPr>
              <w:adjustRightInd w:val="0"/>
              <w:snapToGrid w:val="0"/>
              <w:jc w:val="center"/>
              <w:rPr>
                <w:rFonts w:ascii="宋体" w:hAnsi="宋体"/>
                <w:szCs w:val="21"/>
              </w:rPr>
            </w:pPr>
          </w:p>
        </w:tc>
        <w:tc>
          <w:tcPr>
            <w:tcW w:w="1264" w:type="dxa"/>
          </w:tcPr>
          <w:p w14:paraId="21599245" w14:textId="77777777" w:rsidR="005F7386" w:rsidRPr="00337576" w:rsidRDefault="005F7386">
            <w:pPr>
              <w:adjustRightInd w:val="0"/>
              <w:snapToGrid w:val="0"/>
              <w:jc w:val="center"/>
              <w:rPr>
                <w:rFonts w:ascii="宋体" w:hAnsi="宋体"/>
                <w:szCs w:val="21"/>
              </w:rPr>
            </w:pPr>
          </w:p>
        </w:tc>
        <w:tc>
          <w:tcPr>
            <w:tcW w:w="1638" w:type="dxa"/>
          </w:tcPr>
          <w:p w14:paraId="044D2A80" w14:textId="77777777" w:rsidR="005F7386" w:rsidRPr="00337576" w:rsidRDefault="005F7386">
            <w:pPr>
              <w:adjustRightInd w:val="0"/>
              <w:snapToGrid w:val="0"/>
              <w:jc w:val="center"/>
              <w:rPr>
                <w:rFonts w:ascii="宋体" w:hAnsi="宋体"/>
                <w:szCs w:val="21"/>
              </w:rPr>
            </w:pPr>
          </w:p>
        </w:tc>
        <w:tc>
          <w:tcPr>
            <w:tcW w:w="2206" w:type="dxa"/>
          </w:tcPr>
          <w:p w14:paraId="1F642447" w14:textId="77777777" w:rsidR="005F7386" w:rsidRPr="00337576" w:rsidRDefault="005F7386">
            <w:pPr>
              <w:adjustRightInd w:val="0"/>
              <w:snapToGrid w:val="0"/>
              <w:jc w:val="center"/>
              <w:rPr>
                <w:rFonts w:ascii="宋体" w:hAnsi="宋体"/>
                <w:szCs w:val="21"/>
              </w:rPr>
            </w:pPr>
          </w:p>
        </w:tc>
        <w:tc>
          <w:tcPr>
            <w:tcW w:w="2206" w:type="dxa"/>
          </w:tcPr>
          <w:p w14:paraId="5FD07EF9" w14:textId="77777777" w:rsidR="005F7386" w:rsidRPr="00337576" w:rsidRDefault="005F7386">
            <w:pPr>
              <w:adjustRightInd w:val="0"/>
              <w:snapToGrid w:val="0"/>
              <w:jc w:val="center"/>
              <w:rPr>
                <w:rFonts w:ascii="宋体" w:hAnsi="宋体"/>
                <w:szCs w:val="21"/>
              </w:rPr>
            </w:pPr>
          </w:p>
        </w:tc>
        <w:tc>
          <w:tcPr>
            <w:tcW w:w="1338" w:type="dxa"/>
          </w:tcPr>
          <w:p w14:paraId="5CA405B9" w14:textId="77777777" w:rsidR="005F7386" w:rsidRPr="00337576" w:rsidRDefault="005F7386">
            <w:pPr>
              <w:adjustRightInd w:val="0"/>
              <w:snapToGrid w:val="0"/>
              <w:jc w:val="center"/>
              <w:rPr>
                <w:rFonts w:ascii="宋体" w:hAnsi="宋体"/>
                <w:szCs w:val="21"/>
              </w:rPr>
            </w:pPr>
          </w:p>
        </w:tc>
        <w:tc>
          <w:tcPr>
            <w:tcW w:w="1335" w:type="dxa"/>
          </w:tcPr>
          <w:p w14:paraId="1B7C804C" w14:textId="77777777" w:rsidR="005F7386" w:rsidRPr="00337576" w:rsidRDefault="005F7386">
            <w:pPr>
              <w:adjustRightInd w:val="0"/>
              <w:snapToGrid w:val="0"/>
              <w:jc w:val="center"/>
              <w:rPr>
                <w:rFonts w:ascii="宋体" w:hAnsi="宋体"/>
                <w:szCs w:val="21"/>
              </w:rPr>
            </w:pPr>
          </w:p>
        </w:tc>
      </w:tr>
      <w:tr w:rsidR="00337576" w:rsidRPr="00337576" w14:paraId="6B5DCB12" w14:textId="77777777">
        <w:trPr>
          <w:trHeight w:val="20"/>
          <w:jc w:val="center"/>
        </w:trPr>
        <w:tc>
          <w:tcPr>
            <w:tcW w:w="1833" w:type="dxa"/>
          </w:tcPr>
          <w:p w14:paraId="0701E714"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13</w:t>
            </w:r>
          </w:p>
        </w:tc>
        <w:tc>
          <w:tcPr>
            <w:tcW w:w="1832" w:type="dxa"/>
          </w:tcPr>
          <w:p w14:paraId="6F0AAC46" w14:textId="77777777" w:rsidR="005F7386" w:rsidRPr="00337576" w:rsidRDefault="005F7386">
            <w:pPr>
              <w:adjustRightInd w:val="0"/>
              <w:snapToGrid w:val="0"/>
              <w:jc w:val="center"/>
              <w:rPr>
                <w:rFonts w:ascii="宋体" w:hAnsi="宋体"/>
                <w:szCs w:val="21"/>
              </w:rPr>
            </w:pPr>
          </w:p>
        </w:tc>
        <w:tc>
          <w:tcPr>
            <w:tcW w:w="1264" w:type="dxa"/>
          </w:tcPr>
          <w:p w14:paraId="077FFA9C" w14:textId="77777777" w:rsidR="005F7386" w:rsidRPr="00337576" w:rsidRDefault="005F7386">
            <w:pPr>
              <w:adjustRightInd w:val="0"/>
              <w:snapToGrid w:val="0"/>
              <w:jc w:val="center"/>
              <w:rPr>
                <w:rFonts w:ascii="宋体" w:hAnsi="宋体"/>
                <w:szCs w:val="21"/>
              </w:rPr>
            </w:pPr>
          </w:p>
        </w:tc>
        <w:tc>
          <w:tcPr>
            <w:tcW w:w="1638" w:type="dxa"/>
          </w:tcPr>
          <w:p w14:paraId="53BDEBD7" w14:textId="77777777" w:rsidR="005F7386" w:rsidRPr="00337576" w:rsidRDefault="005F7386">
            <w:pPr>
              <w:adjustRightInd w:val="0"/>
              <w:snapToGrid w:val="0"/>
              <w:jc w:val="center"/>
              <w:rPr>
                <w:rFonts w:ascii="宋体" w:hAnsi="宋体"/>
                <w:szCs w:val="21"/>
              </w:rPr>
            </w:pPr>
          </w:p>
        </w:tc>
        <w:tc>
          <w:tcPr>
            <w:tcW w:w="2206" w:type="dxa"/>
          </w:tcPr>
          <w:p w14:paraId="380D87A6" w14:textId="77777777" w:rsidR="005F7386" w:rsidRPr="00337576" w:rsidRDefault="005F7386">
            <w:pPr>
              <w:adjustRightInd w:val="0"/>
              <w:snapToGrid w:val="0"/>
              <w:jc w:val="center"/>
              <w:rPr>
                <w:rFonts w:ascii="宋体" w:hAnsi="宋体"/>
                <w:szCs w:val="21"/>
              </w:rPr>
            </w:pPr>
          </w:p>
        </w:tc>
        <w:tc>
          <w:tcPr>
            <w:tcW w:w="2206" w:type="dxa"/>
          </w:tcPr>
          <w:p w14:paraId="7A19BE66" w14:textId="77777777" w:rsidR="005F7386" w:rsidRPr="00337576" w:rsidRDefault="005F7386">
            <w:pPr>
              <w:adjustRightInd w:val="0"/>
              <w:snapToGrid w:val="0"/>
              <w:jc w:val="center"/>
              <w:rPr>
                <w:rFonts w:ascii="宋体" w:hAnsi="宋体"/>
                <w:szCs w:val="21"/>
              </w:rPr>
            </w:pPr>
          </w:p>
        </w:tc>
        <w:tc>
          <w:tcPr>
            <w:tcW w:w="1338" w:type="dxa"/>
          </w:tcPr>
          <w:p w14:paraId="48AA39C1" w14:textId="77777777" w:rsidR="005F7386" w:rsidRPr="00337576" w:rsidRDefault="005F7386">
            <w:pPr>
              <w:adjustRightInd w:val="0"/>
              <w:snapToGrid w:val="0"/>
              <w:jc w:val="center"/>
              <w:rPr>
                <w:rFonts w:ascii="宋体" w:hAnsi="宋体"/>
                <w:szCs w:val="21"/>
              </w:rPr>
            </w:pPr>
          </w:p>
        </w:tc>
        <w:tc>
          <w:tcPr>
            <w:tcW w:w="1335" w:type="dxa"/>
          </w:tcPr>
          <w:p w14:paraId="45766DC4" w14:textId="77777777" w:rsidR="005F7386" w:rsidRPr="00337576" w:rsidRDefault="005F7386">
            <w:pPr>
              <w:adjustRightInd w:val="0"/>
              <w:snapToGrid w:val="0"/>
              <w:jc w:val="center"/>
              <w:rPr>
                <w:rFonts w:ascii="宋体" w:hAnsi="宋体"/>
                <w:szCs w:val="21"/>
              </w:rPr>
            </w:pPr>
          </w:p>
        </w:tc>
      </w:tr>
      <w:tr w:rsidR="00337576" w:rsidRPr="00337576" w14:paraId="03DA3AA7" w14:textId="77777777">
        <w:trPr>
          <w:trHeight w:val="20"/>
          <w:jc w:val="center"/>
        </w:trPr>
        <w:tc>
          <w:tcPr>
            <w:tcW w:w="1833" w:type="dxa"/>
          </w:tcPr>
          <w:p w14:paraId="08446DB3"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14</w:t>
            </w:r>
          </w:p>
        </w:tc>
        <w:tc>
          <w:tcPr>
            <w:tcW w:w="1832" w:type="dxa"/>
          </w:tcPr>
          <w:p w14:paraId="44311EC1" w14:textId="77777777" w:rsidR="005F7386" w:rsidRPr="00337576" w:rsidRDefault="005F7386">
            <w:pPr>
              <w:adjustRightInd w:val="0"/>
              <w:snapToGrid w:val="0"/>
              <w:jc w:val="center"/>
              <w:rPr>
                <w:rFonts w:ascii="宋体" w:hAnsi="宋体"/>
                <w:szCs w:val="21"/>
              </w:rPr>
            </w:pPr>
          </w:p>
        </w:tc>
        <w:tc>
          <w:tcPr>
            <w:tcW w:w="1264" w:type="dxa"/>
          </w:tcPr>
          <w:p w14:paraId="2B75AAD4" w14:textId="77777777" w:rsidR="005F7386" w:rsidRPr="00337576" w:rsidRDefault="005F7386">
            <w:pPr>
              <w:adjustRightInd w:val="0"/>
              <w:snapToGrid w:val="0"/>
              <w:jc w:val="center"/>
              <w:rPr>
                <w:rFonts w:ascii="宋体" w:hAnsi="宋体"/>
                <w:szCs w:val="21"/>
              </w:rPr>
            </w:pPr>
          </w:p>
        </w:tc>
        <w:tc>
          <w:tcPr>
            <w:tcW w:w="1638" w:type="dxa"/>
          </w:tcPr>
          <w:p w14:paraId="5C276340" w14:textId="77777777" w:rsidR="005F7386" w:rsidRPr="00337576" w:rsidRDefault="005F7386">
            <w:pPr>
              <w:adjustRightInd w:val="0"/>
              <w:snapToGrid w:val="0"/>
              <w:jc w:val="center"/>
              <w:rPr>
                <w:rFonts w:ascii="宋体" w:hAnsi="宋体"/>
                <w:szCs w:val="21"/>
              </w:rPr>
            </w:pPr>
          </w:p>
        </w:tc>
        <w:tc>
          <w:tcPr>
            <w:tcW w:w="2206" w:type="dxa"/>
          </w:tcPr>
          <w:p w14:paraId="6E177F17" w14:textId="77777777" w:rsidR="005F7386" w:rsidRPr="00337576" w:rsidRDefault="005F7386">
            <w:pPr>
              <w:adjustRightInd w:val="0"/>
              <w:snapToGrid w:val="0"/>
              <w:jc w:val="center"/>
              <w:rPr>
                <w:rFonts w:ascii="宋体" w:hAnsi="宋体"/>
                <w:szCs w:val="21"/>
              </w:rPr>
            </w:pPr>
          </w:p>
        </w:tc>
        <w:tc>
          <w:tcPr>
            <w:tcW w:w="2206" w:type="dxa"/>
          </w:tcPr>
          <w:p w14:paraId="16738454" w14:textId="77777777" w:rsidR="005F7386" w:rsidRPr="00337576" w:rsidRDefault="005F7386">
            <w:pPr>
              <w:adjustRightInd w:val="0"/>
              <w:snapToGrid w:val="0"/>
              <w:jc w:val="center"/>
              <w:rPr>
                <w:rFonts w:ascii="宋体" w:hAnsi="宋体"/>
                <w:szCs w:val="21"/>
              </w:rPr>
            </w:pPr>
          </w:p>
        </w:tc>
        <w:tc>
          <w:tcPr>
            <w:tcW w:w="1338" w:type="dxa"/>
          </w:tcPr>
          <w:p w14:paraId="68A83E70" w14:textId="77777777" w:rsidR="005F7386" w:rsidRPr="00337576" w:rsidRDefault="005F7386">
            <w:pPr>
              <w:adjustRightInd w:val="0"/>
              <w:snapToGrid w:val="0"/>
              <w:jc w:val="center"/>
              <w:rPr>
                <w:rFonts w:ascii="宋体" w:hAnsi="宋体"/>
                <w:szCs w:val="21"/>
              </w:rPr>
            </w:pPr>
          </w:p>
        </w:tc>
        <w:tc>
          <w:tcPr>
            <w:tcW w:w="1335" w:type="dxa"/>
          </w:tcPr>
          <w:p w14:paraId="19704A2C" w14:textId="77777777" w:rsidR="005F7386" w:rsidRPr="00337576" w:rsidRDefault="005F7386">
            <w:pPr>
              <w:adjustRightInd w:val="0"/>
              <w:snapToGrid w:val="0"/>
              <w:jc w:val="center"/>
              <w:rPr>
                <w:rFonts w:ascii="宋体" w:hAnsi="宋体"/>
                <w:szCs w:val="21"/>
              </w:rPr>
            </w:pPr>
          </w:p>
        </w:tc>
      </w:tr>
    </w:tbl>
    <w:p w14:paraId="6608C2C7" w14:textId="77777777" w:rsidR="005F7386" w:rsidRPr="00337576" w:rsidRDefault="00E72A7C">
      <w:pPr>
        <w:snapToGrid w:val="0"/>
        <w:spacing w:beforeLines="50" w:before="156" w:line="264" w:lineRule="auto"/>
        <w:ind w:leftChars="100" w:left="630" w:hangingChars="200" w:hanging="420"/>
        <w:rPr>
          <w:szCs w:val="21"/>
          <w:shd w:val="clear" w:color="auto" w:fill="FFFFFF"/>
        </w:rPr>
      </w:pPr>
      <w:r w:rsidRPr="00337576">
        <w:rPr>
          <w:rFonts w:ascii="宋体" w:hAnsi="宋体" w:hint="eastAsia"/>
          <w:szCs w:val="21"/>
        </w:rPr>
        <w:t>注：（1）</w:t>
      </w:r>
      <w:r w:rsidRPr="00337576">
        <w:rPr>
          <w:rFonts w:hint="eastAsia"/>
          <w:szCs w:val="21"/>
          <w:shd w:val="clear" w:color="auto" w:fill="FFFFFF"/>
        </w:rPr>
        <w:t>行为主要分为停歇、觅食、飞行等三种；（</w:t>
      </w:r>
      <w:r w:rsidRPr="00337576">
        <w:rPr>
          <w:rFonts w:hint="eastAsia"/>
          <w:szCs w:val="21"/>
          <w:shd w:val="clear" w:color="auto" w:fill="FFFFFF"/>
        </w:rPr>
        <w:t>2</w:t>
      </w:r>
      <w:r w:rsidRPr="00337576">
        <w:rPr>
          <w:rFonts w:hint="eastAsia"/>
          <w:szCs w:val="21"/>
          <w:shd w:val="clear" w:color="auto" w:fill="FFFFFF"/>
        </w:rPr>
        <w:t>）生境主要分为水域、林地、草坪、灌丛和建筑物五种类型；（</w:t>
      </w:r>
      <w:r w:rsidRPr="00337576">
        <w:rPr>
          <w:rFonts w:hint="eastAsia"/>
          <w:szCs w:val="21"/>
          <w:shd w:val="clear" w:color="auto" w:fill="FFFFFF"/>
        </w:rPr>
        <w:t>3</w:t>
      </w:r>
      <w:r w:rsidRPr="00337576">
        <w:rPr>
          <w:rFonts w:hint="eastAsia"/>
          <w:szCs w:val="21"/>
          <w:shd w:val="clear" w:color="auto" w:fill="FFFFFF"/>
        </w:rPr>
        <w:t>）居留型分为留鸟、繁殖鸟、冬候鸟等。</w:t>
      </w:r>
    </w:p>
    <w:p w14:paraId="79252947" w14:textId="77777777" w:rsidR="005F7386" w:rsidRPr="00337576" w:rsidRDefault="005F7386">
      <w:pPr>
        <w:snapToGrid w:val="0"/>
        <w:spacing w:beforeLines="50" w:before="156" w:line="264" w:lineRule="auto"/>
        <w:ind w:leftChars="100" w:left="630" w:hangingChars="200" w:hanging="420"/>
        <w:rPr>
          <w:szCs w:val="21"/>
          <w:shd w:val="clear" w:color="auto" w:fill="FFFFFF"/>
        </w:rPr>
      </w:pPr>
    </w:p>
    <w:p w14:paraId="21AD7298" w14:textId="77777777" w:rsidR="005F7386" w:rsidRPr="00337576" w:rsidRDefault="005F7386">
      <w:pPr>
        <w:snapToGrid w:val="0"/>
        <w:spacing w:beforeLines="50" w:before="156" w:line="264" w:lineRule="auto"/>
        <w:ind w:leftChars="100" w:left="630" w:hangingChars="200" w:hanging="420"/>
        <w:rPr>
          <w:szCs w:val="21"/>
          <w:shd w:val="clear" w:color="auto" w:fill="FFFFFF"/>
        </w:rPr>
      </w:pPr>
    </w:p>
    <w:p w14:paraId="1611F6FB" w14:textId="77777777" w:rsidR="005F7386" w:rsidRPr="00337576" w:rsidRDefault="005F7386">
      <w:pPr>
        <w:snapToGrid w:val="0"/>
        <w:spacing w:beforeLines="50" w:before="156" w:line="264" w:lineRule="auto"/>
        <w:ind w:leftChars="100" w:left="630" w:hangingChars="200" w:hanging="420"/>
        <w:rPr>
          <w:rFonts w:ascii="宋体" w:hAnsi="宋体"/>
          <w:szCs w:val="21"/>
        </w:rPr>
      </w:pPr>
    </w:p>
    <w:p w14:paraId="4A3CB2C8" w14:textId="77777777" w:rsidR="005F7386" w:rsidRPr="00337576" w:rsidRDefault="00E72A7C">
      <w:pPr>
        <w:snapToGrid w:val="0"/>
        <w:spacing w:afterLines="100" w:after="312"/>
        <w:jc w:val="center"/>
        <w:rPr>
          <w:rFonts w:ascii="仿宋_GB2312" w:eastAsia="仿宋_GB2312"/>
          <w:b/>
          <w:sz w:val="30"/>
          <w:szCs w:val="30"/>
        </w:rPr>
      </w:pPr>
      <w:r w:rsidRPr="00337576">
        <w:rPr>
          <w:rFonts w:ascii="仿宋_GB2312" w:eastAsia="仿宋_GB2312" w:hint="eastAsia"/>
          <w:b/>
          <w:sz w:val="30"/>
          <w:szCs w:val="30"/>
        </w:rPr>
        <w:lastRenderedPageBreak/>
        <w:t xml:space="preserve">表 </w:t>
      </w:r>
      <w:r w:rsidRPr="00337576">
        <w:rPr>
          <w:rFonts w:ascii="仿宋_GB2312" w:eastAsia="仿宋_GB2312"/>
          <w:b/>
          <w:sz w:val="30"/>
          <w:szCs w:val="30"/>
        </w:rPr>
        <w:t>A.4</w:t>
      </w:r>
      <w:r w:rsidRPr="00337576">
        <w:rPr>
          <w:rFonts w:ascii="仿宋_GB2312" w:eastAsia="仿宋_GB2312" w:hint="eastAsia"/>
          <w:b/>
          <w:sz w:val="30"/>
          <w:szCs w:val="30"/>
        </w:rPr>
        <w:t xml:space="preserve">  两栖爬行动物野外调查记录表</w:t>
      </w:r>
    </w:p>
    <w:p w14:paraId="15A373F5" w14:textId="77777777" w:rsidR="005F7386" w:rsidRPr="00337576" w:rsidRDefault="00E72A7C">
      <w:pPr>
        <w:spacing w:after="120" w:line="288" w:lineRule="auto"/>
        <w:ind w:firstLineChars="100" w:firstLine="240"/>
        <w:rPr>
          <w:rFonts w:asciiTheme="minorEastAsia" w:eastAsiaTheme="minorEastAsia" w:hAnsiTheme="minorEastAsia"/>
          <w:sz w:val="24"/>
          <w:u w:val="single"/>
        </w:rPr>
      </w:pPr>
      <w:r w:rsidRPr="00337576">
        <w:rPr>
          <w:rFonts w:asciiTheme="minorEastAsia" w:eastAsiaTheme="minorEastAsia" w:hAnsiTheme="minorEastAsia" w:hint="eastAsia"/>
          <w:sz w:val="24"/>
        </w:rPr>
        <w:t>表格编号：</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 xml:space="preserve"> 区</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镇</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村  日期：</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 xml:space="preserve"> 时间：</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hint="eastAsia"/>
          <w:sz w:val="24"/>
        </w:rPr>
        <w:t>调查人：</w:t>
      </w:r>
      <w:r w:rsidRPr="00337576">
        <w:rPr>
          <w:rFonts w:asciiTheme="minorEastAsia" w:eastAsiaTheme="minorEastAsia" w:hAnsiTheme="minorEastAsia"/>
          <w:sz w:val="24"/>
          <w:u w:val="single"/>
        </w:rPr>
        <w:t xml:space="preserve">          </w:t>
      </w:r>
    </w:p>
    <w:p w14:paraId="3AA4348D" w14:textId="77777777" w:rsidR="005F7386" w:rsidRPr="00337576" w:rsidRDefault="00E72A7C">
      <w:pPr>
        <w:spacing w:after="156" w:line="288" w:lineRule="auto"/>
        <w:ind w:firstLineChars="100" w:firstLine="240"/>
        <w:rPr>
          <w:rFonts w:asciiTheme="minorEastAsia" w:eastAsiaTheme="minorEastAsia" w:hAnsiTheme="minorEastAsia"/>
          <w:sz w:val="24"/>
          <w:u w:val="single"/>
        </w:rPr>
      </w:pPr>
      <w:r w:rsidRPr="00337576">
        <w:rPr>
          <w:rFonts w:asciiTheme="minorEastAsia" w:eastAsiaTheme="minorEastAsia" w:hAnsiTheme="minorEastAsia" w:hint="eastAsia"/>
          <w:sz w:val="24"/>
        </w:rPr>
        <w:t>植被类型：</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u w:val="single"/>
        </w:rPr>
        <w:t xml:space="preserve">           </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hint="eastAsia"/>
          <w:sz w:val="24"/>
        </w:rPr>
        <w:t>调查方式及标准：</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hint="eastAsia"/>
          <w:sz w:val="24"/>
        </w:rPr>
        <w:t>调查地点：</w:t>
      </w:r>
      <w:r w:rsidRPr="00337576">
        <w:rPr>
          <w:rFonts w:asciiTheme="minorEastAsia" w:eastAsiaTheme="minorEastAsia" w:hAnsiTheme="minorEastAsia" w:hint="eastAsia"/>
          <w:sz w:val="24"/>
          <w:u w:val="single"/>
        </w:rPr>
        <w:t xml:space="preserve">         </w:t>
      </w:r>
    </w:p>
    <w:tbl>
      <w:tblPr>
        <w:tblW w:w="136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41"/>
        <w:gridCol w:w="2154"/>
        <w:gridCol w:w="2124"/>
        <w:gridCol w:w="1559"/>
        <w:gridCol w:w="2127"/>
        <w:gridCol w:w="2452"/>
        <w:gridCol w:w="1595"/>
      </w:tblGrid>
      <w:tr w:rsidR="00337576" w:rsidRPr="00337576" w14:paraId="58B1787D" w14:textId="77777777">
        <w:trPr>
          <w:trHeight w:val="312"/>
          <w:jc w:val="center"/>
        </w:trPr>
        <w:tc>
          <w:tcPr>
            <w:tcW w:w="1641" w:type="dxa"/>
            <w:vMerge w:val="restart"/>
            <w:vAlign w:val="center"/>
          </w:tcPr>
          <w:p w14:paraId="4880E80E" w14:textId="77777777" w:rsidR="005F7386" w:rsidRPr="00337576" w:rsidRDefault="00E72A7C">
            <w:pPr>
              <w:jc w:val="center"/>
              <w:rPr>
                <w:rFonts w:ascii="黑体" w:eastAsia="黑体"/>
                <w:szCs w:val="21"/>
              </w:rPr>
            </w:pPr>
            <w:r w:rsidRPr="00337576">
              <w:rPr>
                <w:rFonts w:ascii="黑体" w:eastAsia="黑体" w:hint="eastAsia"/>
              </w:rPr>
              <w:t>编  号</w:t>
            </w:r>
          </w:p>
        </w:tc>
        <w:tc>
          <w:tcPr>
            <w:tcW w:w="2154" w:type="dxa"/>
            <w:vMerge w:val="restart"/>
            <w:vAlign w:val="center"/>
          </w:tcPr>
          <w:p w14:paraId="14532AF8" w14:textId="77777777" w:rsidR="005F7386" w:rsidRPr="00337576" w:rsidRDefault="00E72A7C">
            <w:pPr>
              <w:jc w:val="center"/>
              <w:rPr>
                <w:rFonts w:ascii="黑体" w:eastAsia="黑体"/>
                <w:szCs w:val="21"/>
              </w:rPr>
            </w:pPr>
            <w:r w:rsidRPr="00337576">
              <w:rPr>
                <w:rFonts w:ascii="黑体" w:eastAsia="黑体" w:hint="eastAsia"/>
              </w:rPr>
              <w:t>种类名称</w:t>
            </w:r>
          </w:p>
        </w:tc>
        <w:tc>
          <w:tcPr>
            <w:tcW w:w="2124" w:type="dxa"/>
            <w:vMerge w:val="restart"/>
            <w:vAlign w:val="center"/>
          </w:tcPr>
          <w:p w14:paraId="55A42351" w14:textId="77777777" w:rsidR="005F7386" w:rsidRPr="00337576" w:rsidRDefault="00E72A7C">
            <w:pPr>
              <w:jc w:val="center"/>
              <w:rPr>
                <w:rFonts w:ascii="黑体" w:eastAsia="黑体"/>
                <w:szCs w:val="21"/>
              </w:rPr>
            </w:pPr>
            <w:r w:rsidRPr="00337576">
              <w:rPr>
                <w:rFonts w:ascii="黑体" w:eastAsia="黑体" w:hint="eastAsia"/>
              </w:rPr>
              <w:t>记录方式</w:t>
            </w:r>
          </w:p>
        </w:tc>
        <w:tc>
          <w:tcPr>
            <w:tcW w:w="1559" w:type="dxa"/>
            <w:vMerge w:val="restart"/>
            <w:vAlign w:val="center"/>
          </w:tcPr>
          <w:p w14:paraId="14EBAF3F" w14:textId="77777777" w:rsidR="005F7386" w:rsidRPr="00337576" w:rsidRDefault="00E72A7C">
            <w:pPr>
              <w:jc w:val="center"/>
              <w:rPr>
                <w:rFonts w:ascii="黑体" w:eastAsia="黑体"/>
                <w:szCs w:val="21"/>
              </w:rPr>
            </w:pPr>
            <w:r w:rsidRPr="00337576">
              <w:rPr>
                <w:rFonts w:ascii="黑体" w:eastAsia="黑体" w:hint="eastAsia"/>
              </w:rPr>
              <w:t>数量</w:t>
            </w:r>
          </w:p>
        </w:tc>
        <w:tc>
          <w:tcPr>
            <w:tcW w:w="2127" w:type="dxa"/>
            <w:vMerge w:val="restart"/>
            <w:vAlign w:val="center"/>
          </w:tcPr>
          <w:p w14:paraId="30AECF0B" w14:textId="77777777" w:rsidR="005F7386" w:rsidRPr="00337576" w:rsidRDefault="00E72A7C">
            <w:pPr>
              <w:jc w:val="center"/>
              <w:rPr>
                <w:rFonts w:ascii="黑体" w:eastAsia="黑体"/>
                <w:szCs w:val="21"/>
              </w:rPr>
            </w:pPr>
            <w:r w:rsidRPr="00337576">
              <w:rPr>
                <w:rFonts w:ascii="黑体" w:eastAsia="黑体" w:hint="eastAsia"/>
              </w:rPr>
              <w:t>主要生境</w:t>
            </w:r>
          </w:p>
        </w:tc>
        <w:tc>
          <w:tcPr>
            <w:tcW w:w="2452" w:type="dxa"/>
            <w:vMerge w:val="restart"/>
            <w:vAlign w:val="center"/>
          </w:tcPr>
          <w:p w14:paraId="3D499397" w14:textId="77777777" w:rsidR="005F7386" w:rsidRPr="00337576" w:rsidRDefault="00E72A7C">
            <w:pPr>
              <w:jc w:val="center"/>
              <w:rPr>
                <w:rFonts w:ascii="黑体" w:eastAsia="黑体"/>
                <w:szCs w:val="21"/>
              </w:rPr>
            </w:pPr>
            <w:r w:rsidRPr="00337576">
              <w:rPr>
                <w:rFonts w:ascii="黑体" w:eastAsia="黑体" w:hint="eastAsia"/>
              </w:rPr>
              <w:t>栖息地</w:t>
            </w:r>
          </w:p>
        </w:tc>
        <w:tc>
          <w:tcPr>
            <w:tcW w:w="1595" w:type="dxa"/>
            <w:vMerge w:val="restart"/>
            <w:vAlign w:val="center"/>
          </w:tcPr>
          <w:p w14:paraId="4AAFE358" w14:textId="77777777" w:rsidR="005F7386" w:rsidRPr="00337576" w:rsidRDefault="00E72A7C">
            <w:pPr>
              <w:jc w:val="center"/>
              <w:rPr>
                <w:rFonts w:ascii="黑体" w:eastAsia="黑体"/>
                <w:szCs w:val="21"/>
              </w:rPr>
            </w:pPr>
            <w:r w:rsidRPr="00337576">
              <w:rPr>
                <w:rFonts w:ascii="黑体" w:eastAsia="黑体" w:hint="eastAsia"/>
              </w:rPr>
              <w:t>备  注</w:t>
            </w:r>
          </w:p>
        </w:tc>
      </w:tr>
      <w:tr w:rsidR="00337576" w:rsidRPr="00337576" w14:paraId="315134F1" w14:textId="77777777">
        <w:trPr>
          <w:trHeight w:val="312"/>
          <w:jc w:val="center"/>
        </w:trPr>
        <w:tc>
          <w:tcPr>
            <w:tcW w:w="1641" w:type="dxa"/>
            <w:vMerge/>
          </w:tcPr>
          <w:p w14:paraId="2B68453A" w14:textId="77777777" w:rsidR="005F7386" w:rsidRPr="00337576" w:rsidRDefault="005F7386">
            <w:pPr>
              <w:rPr>
                <w:rFonts w:ascii="黑体" w:eastAsia="黑体"/>
              </w:rPr>
            </w:pPr>
          </w:p>
        </w:tc>
        <w:tc>
          <w:tcPr>
            <w:tcW w:w="2154" w:type="dxa"/>
            <w:vMerge/>
          </w:tcPr>
          <w:p w14:paraId="5A349889" w14:textId="77777777" w:rsidR="005F7386" w:rsidRPr="00337576" w:rsidRDefault="005F7386">
            <w:pPr>
              <w:jc w:val="center"/>
              <w:rPr>
                <w:rFonts w:ascii="黑体" w:eastAsia="黑体"/>
                <w:szCs w:val="21"/>
              </w:rPr>
            </w:pPr>
          </w:p>
        </w:tc>
        <w:tc>
          <w:tcPr>
            <w:tcW w:w="2124" w:type="dxa"/>
            <w:vMerge/>
          </w:tcPr>
          <w:p w14:paraId="2ECCB123" w14:textId="77777777" w:rsidR="005F7386" w:rsidRPr="00337576" w:rsidRDefault="005F7386">
            <w:pPr>
              <w:rPr>
                <w:rFonts w:ascii="黑体" w:eastAsia="黑体"/>
                <w:szCs w:val="21"/>
              </w:rPr>
            </w:pPr>
          </w:p>
        </w:tc>
        <w:tc>
          <w:tcPr>
            <w:tcW w:w="1559" w:type="dxa"/>
            <w:vMerge/>
          </w:tcPr>
          <w:p w14:paraId="7DB45EBB" w14:textId="77777777" w:rsidR="005F7386" w:rsidRPr="00337576" w:rsidRDefault="005F7386">
            <w:pPr>
              <w:rPr>
                <w:rFonts w:ascii="黑体" w:eastAsia="黑体"/>
                <w:szCs w:val="21"/>
              </w:rPr>
            </w:pPr>
          </w:p>
        </w:tc>
        <w:tc>
          <w:tcPr>
            <w:tcW w:w="2127" w:type="dxa"/>
            <w:vMerge/>
          </w:tcPr>
          <w:p w14:paraId="0BA33608" w14:textId="77777777" w:rsidR="005F7386" w:rsidRPr="00337576" w:rsidRDefault="005F7386">
            <w:pPr>
              <w:rPr>
                <w:rFonts w:ascii="黑体" w:eastAsia="黑体"/>
                <w:szCs w:val="21"/>
              </w:rPr>
            </w:pPr>
          </w:p>
        </w:tc>
        <w:tc>
          <w:tcPr>
            <w:tcW w:w="2452" w:type="dxa"/>
            <w:vMerge/>
          </w:tcPr>
          <w:p w14:paraId="0F5C7B65" w14:textId="77777777" w:rsidR="005F7386" w:rsidRPr="00337576" w:rsidRDefault="005F7386">
            <w:pPr>
              <w:rPr>
                <w:rFonts w:ascii="黑体" w:eastAsia="黑体"/>
                <w:szCs w:val="21"/>
              </w:rPr>
            </w:pPr>
          </w:p>
        </w:tc>
        <w:tc>
          <w:tcPr>
            <w:tcW w:w="1595" w:type="dxa"/>
            <w:vMerge/>
          </w:tcPr>
          <w:p w14:paraId="69F684CA" w14:textId="77777777" w:rsidR="005F7386" w:rsidRPr="00337576" w:rsidRDefault="005F7386">
            <w:pPr>
              <w:rPr>
                <w:rFonts w:ascii="黑体" w:eastAsia="黑体"/>
                <w:szCs w:val="21"/>
              </w:rPr>
            </w:pPr>
          </w:p>
        </w:tc>
      </w:tr>
      <w:tr w:rsidR="00337576" w:rsidRPr="00337576" w14:paraId="46A9347F" w14:textId="77777777">
        <w:trPr>
          <w:trHeight w:val="377"/>
          <w:jc w:val="center"/>
        </w:trPr>
        <w:tc>
          <w:tcPr>
            <w:tcW w:w="1641" w:type="dxa"/>
          </w:tcPr>
          <w:p w14:paraId="1368C92F" w14:textId="77777777" w:rsidR="005F7386" w:rsidRPr="00337576" w:rsidRDefault="00E72A7C">
            <w:pPr>
              <w:jc w:val="center"/>
              <w:rPr>
                <w:rFonts w:ascii="宋体" w:hAnsi="宋体"/>
              </w:rPr>
            </w:pPr>
            <w:r w:rsidRPr="00337576">
              <w:rPr>
                <w:rFonts w:ascii="宋体" w:hAnsi="宋体" w:hint="eastAsia"/>
              </w:rPr>
              <w:t>1</w:t>
            </w:r>
          </w:p>
        </w:tc>
        <w:tc>
          <w:tcPr>
            <w:tcW w:w="2154" w:type="dxa"/>
          </w:tcPr>
          <w:p w14:paraId="35FADC6D" w14:textId="77777777" w:rsidR="005F7386" w:rsidRPr="00337576" w:rsidRDefault="005F7386">
            <w:pPr>
              <w:rPr>
                <w:rFonts w:ascii="宋体" w:hAnsi="宋体"/>
              </w:rPr>
            </w:pPr>
          </w:p>
        </w:tc>
        <w:tc>
          <w:tcPr>
            <w:tcW w:w="2124" w:type="dxa"/>
          </w:tcPr>
          <w:p w14:paraId="73E71EF5" w14:textId="77777777" w:rsidR="005F7386" w:rsidRPr="00337576" w:rsidRDefault="005F7386">
            <w:pPr>
              <w:ind w:left="60"/>
              <w:rPr>
                <w:rFonts w:ascii="宋体" w:hAnsi="宋体"/>
                <w:szCs w:val="21"/>
              </w:rPr>
            </w:pPr>
          </w:p>
        </w:tc>
        <w:tc>
          <w:tcPr>
            <w:tcW w:w="1559" w:type="dxa"/>
          </w:tcPr>
          <w:p w14:paraId="049B8349" w14:textId="77777777" w:rsidR="005F7386" w:rsidRPr="00337576" w:rsidRDefault="005F7386">
            <w:pPr>
              <w:rPr>
                <w:rFonts w:ascii="宋体" w:hAnsi="宋体"/>
                <w:szCs w:val="21"/>
              </w:rPr>
            </w:pPr>
          </w:p>
        </w:tc>
        <w:tc>
          <w:tcPr>
            <w:tcW w:w="2127" w:type="dxa"/>
          </w:tcPr>
          <w:p w14:paraId="5D0838BF" w14:textId="77777777" w:rsidR="005F7386" w:rsidRPr="00337576" w:rsidRDefault="005F7386">
            <w:pPr>
              <w:rPr>
                <w:rFonts w:ascii="宋体" w:hAnsi="宋体"/>
                <w:szCs w:val="21"/>
              </w:rPr>
            </w:pPr>
          </w:p>
        </w:tc>
        <w:tc>
          <w:tcPr>
            <w:tcW w:w="2452" w:type="dxa"/>
          </w:tcPr>
          <w:p w14:paraId="1F75DE31" w14:textId="77777777" w:rsidR="005F7386" w:rsidRPr="00337576" w:rsidRDefault="005F7386">
            <w:pPr>
              <w:rPr>
                <w:rFonts w:ascii="宋体" w:hAnsi="宋体"/>
                <w:szCs w:val="21"/>
              </w:rPr>
            </w:pPr>
          </w:p>
        </w:tc>
        <w:tc>
          <w:tcPr>
            <w:tcW w:w="1595" w:type="dxa"/>
          </w:tcPr>
          <w:p w14:paraId="07D9B95F" w14:textId="77777777" w:rsidR="005F7386" w:rsidRPr="00337576" w:rsidRDefault="005F7386">
            <w:pPr>
              <w:rPr>
                <w:rFonts w:ascii="宋体" w:hAnsi="宋体"/>
                <w:szCs w:val="21"/>
              </w:rPr>
            </w:pPr>
          </w:p>
        </w:tc>
      </w:tr>
      <w:tr w:rsidR="00337576" w:rsidRPr="00337576" w14:paraId="47B34FB0" w14:textId="77777777">
        <w:trPr>
          <w:trHeight w:val="377"/>
          <w:jc w:val="center"/>
        </w:trPr>
        <w:tc>
          <w:tcPr>
            <w:tcW w:w="1641" w:type="dxa"/>
          </w:tcPr>
          <w:p w14:paraId="644FD4CF" w14:textId="77777777" w:rsidR="005F7386" w:rsidRPr="00337576" w:rsidRDefault="00E72A7C">
            <w:pPr>
              <w:jc w:val="center"/>
              <w:rPr>
                <w:rFonts w:ascii="宋体" w:hAnsi="宋体"/>
              </w:rPr>
            </w:pPr>
            <w:r w:rsidRPr="00337576">
              <w:rPr>
                <w:rFonts w:ascii="宋体" w:hAnsi="宋体" w:hint="eastAsia"/>
              </w:rPr>
              <w:t>2</w:t>
            </w:r>
          </w:p>
        </w:tc>
        <w:tc>
          <w:tcPr>
            <w:tcW w:w="2154" w:type="dxa"/>
          </w:tcPr>
          <w:p w14:paraId="65A3FFE2" w14:textId="77777777" w:rsidR="005F7386" w:rsidRPr="00337576" w:rsidRDefault="005F7386">
            <w:pPr>
              <w:rPr>
                <w:rFonts w:ascii="宋体" w:hAnsi="宋体"/>
              </w:rPr>
            </w:pPr>
          </w:p>
        </w:tc>
        <w:tc>
          <w:tcPr>
            <w:tcW w:w="2124" w:type="dxa"/>
          </w:tcPr>
          <w:p w14:paraId="5F9C7683" w14:textId="77777777" w:rsidR="005F7386" w:rsidRPr="00337576" w:rsidRDefault="005F7386">
            <w:pPr>
              <w:ind w:left="60"/>
              <w:rPr>
                <w:rFonts w:ascii="宋体" w:hAnsi="宋体"/>
                <w:szCs w:val="21"/>
              </w:rPr>
            </w:pPr>
          </w:p>
        </w:tc>
        <w:tc>
          <w:tcPr>
            <w:tcW w:w="1559" w:type="dxa"/>
          </w:tcPr>
          <w:p w14:paraId="107B71A2" w14:textId="77777777" w:rsidR="005F7386" w:rsidRPr="00337576" w:rsidRDefault="005F7386">
            <w:pPr>
              <w:rPr>
                <w:rFonts w:ascii="宋体" w:hAnsi="宋体"/>
                <w:szCs w:val="21"/>
              </w:rPr>
            </w:pPr>
          </w:p>
        </w:tc>
        <w:tc>
          <w:tcPr>
            <w:tcW w:w="2127" w:type="dxa"/>
          </w:tcPr>
          <w:p w14:paraId="6AC318DC" w14:textId="77777777" w:rsidR="005F7386" w:rsidRPr="00337576" w:rsidRDefault="005F7386">
            <w:pPr>
              <w:rPr>
                <w:rFonts w:ascii="宋体" w:hAnsi="宋体"/>
                <w:szCs w:val="21"/>
              </w:rPr>
            </w:pPr>
          </w:p>
        </w:tc>
        <w:tc>
          <w:tcPr>
            <w:tcW w:w="2452" w:type="dxa"/>
          </w:tcPr>
          <w:p w14:paraId="599D94ED" w14:textId="77777777" w:rsidR="005F7386" w:rsidRPr="00337576" w:rsidRDefault="005F7386">
            <w:pPr>
              <w:rPr>
                <w:rFonts w:ascii="宋体" w:hAnsi="宋体"/>
                <w:szCs w:val="21"/>
              </w:rPr>
            </w:pPr>
          </w:p>
        </w:tc>
        <w:tc>
          <w:tcPr>
            <w:tcW w:w="1595" w:type="dxa"/>
          </w:tcPr>
          <w:p w14:paraId="0D671C3F" w14:textId="77777777" w:rsidR="005F7386" w:rsidRPr="00337576" w:rsidRDefault="005F7386">
            <w:pPr>
              <w:rPr>
                <w:rFonts w:ascii="宋体" w:hAnsi="宋体"/>
                <w:szCs w:val="21"/>
              </w:rPr>
            </w:pPr>
          </w:p>
        </w:tc>
      </w:tr>
      <w:tr w:rsidR="00337576" w:rsidRPr="00337576" w14:paraId="29AFB2BC" w14:textId="77777777">
        <w:trPr>
          <w:trHeight w:val="340"/>
          <w:jc w:val="center"/>
        </w:trPr>
        <w:tc>
          <w:tcPr>
            <w:tcW w:w="1641" w:type="dxa"/>
          </w:tcPr>
          <w:p w14:paraId="4504F29F" w14:textId="77777777" w:rsidR="005F7386" w:rsidRPr="00337576" w:rsidRDefault="00E72A7C">
            <w:pPr>
              <w:jc w:val="center"/>
              <w:rPr>
                <w:rFonts w:ascii="仿宋_GB2312" w:eastAsia="仿宋_GB2312"/>
              </w:rPr>
            </w:pPr>
            <w:r w:rsidRPr="00337576">
              <w:rPr>
                <w:rFonts w:ascii="仿宋_GB2312" w:eastAsia="仿宋_GB2312" w:hint="eastAsia"/>
              </w:rPr>
              <w:t>3</w:t>
            </w:r>
          </w:p>
        </w:tc>
        <w:tc>
          <w:tcPr>
            <w:tcW w:w="2154" w:type="dxa"/>
          </w:tcPr>
          <w:p w14:paraId="69DC95E0" w14:textId="77777777" w:rsidR="005F7386" w:rsidRPr="00337576" w:rsidRDefault="005F7386">
            <w:pPr>
              <w:rPr>
                <w:rFonts w:ascii="仿宋_GB2312" w:eastAsia="仿宋_GB2312"/>
              </w:rPr>
            </w:pPr>
          </w:p>
        </w:tc>
        <w:tc>
          <w:tcPr>
            <w:tcW w:w="2124" w:type="dxa"/>
          </w:tcPr>
          <w:p w14:paraId="4E6EA397" w14:textId="77777777" w:rsidR="005F7386" w:rsidRPr="00337576" w:rsidRDefault="005F7386">
            <w:pPr>
              <w:ind w:left="60"/>
              <w:rPr>
                <w:rFonts w:ascii="仿宋_GB2312" w:eastAsia="仿宋_GB2312"/>
                <w:szCs w:val="21"/>
              </w:rPr>
            </w:pPr>
          </w:p>
        </w:tc>
        <w:tc>
          <w:tcPr>
            <w:tcW w:w="1559" w:type="dxa"/>
          </w:tcPr>
          <w:p w14:paraId="0586C34E" w14:textId="77777777" w:rsidR="005F7386" w:rsidRPr="00337576" w:rsidRDefault="005F7386">
            <w:pPr>
              <w:rPr>
                <w:rFonts w:ascii="仿宋_GB2312" w:eastAsia="仿宋_GB2312"/>
                <w:szCs w:val="21"/>
              </w:rPr>
            </w:pPr>
          </w:p>
        </w:tc>
        <w:tc>
          <w:tcPr>
            <w:tcW w:w="2127" w:type="dxa"/>
          </w:tcPr>
          <w:p w14:paraId="1DFF4CF2" w14:textId="77777777" w:rsidR="005F7386" w:rsidRPr="00337576" w:rsidRDefault="005F7386">
            <w:pPr>
              <w:rPr>
                <w:rFonts w:ascii="仿宋_GB2312" w:eastAsia="仿宋_GB2312"/>
                <w:szCs w:val="21"/>
              </w:rPr>
            </w:pPr>
          </w:p>
        </w:tc>
        <w:tc>
          <w:tcPr>
            <w:tcW w:w="2452" w:type="dxa"/>
          </w:tcPr>
          <w:p w14:paraId="6637AFEF" w14:textId="77777777" w:rsidR="005F7386" w:rsidRPr="00337576" w:rsidRDefault="005F7386">
            <w:pPr>
              <w:rPr>
                <w:rFonts w:ascii="仿宋_GB2312" w:eastAsia="仿宋_GB2312"/>
                <w:szCs w:val="21"/>
              </w:rPr>
            </w:pPr>
          </w:p>
        </w:tc>
        <w:tc>
          <w:tcPr>
            <w:tcW w:w="1595" w:type="dxa"/>
          </w:tcPr>
          <w:p w14:paraId="016563BB" w14:textId="77777777" w:rsidR="005F7386" w:rsidRPr="00337576" w:rsidRDefault="005F7386">
            <w:pPr>
              <w:rPr>
                <w:rFonts w:ascii="仿宋_GB2312" w:eastAsia="仿宋_GB2312"/>
                <w:szCs w:val="21"/>
              </w:rPr>
            </w:pPr>
          </w:p>
        </w:tc>
      </w:tr>
      <w:tr w:rsidR="00337576" w:rsidRPr="00337576" w14:paraId="09E0389A" w14:textId="77777777">
        <w:trPr>
          <w:trHeight w:val="340"/>
          <w:jc w:val="center"/>
        </w:trPr>
        <w:tc>
          <w:tcPr>
            <w:tcW w:w="1641" w:type="dxa"/>
          </w:tcPr>
          <w:p w14:paraId="546899CF" w14:textId="77777777" w:rsidR="005F7386" w:rsidRPr="00337576" w:rsidRDefault="00E72A7C">
            <w:pPr>
              <w:jc w:val="center"/>
              <w:rPr>
                <w:rFonts w:ascii="仿宋_GB2312" w:eastAsia="仿宋_GB2312"/>
              </w:rPr>
            </w:pPr>
            <w:r w:rsidRPr="00337576">
              <w:rPr>
                <w:rFonts w:ascii="仿宋_GB2312" w:eastAsia="仿宋_GB2312" w:hint="eastAsia"/>
              </w:rPr>
              <w:t>4</w:t>
            </w:r>
          </w:p>
        </w:tc>
        <w:tc>
          <w:tcPr>
            <w:tcW w:w="2154" w:type="dxa"/>
          </w:tcPr>
          <w:p w14:paraId="4BE1726D" w14:textId="77777777" w:rsidR="005F7386" w:rsidRPr="00337576" w:rsidRDefault="005F7386">
            <w:pPr>
              <w:rPr>
                <w:rFonts w:ascii="仿宋_GB2312" w:eastAsia="仿宋_GB2312"/>
              </w:rPr>
            </w:pPr>
          </w:p>
        </w:tc>
        <w:tc>
          <w:tcPr>
            <w:tcW w:w="2124" w:type="dxa"/>
          </w:tcPr>
          <w:p w14:paraId="22EFA80D" w14:textId="77777777" w:rsidR="005F7386" w:rsidRPr="00337576" w:rsidRDefault="005F7386">
            <w:pPr>
              <w:ind w:left="60"/>
              <w:rPr>
                <w:rFonts w:ascii="仿宋_GB2312" w:eastAsia="仿宋_GB2312"/>
                <w:szCs w:val="21"/>
              </w:rPr>
            </w:pPr>
          </w:p>
        </w:tc>
        <w:tc>
          <w:tcPr>
            <w:tcW w:w="1559" w:type="dxa"/>
          </w:tcPr>
          <w:p w14:paraId="5F0EB624" w14:textId="77777777" w:rsidR="005F7386" w:rsidRPr="00337576" w:rsidRDefault="005F7386">
            <w:pPr>
              <w:rPr>
                <w:rFonts w:ascii="仿宋_GB2312" w:eastAsia="仿宋_GB2312"/>
                <w:szCs w:val="21"/>
              </w:rPr>
            </w:pPr>
          </w:p>
        </w:tc>
        <w:tc>
          <w:tcPr>
            <w:tcW w:w="2127" w:type="dxa"/>
          </w:tcPr>
          <w:p w14:paraId="526E5E7D" w14:textId="77777777" w:rsidR="005F7386" w:rsidRPr="00337576" w:rsidRDefault="005F7386">
            <w:pPr>
              <w:rPr>
                <w:rFonts w:ascii="仿宋_GB2312" w:eastAsia="仿宋_GB2312"/>
                <w:szCs w:val="21"/>
              </w:rPr>
            </w:pPr>
          </w:p>
        </w:tc>
        <w:tc>
          <w:tcPr>
            <w:tcW w:w="2452" w:type="dxa"/>
          </w:tcPr>
          <w:p w14:paraId="6F2BD253" w14:textId="77777777" w:rsidR="005F7386" w:rsidRPr="00337576" w:rsidRDefault="005F7386">
            <w:pPr>
              <w:rPr>
                <w:rFonts w:ascii="仿宋_GB2312" w:eastAsia="仿宋_GB2312"/>
                <w:szCs w:val="21"/>
              </w:rPr>
            </w:pPr>
          </w:p>
        </w:tc>
        <w:tc>
          <w:tcPr>
            <w:tcW w:w="1595" w:type="dxa"/>
          </w:tcPr>
          <w:p w14:paraId="7F30B016" w14:textId="77777777" w:rsidR="005F7386" w:rsidRPr="00337576" w:rsidRDefault="005F7386">
            <w:pPr>
              <w:rPr>
                <w:rFonts w:ascii="仿宋_GB2312" w:eastAsia="仿宋_GB2312"/>
                <w:szCs w:val="21"/>
              </w:rPr>
            </w:pPr>
          </w:p>
        </w:tc>
      </w:tr>
      <w:tr w:rsidR="00337576" w:rsidRPr="00337576" w14:paraId="118CF69C" w14:textId="77777777">
        <w:trPr>
          <w:trHeight w:val="340"/>
          <w:jc w:val="center"/>
        </w:trPr>
        <w:tc>
          <w:tcPr>
            <w:tcW w:w="1641" w:type="dxa"/>
          </w:tcPr>
          <w:p w14:paraId="79E8221E" w14:textId="77777777" w:rsidR="005F7386" w:rsidRPr="00337576" w:rsidRDefault="00E72A7C">
            <w:pPr>
              <w:jc w:val="center"/>
              <w:rPr>
                <w:rFonts w:ascii="仿宋_GB2312" w:eastAsia="仿宋_GB2312"/>
              </w:rPr>
            </w:pPr>
            <w:r w:rsidRPr="00337576">
              <w:rPr>
                <w:rFonts w:ascii="仿宋_GB2312" w:eastAsia="仿宋_GB2312" w:hint="eastAsia"/>
              </w:rPr>
              <w:t>5</w:t>
            </w:r>
          </w:p>
        </w:tc>
        <w:tc>
          <w:tcPr>
            <w:tcW w:w="2154" w:type="dxa"/>
          </w:tcPr>
          <w:p w14:paraId="5971BF40" w14:textId="77777777" w:rsidR="005F7386" w:rsidRPr="00337576" w:rsidRDefault="005F7386">
            <w:pPr>
              <w:rPr>
                <w:rFonts w:ascii="仿宋_GB2312" w:eastAsia="仿宋_GB2312"/>
              </w:rPr>
            </w:pPr>
          </w:p>
        </w:tc>
        <w:tc>
          <w:tcPr>
            <w:tcW w:w="2124" w:type="dxa"/>
          </w:tcPr>
          <w:p w14:paraId="7BC2D8E2" w14:textId="77777777" w:rsidR="005F7386" w:rsidRPr="00337576" w:rsidRDefault="005F7386">
            <w:pPr>
              <w:ind w:left="60"/>
              <w:rPr>
                <w:rFonts w:ascii="仿宋_GB2312" w:eastAsia="仿宋_GB2312"/>
                <w:szCs w:val="21"/>
              </w:rPr>
            </w:pPr>
          </w:p>
        </w:tc>
        <w:tc>
          <w:tcPr>
            <w:tcW w:w="1559" w:type="dxa"/>
          </w:tcPr>
          <w:p w14:paraId="7D073FBF" w14:textId="77777777" w:rsidR="005F7386" w:rsidRPr="00337576" w:rsidRDefault="005F7386">
            <w:pPr>
              <w:rPr>
                <w:rFonts w:ascii="仿宋_GB2312" w:eastAsia="仿宋_GB2312"/>
                <w:szCs w:val="21"/>
              </w:rPr>
            </w:pPr>
          </w:p>
        </w:tc>
        <w:tc>
          <w:tcPr>
            <w:tcW w:w="2127" w:type="dxa"/>
          </w:tcPr>
          <w:p w14:paraId="1A258716" w14:textId="77777777" w:rsidR="005F7386" w:rsidRPr="00337576" w:rsidRDefault="005F7386">
            <w:pPr>
              <w:rPr>
                <w:rFonts w:ascii="仿宋_GB2312" w:eastAsia="仿宋_GB2312"/>
                <w:szCs w:val="21"/>
              </w:rPr>
            </w:pPr>
          </w:p>
        </w:tc>
        <w:tc>
          <w:tcPr>
            <w:tcW w:w="2452" w:type="dxa"/>
          </w:tcPr>
          <w:p w14:paraId="2CBC24D8" w14:textId="77777777" w:rsidR="005F7386" w:rsidRPr="00337576" w:rsidRDefault="005F7386">
            <w:pPr>
              <w:rPr>
                <w:rFonts w:ascii="仿宋_GB2312" w:eastAsia="仿宋_GB2312"/>
                <w:szCs w:val="21"/>
              </w:rPr>
            </w:pPr>
          </w:p>
        </w:tc>
        <w:tc>
          <w:tcPr>
            <w:tcW w:w="1595" w:type="dxa"/>
          </w:tcPr>
          <w:p w14:paraId="48DE41BE" w14:textId="77777777" w:rsidR="005F7386" w:rsidRPr="00337576" w:rsidRDefault="005F7386">
            <w:pPr>
              <w:rPr>
                <w:rFonts w:ascii="仿宋_GB2312" w:eastAsia="仿宋_GB2312"/>
                <w:szCs w:val="21"/>
              </w:rPr>
            </w:pPr>
          </w:p>
        </w:tc>
      </w:tr>
      <w:tr w:rsidR="00337576" w:rsidRPr="00337576" w14:paraId="38C7CE5F" w14:textId="77777777">
        <w:trPr>
          <w:trHeight w:val="340"/>
          <w:jc w:val="center"/>
        </w:trPr>
        <w:tc>
          <w:tcPr>
            <w:tcW w:w="1641" w:type="dxa"/>
          </w:tcPr>
          <w:p w14:paraId="67DD7751" w14:textId="77777777" w:rsidR="005F7386" w:rsidRPr="00337576" w:rsidRDefault="00E72A7C">
            <w:pPr>
              <w:jc w:val="center"/>
              <w:rPr>
                <w:rFonts w:ascii="仿宋_GB2312" w:eastAsia="仿宋_GB2312"/>
              </w:rPr>
            </w:pPr>
            <w:r w:rsidRPr="00337576">
              <w:rPr>
                <w:rFonts w:ascii="仿宋_GB2312" w:eastAsia="仿宋_GB2312" w:hint="eastAsia"/>
              </w:rPr>
              <w:t>6</w:t>
            </w:r>
          </w:p>
        </w:tc>
        <w:tc>
          <w:tcPr>
            <w:tcW w:w="2154" w:type="dxa"/>
          </w:tcPr>
          <w:p w14:paraId="3637448E" w14:textId="77777777" w:rsidR="005F7386" w:rsidRPr="00337576" w:rsidRDefault="005F7386">
            <w:pPr>
              <w:rPr>
                <w:rFonts w:ascii="仿宋_GB2312" w:eastAsia="仿宋_GB2312"/>
              </w:rPr>
            </w:pPr>
          </w:p>
        </w:tc>
        <w:tc>
          <w:tcPr>
            <w:tcW w:w="2124" w:type="dxa"/>
          </w:tcPr>
          <w:p w14:paraId="014DC52B" w14:textId="77777777" w:rsidR="005F7386" w:rsidRPr="00337576" w:rsidRDefault="005F7386">
            <w:pPr>
              <w:ind w:left="60"/>
              <w:rPr>
                <w:rFonts w:ascii="仿宋_GB2312" w:eastAsia="仿宋_GB2312"/>
                <w:szCs w:val="21"/>
              </w:rPr>
            </w:pPr>
          </w:p>
        </w:tc>
        <w:tc>
          <w:tcPr>
            <w:tcW w:w="1559" w:type="dxa"/>
          </w:tcPr>
          <w:p w14:paraId="1F91C456" w14:textId="77777777" w:rsidR="005F7386" w:rsidRPr="00337576" w:rsidRDefault="005F7386">
            <w:pPr>
              <w:rPr>
                <w:rFonts w:ascii="仿宋_GB2312" w:eastAsia="仿宋_GB2312"/>
                <w:szCs w:val="21"/>
              </w:rPr>
            </w:pPr>
          </w:p>
        </w:tc>
        <w:tc>
          <w:tcPr>
            <w:tcW w:w="2127" w:type="dxa"/>
          </w:tcPr>
          <w:p w14:paraId="3625D62F" w14:textId="77777777" w:rsidR="005F7386" w:rsidRPr="00337576" w:rsidRDefault="005F7386">
            <w:pPr>
              <w:rPr>
                <w:rFonts w:ascii="仿宋_GB2312" w:eastAsia="仿宋_GB2312"/>
                <w:szCs w:val="21"/>
              </w:rPr>
            </w:pPr>
          </w:p>
        </w:tc>
        <w:tc>
          <w:tcPr>
            <w:tcW w:w="2452" w:type="dxa"/>
          </w:tcPr>
          <w:p w14:paraId="64969E3A" w14:textId="77777777" w:rsidR="005F7386" w:rsidRPr="00337576" w:rsidRDefault="005F7386">
            <w:pPr>
              <w:rPr>
                <w:rFonts w:ascii="仿宋_GB2312" w:eastAsia="仿宋_GB2312"/>
                <w:szCs w:val="21"/>
              </w:rPr>
            </w:pPr>
          </w:p>
        </w:tc>
        <w:tc>
          <w:tcPr>
            <w:tcW w:w="1595" w:type="dxa"/>
          </w:tcPr>
          <w:p w14:paraId="014114CE" w14:textId="77777777" w:rsidR="005F7386" w:rsidRPr="00337576" w:rsidRDefault="005F7386">
            <w:pPr>
              <w:rPr>
                <w:rFonts w:ascii="仿宋_GB2312" w:eastAsia="仿宋_GB2312"/>
                <w:szCs w:val="21"/>
              </w:rPr>
            </w:pPr>
          </w:p>
        </w:tc>
      </w:tr>
      <w:tr w:rsidR="00337576" w:rsidRPr="00337576" w14:paraId="599227B0" w14:textId="77777777">
        <w:trPr>
          <w:trHeight w:val="340"/>
          <w:jc w:val="center"/>
        </w:trPr>
        <w:tc>
          <w:tcPr>
            <w:tcW w:w="1641" w:type="dxa"/>
          </w:tcPr>
          <w:p w14:paraId="6444DA71" w14:textId="77777777" w:rsidR="005F7386" w:rsidRPr="00337576" w:rsidRDefault="00E72A7C">
            <w:pPr>
              <w:jc w:val="center"/>
              <w:rPr>
                <w:rFonts w:ascii="仿宋_GB2312" w:eastAsia="仿宋_GB2312"/>
              </w:rPr>
            </w:pPr>
            <w:r w:rsidRPr="00337576">
              <w:rPr>
                <w:rFonts w:ascii="仿宋_GB2312" w:eastAsia="仿宋_GB2312" w:hint="eastAsia"/>
              </w:rPr>
              <w:t>7</w:t>
            </w:r>
          </w:p>
        </w:tc>
        <w:tc>
          <w:tcPr>
            <w:tcW w:w="2154" w:type="dxa"/>
          </w:tcPr>
          <w:p w14:paraId="407D14BE" w14:textId="77777777" w:rsidR="005F7386" w:rsidRPr="00337576" w:rsidRDefault="005F7386">
            <w:pPr>
              <w:rPr>
                <w:rFonts w:ascii="仿宋_GB2312" w:eastAsia="仿宋_GB2312"/>
              </w:rPr>
            </w:pPr>
          </w:p>
        </w:tc>
        <w:tc>
          <w:tcPr>
            <w:tcW w:w="2124" w:type="dxa"/>
          </w:tcPr>
          <w:p w14:paraId="199181E3" w14:textId="77777777" w:rsidR="005F7386" w:rsidRPr="00337576" w:rsidRDefault="005F7386">
            <w:pPr>
              <w:ind w:left="60"/>
              <w:rPr>
                <w:rFonts w:ascii="仿宋_GB2312" w:eastAsia="仿宋_GB2312"/>
                <w:szCs w:val="21"/>
              </w:rPr>
            </w:pPr>
          </w:p>
        </w:tc>
        <w:tc>
          <w:tcPr>
            <w:tcW w:w="1559" w:type="dxa"/>
          </w:tcPr>
          <w:p w14:paraId="7E30922A" w14:textId="77777777" w:rsidR="005F7386" w:rsidRPr="00337576" w:rsidRDefault="005F7386">
            <w:pPr>
              <w:rPr>
                <w:rFonts w:ascii="仿宋_GB2312" w:eastAsia="仿宋_GB2312"/>
                <w:szCs w:val="21"/>
              </w:rPr>
            </w:pPr>
          </w:p>
        </w:tc>
        <w:tc>
          <w:tcPr>
            <w:tcW w:w="2127" w:type="dxa"/>
          </w:tcPr>
          <w:p w14:paraId="28645802" w14:textId="77777777" w:rsidR="005F7386" w:rsidRPr="00337576" w:rsidRDefault="005F7386">
            <w:pPr>
              <w:rPr>
                <w:rFonts w:ascii="仿宋_GB2312" w:eastAsia="仿宋_GB2312"/>
                <w:szCs w:val="21"/>
              </w:rPr>
            </w:pPr>
          </w:p>
        </w:tc>
        <w:tc>
          <w:tcPr>
            <w:tcW w:w="2452" w:type="dxa"/>
          </w:tcPr>
          <w:p w14:paraId="2C911D38" w14:textId="77777777" w:rsidR="005F7386" w:rsidRPr="00337576" w:rsidRDefault="005F7386">
            <w:pPr>
              <w:rPr>
                <w:rFonts w:ascii="仿宋_GB2312" w:eastAsia="仿宋_GB2312"/>
                <w:szCs w:val="21"/>
              </w:rPr>
            </w:pPr>
          </w:p>
        </w:tc>
        <w:tc>
          <w:tcPr>
            <w:tcW w:w="1595" w:type="dxa"/>
          </w:tcPr>
          <w:p w14:paraId="561AB4AD" w14:textId="77777777" w:rsidR="005F7386" w:rsidRPr="00337576" w:rsidRDefault="005F7386">
            <w:pPr>
              <w:rPr>
                <w:rFonts w:ascii="仿宋_GB2312" w:eastAsia="仿宋_GB2312"/>
                <w:szCs w:val="21"/>
              </w:rPr>
            </w:pPr>
          </w:p>
        </w:tc>
      </w:tr>
      <w:tr w:rsidR="00337576" w:rsidRPr="00337576" w14:paraId="6FA83532" w14:textId="77777777">
        <w:trPr>
          <w:trHeight w:val="340"/>
          <w:jc w:val="center"/>
        </w:trPr>
        <w:tc>
          <w:tcPr>
            <w:tcW w:w="1641" w:type="dxa"/>
          </w:tcPr>
          <w:p w14:paraId="570978C8" w14:textId="77777777" w:rsidR="005F7386" w:rsidRPr="00337576" w:rsidRDefault="00E72A7C">
            <w:pPr>
              <w:jc w:val="center"/>
              <w:rPr>
                <w:rFonts w:ascii="仿宋_GB2312" w:eastAsia="仿宋_GB2312"/>
              </w:rPr>
            </w:pPr>
            <w:r w:rsidRPr="00337576">
              <w:rPr>
                <w:rFonts w:ascii="仿宋_GB2312" w:eastAsia="仿宋_GB2312" w:hint="eastAsia"/>
              </w:rPr>
              <w:t>8</w:t>
            </w:r>
          </w:p>
        </w:tc>
        <w:tc>
          <w:tcPr>
            <w:tcW w:w="2154" w:type="dxa"/>
          </w:tcPr>
          <w:p w14:paraId="216B7570" w14:textId="77777777" w:rsidR="005F7386" w:rsidRPr="00337576" w:rsidRDefault="005F7386">
            <w:pPr>
              <w:rPr>
                <w:rFonts w:ascii="仿宋_GB2312" w:eastAsia="仿宋_GB2312"/>
              </w:rPr>
            </w:pPr>
          </w:p>
        </w:tc>
        <w:tc>
          <w:tcPr>
            <w:tcW w:w="2124" w:type="dxa"/>
          </w:tcPr>
          <w:p w14:paraId="328508EE" w14:textId="77777777" w:rsidR="005F7386" w:rsidRPr="00337576" w:rsidRDefault="005F7386">
            <w:pPr>
              <w:ind w:left="60"/>
              <w:rPr>
                <w:rFonts w:ascii="仿宋_GB2312" w:eastAsia="仿宋_GB2312"/>
                <w:szCs w:val="21"/>
              </w:rPr>
            </w:pPr>
          </w:p>
        </w:tc>
        <w:tc>
          <w:tcPr>
            <w:tcW w:w="1559" w:type="dxa"/>
          </w:tcPr>
          <w:p w14:paraId="34B451A0" w14:textId="77777777" w:rsidR="005F7386" w:rsidRPr="00337576" w:rsidRDefault="005F7386">
            <w:pPr>
              <w:rPr>
                <w:rFonts w:ascii="仿宋_GB2312" w:eastAsia="仿宋_GB2312"/>
                <w:szCs w:val="21"/>
              </w:rPr>
            </w:pPr>
          </w:p>
        </w:tc>
        <w:tc>
          <w:tcPr>
            <w:tcW w:w="2127" w:type="dxa"/>
          </w:tcPr>
          <w:p w14:paraId="04AC45B0" w14:textId="77777777" w:rsidR="005F7386" w:rsidRPr="00337576" w:rsidRDefault="005F7386">
            <w:pPr>
              <w:rPr>
                <w:rFonts w:ascii="仿宋_GB2312" w:eastAsia="仿宋_GB2312"/>
                <w:szCs w:val="21"/>
              </w:rPr>
            </w:pPr>
          </w:p>
        </w:tc>
        <w:tc>
          <w:tcPr>
            <w:tcW w:w="2452" w:type="dxa"/>
          </w:tcPr>
          <w:p w14:paraId="5FFA2D41" w14:textId="77777777" w:rsidR="005F7386" w:rsidRPr="00337576" w:rsidRDefault="005F7386">
            <w:pPr>
              <w:rPr>
                <w:rFonts w:ascii="仿宋_GB2312" w:eastAsia="仿宋_GB2312"/>
                <w:szCs w:val="21"/>
              </w:rPr>
            </w:pPr>
          </w:p>
        </w:tc>
        <w:tc>
          <w:tcPr>
            <w:tcW w:w="1595" w:type="dxa"/>
          </w:tcPr>
          <w:p w14:paraId="1BA6F8EC" w14:textId="77777777" w:rsidR="005F7386" w:rsidRPr="00337576" w:rsidRDefault="005F7386">
            <w:pPr>
              <w:rPr>
                <w:rFonts w:ascii="仿宋_GB2312" w:eastAsia="仿宋_GB2312"/>
                <w:szCs w:val="21"/>
              </w:rPr>
            </w:pPr>
          </w:p>
        </w:tc>
      </w:tr>
      <w:tr w:rsidR="00337576" w:rsidRPr="00337576" w14:paraId="1ADDAF8D" w14:textId="77777777">
        <w:trPr>
          <w:trHeight w:val="265"/>
          <w:jc w:val="center"/>
        </w:trPr>
        <w:tc>
          <w:tcPr>
            <w:tcW w:w="1641" w:type="dxa"/>
          </w:tcPr>
          <w:p w14:paraId="230DB999" w14:textId="77777777" w:rsidR="005F7386" w:rsidRPr="00337576" w:rsidRDefault="00E72A7C">
            <w:pPr>
              <w:jc w:val="center"/>
              <w:rPr>
                <w:rFonts w:ascii="仿宋_GB2312" w:eastAsia="仿宋_GB2312"/>
                <w:szCs w:val="21"/>
              </w:rPr>
            </w:pPr>
            <w:r w:rsidRPr="00337576">
              <w:rPr>
                <w:rFonts w:ascii="仿宋_GB2312" w:eastAsia="仿宋_GB2312" w:hint="eastAsia"/>
                <w:szCs w:val="21"/>
              </w:rPr>
              <w:t>9</w:t>
            </w:r>
          </w:p>
        </w:tc>
        <w:tc>
          <w:tcPr>
            <w:tcW w:w="2154" w:type="dxa"/>
          </w:tcPr>
          <w:p w14:paraId="6095F4ED" w14:textId="77777777" w:rsidR="005F7386" w:rsidRPr="00337576" w:rsidRDefault="005F7386">
            <w:pPr>
              <w:rPr>
                <w:rFonts w:ascii="仿宋_GB2312" w:eastAsia="仿宋_GB2312"/>
                <w:szCs w:val="21"/>
              </w:rPr>
            </w:pPr>
          </w:p>
        </w:tc>
        <w:tc>
          <w:tcPr>
            <w:tcW w:w="2124" w:type="dxa"/>
          </w:tcPr>
          <w:p w14:paraId="73E219D6" w14:textId="77777777" w:rsidR="005F7386" w:rsidRPr="00337576" w:rsidRDefault="005F7386">
            <w:pPr>
              <w:rPr>
                <w:rFonts w:ascii="仿宋_GB2312" w:eastAsia="仿宋_GB2312"/>
                <w:szCs w:val="21"/>
              </w:rPr>
            </w:pPr>
          </w:p>
        </w:tc>
        <w:tc>
          <w:tcPr>
            <w:tcW w:w="1559" w:type="dxa"/>
          </w:tcPr>
          <w:p w14:paraId="44061C9B" w14:textId="77777777" w:rsidR="005F7386" w:rsidRPr="00337576" w:rsidRDefault="005F7386">
            <w:pPr>
              <w:rPr>
                <w:rFonts w:ascii="仿宋_GB2312" w:eastAsia="仿宋_GB2312"/>
                <w:szCs w:val="21"/>
              </w:rPr>
            </w:pPr>
          </w:p>
        </w:tc>
        <w:tc>
          <w:tcPr>
            <w:tcW w:w="2127" w:type="dxa"/>
          </w:tcPr>
          <w:p w14:paraId="39843582" w14:textId="77777777" w:rsidR="005F7386" w:rsidRPr="00337576" w:rsidRDefault="005F7386">
            <w:pPr>
              <w:rPr>
                <w:rFonts w:ascii="仿宋_GB2312" w:eastAsia="仿宋_GB2312"/>
                <w:szCs w:val="21"/>
              </w:rPr>
            </w:pPr>
          </w:p>
        </w:tc>
        <w:tc>
          <w:tcPr>
            <w:tcW w:w="2452" w:type="dxa"/>
          </w:tcPr>
          <w:p w14:paraId="200595D8" w14:textId="77777777" w:rsidR="005F7386" w:rsidRPr="00337576" w:rsidRDefault="005F7386">
            <w:pPr>
              <w:rPr>
                <w:rFonts w:ascii="仿宋_GB2312" w:eastAsia="仿宋_GB2312"/>
                <w:szCs w:val="21"/>
              </w:rPr>
            </w:pPr>
          </w:p>
        </w:tc>
        <w:tc>
          <w:tcPr>
            <w:tcW w:w="1595" w:type="dxa"/>
          </w:tcPr>
          <w:p w14:paraId="11523C3D" w14:textId="77777777" w:rsidR="005F7386" w:rsidRPr="00337576" w:rsidRDefault="005F7386">
            <w:pPr>
              <w:rPr>
                <w:rFonts w:ascii="仿宋_GB2312" w:eastAsia="仿宋_GB2312"/>
                <w:szCs w:val="21"/>
              </w:rPr>
            </w:pPr>
          </w:p>
        </w:tc>
      </w:tr>
    </w:tbl>
    <w:p w14:paraId="45A48153" w14:textId="77777777" w:rsidR="005F7386" w:rsidRPr="00337576" w:rsidRDefault="00E72A7C">
      <w:pPr>
        <w:snapToGrid w:val="0"/>
        <w:spacing w:beforeLines="50" w:before="156" w:line="264" w:lineRule="auto"/>
        <w:ind w:leftChars="100" w:left="630" w:hangingChars="200" w:hanging="420"/>
        <w:rPr>
          <w:rFonts w:ascii="宋体" w:hAnsi="宋体"/>
        </w:rPr>
      </w:pPr>
      <w:r w:rsidRPr="00337576">
        <w:rPr>
          <w:rFonts w:ascii="宋体" w:hAnsi="宋体" w:hint="eastAsia"/>
        </w:rPr>
        <w:t>注：（1）记录方式：成体、幼体、蝌蚪、卵、鸣声等；（2）主要生境：林地、灌丛、农地、民宅、河流、湖泊、沼泽、临时水域、草丛；（3）栖息地：山坡、地面、水中（石上、石下、水面、水中）、水边（石上、土上、泥中）、树上（草、低矮树叶、树枝、高树叶）。</w:t>
      </w:r>
    </w:p>
    <w:p w14:paraId="53022378" w14:textId="77777777" w:rsidR="005F7386" w:rsidRPr="00337576" w:rsidRDefault="005F7386">
      <w:pPr>
        <w:snapToGrid w:val="0"/>
        <w:spacing w:beforeLines="50" w:before="156" w:line="264" w:lineRule="auto"/>
        <w:ind w:leftChars="100" w:left="630" w:hangingChars="200" w:hanging="420"/>
        <w:rPr>
          <w:rFonts w:ascii="宋体" w:hAnsi="宋体"/>
        </w:rPr>
        <w:sectPr w:rsidR="005F7386" w:rsidRPr="00337576">
          <w:pgSz w:w="16838" w:h="11906" w:orient="landscape"/>
          <w:pgMar w:top="1701" w:right="1701" w:bottom="1701" w:left="1701" w:header="851" w:footer="1418" w:gutter="0"/>
          <w:cols w:space="425"/>
          <w:docGrid w:type="linesAndChars" w:linePitch="312"/>
        </w:sectPr>
      </w:pPr>
    </w:p>
    <w:p w14:paraId="14179607" w14:textId="77777777" w:rsidR="005F7386" w:rsidRPr="00337576" w:rsidRDefault="00E72A7C">
      <w:pPr>
        <w:snapToGrid w:val="0"/>
        <w:spacing w:afterLines="100" w:after="312"/>
        <w:jc w:val="center"/>
        <w:rPr>
          <w:rFonts w:ascii="仿宋_GB2312" w:eastAsia="仿宋_GB2312"/>
          <w:b/>
          <w:sz w:val="30"/>
          <w:szCs w:val="30"/>
        </w:rPr>
      </w:pPr>
      <w:r w:rsidRPr="00337576">
        <w:rPr>
          <w:rFonts w:ascii="仿宋_GB2312" w:eastAsia="仿宋_GB2312" w:hint="eastAsia"/>
          <w:b/>
          <w:sz w:val="30"/>
          <w:szCs w:val="30"/>
        </w:rPr>
        <w:lastRenderedPageBreak/>
        <w:t>表</w:t>
      </w:r>
      <w:r w:rsidRPr="00337576">
        <w:rPr>
          <w:rFonts w:ascii="仿宋_GB2312" w:eastAsia="仿宋_GB2312"/>
          <w:b/>
          <w:sz w:val="30"/>
          <w:szCs w:val="30"/>
        </w:rPr>
        <w:t>A.5</w:t>
      </w:r>
      <w:r w:rsidRPr="00337576">
        <w:rPr>
          <w:rFonts w:ascii="仿宋_GB2312" w:eastAsia="仿宋_GB2312" w:hint="eastAsia"/>
          <w:b/>
          <w:sz w:val="30"/>
          <w:szCs w:val="30"/>
        </w:rPr>
        <w:t xml:space="preserve">  鱼类调查表</w:t>
      </w:r>
    </w:p>
    <w:p w14:paraId="67E33F71" w14:textId="77777777" w:rsidR="005F7386" w:rsidRPr="00337576" w:rsidRDefault="00E72A7C">
      <w:pPr>
        <w:snapToGrid w:val="0"/>
        <w:spacing w:after="156" w:line="264" w:lineRule="auto"/>
        <w:rPr>
          <w:rFonts w:asciiTheme="minorEastAsia" w:eastAsiaTheme="minorEastAsia" w:hAnsiTheme="minorEastAsia"/>
          <w:sz w:val="24"/>
          <w:u w:val="single"/>
        </w:rPr>
      </w:pPr>
      <w:r w:rsidRPr="00337576">
        <w:rPr>
          <w:rFonts w:asciiTheme="minorEastAsia" w:eastAsiaTheme="minorEastAsia" w:hAnsiTheme="minorEastAsia" w:hint="eastAsia"/>
          <w:sz w:val="24"/>
        </w:rPr>
        <w:t>表格编号：</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hint="eastAsia"/>
          <w:sz w:val="24"/>
        </w:rPr>
        <w:t>水域名称：</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 xml:space="preserve"> 区</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镇</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rPr>
        <w:t>村</w:t>
      </w:r>
      <w:r w:rsidRPr="00337576">
        <w:rPr>
          <w:rFonts w:asciiTheme="minorEastAsia" w:eastAsiaTheme="minorEastAsia" w:hAnsiTheme="minorEastAsia"/>
          <w:sz w:val="24"/>
        </w:rPr>
        <w:t xml:space="preserve"> </w:t>
      </w:r>
      <w:r w:rsidRPr="00337576">
        <w:rPr>
          <w:rFonts w:asciiTheme="minorEastAsia" w:eastAsiaTheme="minorEastAsia" w:hAnsiTheme="minorEastAsia" w:hint="eastAsia"/>
          <w:sz w:val="24"/>
        </w:rPr>
        <w:t>调查地点：</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hint="eastAsia"/>
          <w:sz w:val="24"/>
          <w:u w:val="single"/>
        </w:rPr>
        <w:t xml:space="preserve">   </w:t>
      </w:r>
      <w:r w:rsidRPr="00337576">
        <w:rPr>
          <w:rFonts w:asciiTheme="minorEastAsia" w:eastAsiaTheme="minorEastAsia" w:hAnsiTheme="minorEastAsia"/>
          <w:sz w:val="24"/>
          <w:u w:val="single"/>
        </w:rPr>
        <w:t xml:space="preserve">  </w:t>
      </w:r>
      <w:r w:rsidRPr="00337576">
        <w:rPr>
          <w:rFonts w:asciiTheme="minorEastAsia" w:eastAsiaTheme="minorEastAsia" w:hAnsiTheme="minorEastAsia"/>
          <w:sz w:val="24"/>
        </w:rPr>
        <w:t xml:space="preserve">  </w:t>
      </w:r>
      <w:r w:rsidRPr="00337576">
        <w:rPr>
          <w:rFonts w:asciiTheme="minorEastAsia" w:eastAsiaTheme="minorEastAsia" w:hAnsiTheme="minorEastAsia" w:hint="eastAsia"/>
          <w:sz w:val="24"/>
        </w:rPr>
        <w:t>调查日期：</w:t>
      </w:r>
      <w:r w:rsidRPr="00337576">
        <w:rPr>
          <w:rFonts w:asciiTheme="minorEastAsia" w:eastAsiaTheme="minorEastAsia" w:hAnsiTheme="minorEastAsia"/>
          <w:sz w:val="24"/>
          <w:u w:val="single"/>
        </w:rPr>
        <w:t xml:space="preserve">       </w:t>
      </w:r>
    </w:p>
    <w:tbl>
      <w:tblPr>
        <w:tblW w:w="136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2714"/>
        <w:gridCol w:w="2078"/>
        <w:gridCol w:w="2395"/>
        <w:gridCol w:w="2315"/>
        <w:gridCol w:w="2482"/>
      </w:tblGrid>
      <w:tr w:rsidR="00337576" w:rsidRPr="00337576" w14:paraId="3DEE7823" w14:textId="77777777">
        <w:trPr>
          <w:trHeight w:val="462"/>
          <w:jc w:val="center"/>
        </w:trPr>
        <w:tc>
          <w:tcPr>
            <w:tcW w:w="1668" w:type="dxa"/>
            <w:vAlign w:val="center"/>
          </w:tcPr>
          <w:p w14:paraId="1405B509"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编号</w:t>
            </w:r>
          </w:p>
        </w:tc>
        <w:tc>
          <w:tcPr>
            <w:tcW w:w="2714" w:type="dxa"/>
            <w:vAlign w:val="center"/>
          </w:tcPr>
          <w:p w14:paraId="39FECBB9"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种  名</w:t>
            </w:r>
          </w:p>
        </w:tc>
        <w:tc>
          <w:tcPr>
            <w:tcW w:w="2078" w:type="dxa"/>
            <w:vAlign w:val="center"/>
          </w:tcPr>
          <w:p w14:paraId="7EDA4D8C"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数  量</w:t>
            </w:r>
          </w:p>
        </w:tc>
        <w:tc>
          <w:tcPr>
            <w:tcW w:w="2395" w:type="dxa"/>
            <w:vAlign w:val="center"/>
          </w:tcPr>
          <w:p w14:paraId="17DDEFCB"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所占比例（%）</w:t>
            </w:r>
          </w:p>
        </w:tc>
        <w:tc>
          <w:tcPr>
            <w:tcW w:w="2315" w:type="dxa"/>
            <w:vAlign w:val="center"/>
          </w:tcPr>
          <w:p w14:paraId="38450302"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平均体长（cm）</w:t>
            </w:r>
          </w:p>
        </w:tc>
        <w:tc>
          <w:tcPr>
            <w:tcW w:w="2482" w:type="dxa"/>
            <w:vAlign w:val="center"/>
          </w:tcPr>
          <w:p w14:paraId="4A912969" w14:textId="77777777" w:rsidR="005F7386" w:rsidRPr="00337576" w:rsidRDefault="00E72A7C">
            <w:pPr>
              <w:adjustRightInd w:val="0"/>
              <w:snapToGrid w:val="0"/>
              <w:jc w:val="center"/>
              <w:rPr>
                <w:rFonts w:ascii="黑体" w:eastAsia="黑体" w:hAnsi="宋体"/>
                <w:szCs w:val="21"/>
              </w:rPr>
            </w:pPr>
            <w:r w:rsidRPr="00337576">
              <w:rPr>
                <w:rFonts w:ascii="黑体" w:eastAsia="黑体" w:hAnsi="宋体" w:hint="eastAsia"/>
                <w:szCs w:val="21"/>
              </w:rPr>
              <w:t>所占比例（%）</w:t>
            </w:r>
          </w:p>
        </w:tc>
      </w:tr>
      <w:tr w:rsidR="00337576" w:rsidRPr="00337576" w14:paraId="34BC4C06" w14:textId="77777777">
        <w:trPr>
          <w:trHeight w:val="375"/>
          <w:jc w:val="center"/>
        </w:trPr>
        <w:tc>
          <w:tcPr>
            <w:tcW w:w="1668" w:type="dxa"/>
            <w:vAlign w:val="center"/>
          </w:tcPr>
          <w:p w14:paraId="0083AC23"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w:t>
            </w:r>
          </w:p>
        </w:tc>
        <w:tc>
          <w:tcPr>
            <w:tcW w:w="2714" w:type="dxa"/>
            <w:vAlign w:val="center"/>
          </w:tcPr>
          <w:p w14:paraId="566F70E3" w14:textId="77777777" w:rsidR="005F7386" w:rsidRPr="00337576" w:rsidRDefault="005F7386">
            <w:pPr>
              <w:adjustRightInd w:val="0"/>
              <w:snapToGrid w:val="0"/>
              <w:jc w:val="center"/>
              <w:rPr>
                <w:rFonts w:ascii="宋体" w:hAnsi="宋体"/>
                <w:szCs w:val="21"/>
              </w:rPr>
            </w:pPr>
          </w:p>
        </w:tc>
        <w:tc>
          <w:tcPr>
            <w:tcW w:w="2078" w:type="dxa"/>
            <w:vAlign w:val="center"/>
          </w:tcPr>
          <w:p w14:paraId="0C4A9AD2" w14:textId="77777777" w:rsidR="005F7386" w:rsidRPr="00337576" w:rsidRDefault="005F7386">
            <w:pPr>
              <w:adjustRightInd w:val="0"/>
              <w:snapToGrid w:val="0"/>
              <w:jc w:val="center"/>
              <w:rPr>
                <w:rFonts w:ascii="宋体" w:hAnsi="宋体"/>
                <w:szCs w:val="21"/>
              </w:rPr>
            </w:pPr>
          </w:p>
        </w:tc>
        <w:tc>
          <w:tcPr>
            <w:tcW w:w="2395" w:type="dxa"/>
            <w:vAlign w:val="center"/>
          </w:tcPr>
          <w:p w14:paraId="25222DE0" w14:textId="77777777" w:rsidR="005F7386" w:rsidRPr="00337576" w:rsidRDefault="005F7386">
            <w:pPr>
              <w:adjustRightInd w:val="0"/>
              <w:snapToGrid w:val="0"/>
              <w:jc w:val="center"/>
              <w:rPr>
                <w:rFonts w:ascii="宋体" w:hAnsi="宋体"/>
                <w:szCs w:val="21"/>
              </w:rPr>
            </w:pPr>
          </w:p>
        </w:tc>
        <w:tc>
          <w:tcPr>
            <w:tcW w:w="2315" w:type="dxa"/>
            <w:vAlign w:val="center"/>
          </w:tcPr>
          <w:p w14:paraId="2B46BE12" w14:textId="77777777" w:rsidR="005F7386" w:rsidRPr="00337576" w:rsidRDefault="005F7386">
            <w:pPr>
              <w:adjustRightInd w:val="0"/>
              <w:snapToGrid w:val="0"/>
              <w:jc w:val="center"/>
              <w:rPr>
                <w:rFonts w:ascii="宋体" w:hAnsi="宋体"/>
                <w:szCs w:val="21"/>
              </w:rPr>
            </w:pPr>
          </w:p>
        </w:tc>
        <w:tc>
          <w:tcPr>
            <w:tcW w:w="2482" w:type="dxa"/>
            <w:vAlign w:val="center"/>
          </w:tcPr>
          <w:p w14:paraId="53F68E42" w14:textId="77777777" w:rsidR="005F7386" w:rsidRPr="00337576" w:rsidRDefault="005F7386">
            <w:pPr>
              <w:adjustRightInd w:val="0"/>
              <w:snapToGrid w:val="0"/>
              <w:jc w:val="center"/>
              <w:rPr>
                <w:rFonts w:ascii="宋体" w:hAnsi="宋体"/>
                <w:szCs w:val="21"/>
              </w:rPr>
            </w:pPr>
          </w:p>
        </w:tc>
      </w:tr>
      <w:tr w:rsidR="00337576" w:rsidRPr="00337576" w14:paraId="2E624C8D" w14:textId="77777777">
        <w:trPr>
          <w:trHeight w:val="360"/>
          <w:jc w:val="center"/>
        </w:trPr>
        <w:tc>
          <w:tcPr>
            <w:tcW w:w="1668" w:type="dxa"/>
            <w:vAlign w:val="center"/>
          </w:tcPr>
          <w:p w14:paraId="36BD580C"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2</w:t>
            </w:r>
          </w:p>
        </w:tc>
        <w:tc>
          <w:tcPr>
            <w:tcW w:w="2714" w:type="dxa"/>
            <w:vAlign w:val="center"/>
          </w:tcPr>
          <w:p w14:paraId="18E7A458" w14:textId="77777777" w:rsidR="005F7386" w:rsidRPr="00337576" w:rsidRDefault="005F7386">
            <w:pPr>
              <w:adjustRightInd w:val="0"/>
              <w:snapToGrid w:val="0"/>
              <w:jc w:val="center"/>
              <w:rPr>
                <w:rFonts w:ascii="宋体" w:hAnsi="宋体"/>
                <w:szCs w:val="21"/>
              </w:rPr>
            </w:pPr>
          </w:p>
        </w:tc>
        <w:tc>
          <w:tcPr>
            <w:tcW w:w="2078" w:type="dxa"/>
            <w:vAlign w:val="center"/>
          </w:tcPr>
          <w:p w14:paraId="09989199" w14:textId="77777777" w:rsidR="005F7386" w:rsidRPr="00337576" w:rsidRDefault="005F7386">
            <w:pPr>
              <w:adjustRightInd w:val="0"/>
              <w:snapToGrid w:val="0"/>
              <w:jc w:val="center"/>
              <w:rPr>
                <w:rFonts w:ascii="宋体" w:hAnsi="宋体"/>
                <w:szCs w:val="21"/>
              </w:rPr>
            </w:pPr>
          </w:p>
        </w:tc>
        <w:tc>
          <w:tcPr>
            <w:tcW w:w="2395" w:type="dxa"/>
            <w:vAlign w:val="center"/>
          </w:tcPr>
          <w:p w14:paraId="3D1654F4" w14:textId="77777777" w:rsidR="005F7386" w:rsidRPr="00337576" w:rsidRDefault="005F7386">
            <w:pPr>
              <w:adjustRightInd w:val="0"/>
              <w:snapToGrid w:val="0"/>
              <w:jc w:val="center"/>
              <w:rPr>
                <w:rFonts w:ascii="宋体" w:hAnsi="宋体"/>
                <w:szCs w:val="21"/>
              </w:rPr>
            </w:pPr>
          </w:p>
        </w:tc>
        <w:tc>
          <w:tcPr>
            <w:tcW w:w="2315" w:type="dxa"/>
            <w:vAlign w:val="center"/>
          </w:tcPr>
          <w:p w14:paraId="1CC5DB3A" w14:textId="77777777" w:rsidR="005F7386" w:rsidRPr="00337576" w:rsidRDefault="005F7386">
            <w:pPr>
              <w:adjustRightInd w:val="0"/>
              <w:snapToGrid w:val="0"/>
              <w:jc w:val="center"/>
              <w:rPr>
                <w:rFonts w:ascii="宋体" w:hAnsi="宋体"/>
                <w:szCs w:val="21"/>
              </w:rPr>
            </w:pPr>
          </w:p>
        </w:tc>
        <w:tc>
          <w:tcPr>
            <w:tcW w:w="2482" w:type="dxa"/>
            <w:vAlign w:val="center"/>
          </w:tcPr>
          <w:p w14:paraId="6D77F797" w14:textId="77777777" w:rsidR="005F7386" w:rsidRPr="00337576" w:rsidRDefault="005F7386">
            <w:pPr>
              <w:adjustRightInd w:val="0"/>
              <w:snapToGrid w:val="0"/>
              <w:jc w:val="center"/>
              <w:rPr>
                <w:rFonts w:ascii="宋体" w:hAnsi="宋体"/>
                <w:szCs w:val="21"/>
              </w:rPr>
            </w:pPr>
          </w:p>
        </w:tc>
      </w:tr>
      <w:tr w:rsidR="00337576" w:rsidRPr="00337576" w14:paraId="3F3D888E" w14:textId="77777777">
        <w:trPr>
          <w:trHeight w:val="360"/>
          <w:jc w:val="center"/>
        </w:trPr>
        <w:tc>
          <w:tcPr>
            <w:tcW w:w="1668" w:type="dxa"/>
            <w:vAlign w:val="center"/>
          </w:tcPr>
          <w:p w14:paraId="0C1F77E5"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3</w:t>
            </w:r>
          </w:p>
        </w:tc>
        <w:tc>
          <w:tcPr>
            <w:tcW w:w="2714" w:type="dxa"/>
            <w:vAlign w:val="center"/>
          </w:tcPr>
          <w:p w14:paraId="2E474849" w14:textId="77777777" w:rsidR="005F7386" w:rsidRPr="00337576" w:rsidRDefault="005F7386">
            <w:pPr>
              <w:adjustRightInd w:val="0"/>
              <w:snapToGrid w:val="0"/>
              <w:jc w:val="center"/>
              <w:rPr>
                <w:rFonts w:ascii="宋体" w:hAnsi="宋体"/>
                <w:szCs w:val="21"/>
              </w:rPr>
            </w:pPr>
          </w:p>
        </w:tc>
        <w:tc>
          <w:tcPr>
            <w:tcW w:w="2078" w:type="dxa"/>
            <w:vAlign w:val="center"/>
          </w:tcPr>
          <w:p w14:paraId="7FACE5EB" w14:textId="77777777" w:rsidR="005F7386" w:rsidRPr="00337576" w:rsidRDefault="005F7386">
            <w:pPr>
              <w:adjustRightInd w:val="0"/>
              <w:snapToGrid w:val="0"/>
              <w:jc w:val="center"/>
              <w:rPr>
                <w:rFonts w:ascii="宋体" w:hAnsi="宋体"/>
                <w:szCs w:val="21"/>
              </w:rPr>
            </w:pPr>
          </w:p>
        </w:tc>
        <w:tc>
          <w:tcPr>
            <w:tcW w:w="2395" w:type="dxa"/>
            <w:vAlign w:val="center"/>
          </w:tcPr>
          <w:p w14:paraId="26FD5A90" w14:textId="77777777" w:rsidR="005F7386" w:rsidRPr="00337576" w:rsidRDefault="005F7386">
            <w:pPr>
              <w:adjustRightInd w:val="0"/>
              <w:snapToGrid w:val="0"/>
              <w:jc w:val="center"/>
              <w:rPr>
                <w:rFonts w:ascii="宋体" w:hAnsi="宋体"/>
                <w:szCs w:val="21"/>
              </w:rPr>
            </w:pPr>
          </w:p>
        </w:tc>
        <w:tc>
          <w:tcPr>
            <w:tcW w:w="2315" w:type="dxa"/>
            <w:vAlign w:val="center"/>
          </w:tcPr>
          <w:p w14:paraId="60881942" w14:textId="77777777" w:rsidR="005F7386" w:rsidRPr="00337576" w:rsidRDefault="005F7386">
            <w:pPr>
              <w:adjustRightInd w:val="0"/>
              <w:snapToGrid w:val="0"/>
              <w:jc w:val="center"/>
              <w:rPr>
                <w:rFonts w:ascii="宋体" w:hAnsi="宋体"/>
                <w:szCs w:val="21"/>
              </w:rPr>
            </w:pPr>
          </w:p>
        </w:tc>
        <w:tc>
          <w:tcPr>
            <w:tcW w:w="2482" w:type="dxa"/>
            <w:vAlign w:val="center"/>
          </w:tcPr>
          <w:p w14:paraId="603DD5BC" w14:textId="77777777" w:rsidR="005F7386" w:rsidRPr="00337576" w:rsidRDefault="005F7386">
            <w:pPr>
              <w:adjustRightInd w:val="0"/>
              <w:snapToGrid w:val="0"/>
              <w:jc w:val="center"/>
              <w:rPr>
                <w:rFonts w:ascii="宋体" w:hAnsi="宋体"/>
                <w:szCs w:val="21"/>
              </w:rPr>
            </w:pPr>
          </w:p>
        </w:tc>
      </w:tr>
      <w:tr w:rsidR="00337576" w:rsidRPr="00337576" w14:paraId="5CE31DDF" w14:textId="77777777">
        <w:trPr>
          <w:trHeight w:val="360"/>
          <w:jc w:val="center"/>
        </w:trPr>
        <w:tc>
          <w:tcPr>
            <w:tcW w:w="1668" w:type="dxa"/>
            <w:vAlign w:val="center"/>
          </w:tcPr>
          <w:p w14:paraId="36AC81B5"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4</w:t>
            </w:r>
          </w:p>
        </w:tc>
        <w:tc>
          <w:tcPr>
            <w:tcW w:w="2714" w:type="dxa"/>
            <w:vAlign w:val="center"/>
          </w:tcPr>
          <w:p w14:paraId="12F8D998" w14:textId="77777777" w:rsidR="005F7386" w:rsidRPr="00337576" w:rsidRDefault="005F7386">
            <w:pPr>
              <w:adjustRightInd w:val="0"/>
              <w:snapToGrid w:val="0"/>
              <w:jc w:val="center"/>
              <w:rPr>
                <w:rFonts w:ascii="宋体" w:hAnsi="宋体"/>
                <w:szCs w:val="21"/>
              </w:rPr>
            </w:pPr>
          </w:p>
        </w:tc>
        <w:tc>
          <w:tcPr>
            <w:tcW w:w="2078" w:type="dxa"/>
            <w:vAlign w:val="center"/>
          </w:tcPr>
          <w:p w14:paraId="6FC051B7" w14:textId="77777777" w:rsidR="005F7386" w:rsidRPr="00337576" w:rsidRDefault="005F7386">
            <w:pPr>
              <w:adjustRightInd w:val="0"/>
              <w:snapToGrid w:val="0"/>
              <w:jc w:val="center"/>
              <w:rPr>
                <w:rFonts w:ascii="宋体" w:hAnsi="宋体"/>
                <w:szCs w:val="21"/>
              </w:rPr>
            </w:pPr>
          </w:p>
        </w:tc>
        <w:tc>
          <w:tcPr>
            <w:tcW w:w="2395" w:type="dxa"/>
            <w:vAlign w:val="center"/>
          </w:tcPr>
          <w:p w14:paraId="400BCDD8" w14:textId="77777777" w:rsidR="005F7386" w:rsidRPr="00337576" w:rsidRDefault="005F7386">
            <w:pPr>
              <w:adjustRightInd w:val="0"/>
              <w:snapToGrid w:val="0"/>
              <w:jc w:val="center"/>
              <w:rPr>
                <w:rFonts w:ascii="宋体" w:hAnsi="宋体"/>
                <w:szCs w:val="21"/>
              </w:rPr>
            </w:pPr>
          </w:p>
        </w:tc>
        <w:tc>
          <w:tcPr>
            <w:tcW w:w="2315" w:type="dxa"/>
            <w:vAlign w:val="center"/>
          </w:tcPr>
          <w:p w14:paraId="1FE4B4C2" w14:textId="77777777" w:rsidR="005F7386" w:rsidRPr="00337576" w:rsidRDefault="005F7386">
            <w:pPr>
              <w:adjustRightInd w:val="0"/>
              <w:snapToGrid w:val="0"/>
              <w:jc w:val="center"/>
              <w:rPr>
                <w:rFonts w:ascii="宋体" w:hAnsi="宋体"/>
                <w:szCs w:val="21"/>
              </w:rPr>
            </w:pPr>
          </w:p>
        </w:tc>
        <w:tc>
          <w:tcPr>
            <w:tcW w:w="2482" w:type="dxa"/>
            <w:vAlign w:val="center"/>
          </w:tcPr>
          <w:p w14:paraId="23F72F6D" w14:textId="77777777" w:rsidR="005F7386" w:rsidRPr="00337576" w:rsidRDefault="005F7386">
            <w:pPr>
              <w:adjustRightInd w:val="0"/>
              <w:snapToGrid w:val="0"/>
              <w:jc w:val="center"/>
              <w:rPr>
                <w:rFonts w:ascii="宋体" w:hAnsi="宋体"/>
                <w:szCs w:val="21"/>
              </w:rPr>
            </w:pPr>
          </w:p>
        </w:tc>
      </w:tr>
      <w:tr w:rsidR="00337576" w:rsidRPr="00337576" w14:paraId="1A79F803" w14:textId="77777777">
        <w:trPr>
          <w:trHeight w:val="360"/>
          <w:jc w:val="center"/>
        </w:trPr>
        <w:tc>
          <w:tcPr>
            <w:tcW w:w="1668" w:type="dxa"/>
            <w:vAlign w:val="center"/>
          </w:tcPr>
          <w:p w14:paraId="0FFDD379"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5</w:t>
            </w:r>
          </w:p>
        </w:tc>
        <w:tc>
          <w:tcPr>
            <w:tcW w:w="2714" w:type="dxa"/>
            <w:vAlign w:val="center"/>
          </w:tcPr>
          <w:p w14:paraId="17A68C2C" w14:textId="77777777" w:rsidR="005F7386" w:rsidRPr="00337576" w:rsidRDefault="005F7386">
            <w:pPr>
              <w:adjustRightInd w:val="0"/>
              <w:snapToGrid w:val="0"/>
              <w:jc w:val="center"/>
              <w:rPr>
                <w:rFonts w:ascii="宋体" w:hAnsi="宋体"/>
                <w:szCs w:val="21"/>
              </w:rPr>
            </w:pPr>
          </w:p>
        </w:tc>
        <w:tc>
          <w:tcPr>
            <w:tcW w:w="2078" w:type="dxa"/>
            <w:vAlign w:val="center"/>
          </w:tcPr>
          <w:p w14:paraId="6B5C24D6" w14:textId="77777777" w:rsidR="005F7386" w:rsidRPr="00337576" w:rsidRDefault="005F7386">
            <w:pPr>
              <w:adjustRightInd w:val="0"/>
              <w:snapToGrid w:val="0"/>
              <w:jc w:val="center"/>
              <w:rPr>
                <w:rFonts w:ascii="宋体" w:hAnsi="宋体"/>
                <w:szCs w:val="21"/>
              </w:rPr>
            </w:pPr>
          </w:p>
        </w:tc>
        <w:tc>
          <w:tcPr>
            <w:tcW w:w="2395" w:type="dxa"/>
            <w:vAlign w:val="center"/>
          </w:tcPr>
          <w:p w14:paraId="48FE1011" w14:textId="77777777" w:rsidR="005F7386" w:rsidRPr="00337576" w:rsidRDefault="005F7386">
            <w:pPr>
              <w:adjustRightInd w:val="0"/>
              <w:snapToGrid w:val="0"/>
              <w:jc w:val="center"/>
              <w:rPr>
                <w:rFonts w:ascii="宋体" w:hAnsi="宋体"/>
                <w:szCs w:val="21"/>
              </w:rPr>
            </w:pPr>
          </w:p>
        </w:tc>
        <w:tc>
          <w:tcPr>
            <w:tcW w:w="2315" w:type="dxa"/>
            <w:vAlign w:val="center"/>
          </w:tcPr>
          <w:p w14:paraId="55BB2C6C" w14:textId="77777777" w:rsidR="005F7386" w:rsidRPr="00337576" w:rsidRDefault="005F7386">
            <w:pPr>
              <w:adjustRightInd w:val="0"/>
              <w:snapToGrid w:val="0"/>
              <w:jc w:val="center"/>
              <w:rPr>
                <w:rFonts w:ascii="宋体" w:hAnsi="宋体"/>
                <w:szCs w:val="21"/>
              </w:rPr>
            </w:pPr>
          </w:p>
        </w:tc>
        <w:tc>
          <w:tcPr>
            <w:tcW w:w="2482" w:type="dxa"/>
            <w:vAlign w:val="center"/>
          </w:tcPr>
          <w:p w14:paraId="08A419AF" w14:textId="77777777" w:rsidR="005F7386" w:rsidRPr="00337576" w:rsidRDefault="005F7386">
            <w:pPr>
              <w:adjustRightInd w:val="0"/>
              <w:snapToGrid w:val="0"/>
              <w:jc w:val="center"/>
              <w:rPr>
                <w:rFonts w:ascii="宋体" w:hAnsi="宋体"/>
                <w:szCs w:val="21"/>
              </w:rPr>
            </w:pPr>
          </w:p>
        </w:tc>
      </w:tr>
      <w:tr w:rsidR="00337576" w:rsidRPr="00337576" w14:paraId="7DDFD7C6" w14:textId="77777777">
        <w:trPr>
          <w:trHeight w:val="360"/>
          <w:jc w:val="center"/>
        </w:trPr>
        <w:tc>
          <w:tcPr>
            <w:tcW w:w="1668" w:type="dxa"/>
            <w:vAlign w:val="center"/>
          </w:tcPr>
          <w:p w14:paraId="542C4FB9"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6</w:t>
            </w:r>
          </w:p>
        </w:tc>
        <w:tc>
          <w:tcPr>
            <w:tcW w:w="2714" w:type="dxa"/>
            <w:vAlign w:val="center"/>
          </w:tcPr>
          <w:p w14:paraId="42FB54BB" w14:textId="77777777" w:rsidR="005F7386" w:rsidRPr="00337576" w:rsidRDefault="005F7386">
            <w:pPr>
              <w:adjustRightInd w:val="0"/>
              <w:snapToGrid w:val="0"/>
              <w:jc w:val="center"/>
              <w:rPr>
                <w:rFonts w:ascii="宋体" w:hAnsi="宋体"/>
                <w:szCs w:val="21"/>
              </w:rPr>
            </w:pPr>
          </w:p>
        </w:tc>
        <w:tc>
          <w:tcPr>
            <w:tcW w:w="2078" w:type="dxa"/>
            <w:vAlign w:val="center"/>
          </w:tcPr>
          <w:p w14:paraId="3EEE72AF" w14:textId="77777777" w:rsidR="005F7386" w:rsidRPr="00337576" w:rsidRDefault="005F7386">
            <w:pPr>
              <w:adjustRightInd w:val="0"/>
              <w:snapToGrid w:val="0"/>
              <w:jc w:val="center"/>
              <w:rPr>
                <w:rFonts w:ascii="宋体" w:hAnsi="宋体"/>
                <w:szCs w:val="21"/>
              </w:rPr>
            </w:pPr>
          </w:p>
        </w:tc>
        <w:tc>
          <w:tcPr>
            <w:tcW w:w="2395" w:type="dxa"/>
            <w:vAlign w:val="center"/>
          </w:tcPr>
          <w:p w14:paraId="5CB27ADD" w14:textId="77777777" w:rsidR="005F7386" w:rsidRPr="00337576" w:rsidRDefault="005F7386">
            <w:pPr>
              <w:adjustRightInd w:val="0"/>
              <w:snapToGrid w:val="0"/>
              <w:jc w:val="center"/>
              <w:rPr>
                <w:rFonts w:ascii="宋体" w:hAnsi="宋体"/>
                <w:szCs w:val="21"/>
              </w:rPr>
            </w:pPr>
          </w:p>
        </w:tc>
        <w:tc>
          <w:tcPr>
            <w:tcW w:w="2315" w:type="dxa"/>
            <w:vAlign w:val="center"/>
          </w:tcPr>
          <w:p w14:paraId="46206194" w14:textId="77777777" w:rsidR="005F7386" w:rsidRPr="00337576" w:rsidRDefault="005F7386">
            <w:pPr>
              <w:adjustRightInd w:val="0"/>
              <w:snapToGrid w:val="0"/>
              <w:jc w:val="center"/>
              <w:rPr>
                <w:rFonts w:ascii="宋体" w:hAnsi="宋体"/>
                <w:szCs w:val="21"/>
              </w:rPr>
            </w:pPr>
          </w:p>
        </w:tc>
        <w:tc>
          <w:tcPr>
            <w:tcW w:w="2482" w:type="dxa"/>
            <w:vAlign w:val="center"/>
          </w:tcPr>
          <w:p w14:paraId="634C36D1" w14:textId="77777777" w:rsidR="005F7386" w:rsidRPr="00337576" w:rsidRDefault="005F7386">
            <w:pPr>
              <w:adjustRightInd w:val="0"/>
              <w:snapToGrid w:val="0"/>
              <w:jc w:val="center"/>
              <w:rPr>
                <w:rFonts w:ascii="宋体" w:hAnsi="宋体"/>
                <w:szCs w:val="21"/>
              </w:rPr>
            </w:pPr>
          </w:p>
        </w:tc>
      </w:tr>
      <w:tr w:rsidR="00337576" w:rsidRPr="00337576" w14:paraId="1F68CA03" w14:textId="77777777">
        <w:trPr>
          <w:trHeight w:val="360"/>
          <w:jc w:val="center"/>
        </w:trPr>
        <w:tc>
          <w:tcPr>
            <w:tcW w:w="1668" w:type="dxa"/>
            <w:vAlign w:val="center"/>
          </w:tcPr>
          <w:p w14:paraId="0F65BDB2"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7</w:t>
            </w:r>
          </w:p>
        </w:tc>
        <w:tc>
          <w:tcPr>
            <w:tcW w:w="2714" w:type="dxa"/>
            <w:vAlign w:val="center"/>
          </w:tcPr>
          <w:p w14:paraId="4D2B0565" w14:textId="77777777" w:rsidR="005F7386" w:rsidRPr="00337576" w:rsidRDefault="005F7386">
            <w:pPr>
              <w:adjustRightInd w:val="0"/>
              <w:snapToGrid w:val="0"/>
              <w:jc w:val="center"/>
              <w:rPr>
                <w:rFonts w:ascii="宋体" w:hAnsi="宋体"/>
                <w:szCs w:val="21"/>
              </w:rPr>
            </w:pPr>
          </w:p>
        </w:tc>
        <w:tc>
          <w:tcPr>
            <w:tcW w:w="2078" w:type="dxa"/>
            <w:vAlign w:val="center"/>
          </w:tcPr>
          <w:p w14:paraId="067AC238" w14:textId="77777777" w:rsidR="005F7386" w:rsidRPr="00337576" w:rsidRDefault="005F7386">
            <w:pPr>
              <w:adjustRightInd w:val="0"/>
              <w:snapToGrid w:val="0"/>
              <w:jc w:val="center"/>
              <w:rPr>
                <w:rFonts w:ascii="宋体" w:hAnsi="宋体"/>
                <w:szCs w:val="21"/>
              </w:rPr>
            </w:pPr>
          </w:p>
        </w:tc>
        <w:tc>
          <w:tcPr>
            <w:tcW w:w="2395" w:type="dxa"/>
            <w:vAlign w:val="center"/>
          </w:tcPr>
          <w:p w14:paraId="2E799F9C" w14:textId="77777777" w:rsidR="005F7386" w:rsidRPr="00337576" w:rsidRDefault="005F7386">
            <w:pPr>
              <w:adjustRightInd w:val="0"/>
              <w:snapToGrid w:val="0"/>
              <w:jc w:val="center"/>
              <w:rPr>
                <w:rFonts w:ascii="宋体" w:hAnsi="宋体"/>
                <w:szCs w:val="21"/>
              </w:rPr>
            </w:pPr>
          </w:p>
        </w:tc>
        <w:tc>
          <w:tcPr>
            <w:tcW w:w="2315" w:type="dxa"/>
            <w:vAlign w:val="center"/>
          </w:tcPr>
          <w:p w14:paraId="0AECDF2B" w14:textId="77777777" w:rsidR="005F7386" w:rsidRPr="00337576" w:rsidRDefault="005F7386">
            <w:pPr>
              <w:adjustRightInd w:val="0"/>
              <w:snapToGrid w:val="0"/>
              <w:jc w:val="center"/>
              <w:rPr>
                <w:rFonts w:ascii="宋体" w:hAnsi="宋体"/>
                <w:szCs w:val="21"/>
              </w:rPr>
            </w:pPr>
          </w:p>
        </w:tc>
        <w:tc>
          <w:tcPr>
            <w:tcW w:w="2482" w:type="dxa"/>
            <w:vAlign w:val="center"/>
          </w:tcPr>
          <w:p w14:paraId="3C3A30A4" w14:textId="77777777" w:rsidR="005F7386" w:rsidRPr="00337576" w:rsidRDefault="005F7386">
            <w:pPr>
              <w:adjustRightInd w:val="0"/>
              <w:snapToGrid w:val="0"/>
              <w:jc w:val="center"/>
              <w:rPr>
                <w:rFonts w:ascii="宋体" w:hAnsi="宋体"/>
                <w:szCs w:val="21"/>
              </w:rPr>
            </w:pPr>
          </w:p>
        </w:tc>
      </w:tr>
      <w:tr w:rsidR="00337576" w:rsidRPr="00337576" w14:paraId="3182691A" w14:textId="77777777">
        <w:trPr>
          <w:trHeight w:val="375"/>
          <w:jc w:val="center"/>
        </w:trPr>
        <w:tc>
          <w:tcPr>
            <w:tcW w:w="1668" w:type="dxa"/>
            <w:vAlign w:val="center"/>
          </w:tcPr>
          <w:p w14:paraId="121AA50B"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8</w:t>
            </w:r>
          </w:p>
        </w:tc>
        <w:tc>
          <w:tcPr>
            <w:tcW w:w="2714" w:type="dxa"/>
            <w:vAlign w:val="center"/>
          </w:tcPr>
          <w:p w14:paraId="233A4335" w14:textId="77777777" w:rsidR="005F7386" w:rsidRPr="00337576" w:rsidRDefault="005F7386">
            <w:pPr>
              <w:adjustRightInd w:val="0"/>
              <w:snapToGrid w:val="0"/>
              <w:jc w:val="center"/>
              <w:rPr>
                <w:rFonts w:ascii="宋体" w:hAnsi="宋体"/>
                <w:szCs w:val="21"/>
              </w:rPr>
            </w:pPr>
          </w:p>
        </w:tc>
        <w:tc>
          <w:tcPr>
            <w:tcW w:w="2078" w:type="dxa"/>
            <w:vAlign w:val="center"/>
          </w:tcPr>
          <w:p w14:paraId="0D31022D" w14:textId="77777777" w:rsidR="005F7386" w:rsidRPr="00337576" w:rsidRDefault="005F7386">
            <w:pPr>
              <w:adjustRightInd w:val="0"/>
              <w:snapToGrid w:val="0"/>
              <w:jc w:val="center"/>
              <w:rPr>
                <w:rFonts w:ascii="宋体" w:hAnsi="宋体"/>
                <w:szCs w:val="21"/>
              </w:rPr>
            </w:pPr>
          </w:p>
        </w:tc>
        <w:tc>
          <w:tcPr>
            <w:tcW w:w="2395" w:type="dxa"/>
            <w:vAlign w:val="center"/>
          </w:tcPr>
          <w:p w14:paraId="2C2D3B7C" w14:textId="77777777" w:rsidR="005F7386" w:rsidRPr="00337576" w:rsidRDefault="005F7386">
            <w:pPr>
              <w:adjustRightInd w:val="0"/>
              <w:snapToGrid w:val="0"/>
              <w:jc w:val="center"/>
              <w:rPr>
                <w:rFonts w:ascii="宋体" w:hAnsi="宋体"/>
                <w:szCs w:val="21"/>
              </w:rPr>
            </w:pPr>
          </w:p>
        </w:tc>
        <w:tc>
          <w:tcPr>
            <w:tcW w:w="2315" w:type="dxa"/>
            <w:vAlign w:val="center"/>
          </w:tcPr>
          <w:p w14:paraId="5E4FD44B" w14:textId="77777777" w:rsidR="005F7386" w:rsidRPr="00337576" w:rsidRDefault="005F7386">
            <w:pPr>
              <w:adjustRightInd w:val="0"/>
              <w:snapToGrid w:val="0"/>
              <w:jc w:val="center"/>
              <w:rPr>
                <w:rFonts w:ascii="宋体" w:hAnsi="宋体"/>
                <w:szCs w:val="21"/>
              </w:rPr>
            </w:pPr>
          </w:p>
        </w:tc>
        <w:tc>
          <w:tcPr>
            <w:tcW w:w="2482" w:type="dxa"/>
            <w:vAlign w:val="center"/>
          </w:tcPr>
          <w:p w14:paraId="37902FB1" w14:textId="77777777" w:rsidR="005F7386" w:rsidRPr="00337576" w:rsidRDefault="005F7386">
            <w:pPr>
              <w:adjustRightInd w:val="0"/>
              <w:snapToGrid w:val="0"/>
              <w:jc w:val="center"/>
              <w:rPr>
                <w:rFonts w:ascii="宋体" w:hAnsi="宋体"/>
                <w:szCs w:val="21"/>
              </w:rPr>
            </w:pPr>
          </w:p>
        </w:tc>
      </w:tr>
      <w:tr w:rsidR="00337576" w:rsidRPr="00337576" w14:paraId="3D980F08" w14:textId="77777777">
        <w:trPr>
          <w:trHeight w:val="375"/>
          <w:jc w:val="center"/>
        </w:trPr>
        <w:tc>
          <w:tcPr>
            <w:tcW w:w="1668" w:type="dxa"/>
            <w:vAlign w:val="center"/>
          </w:tcPr>
          <w:p w14:paraId="7306CF14"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9</w:t>
            </w:r>
          </w:p>
        </w:tc>
        <w:tc>
          <w:tcPr>
            <w:tcW w:w="2714" w:type="dxa"/>
            <w:vAlign w:val="center"/>
          </w:tcPr>
          <w:p w14:paraId="67431ACA" w14:textId="77777777" w:rsidR="005F7386" w:rsidRPr="00337576" w:rsidRDefault="005F7386">
            <w:pPr>
              <w:adjustRightInd w:val="0"/>
              <w:snapToGrid w:val="0"/>
              <w:jc w:val="center"/>
              <w:rPr>
                <w:rFonts w:ascii="宋体" w:hAnsi="宋体"/>
                <w:szCs w:val="21"/>
              </w:rPr>
            </w:pPr>
          </w:p>
        </w:tc>
        <w:tc>
          <w:tcPr>
            <w:tcW w:w="2078" w:type="dxa"/>
            <w:vAlign w:val="center"/>
          </w:tcPr>
          <w:p w14:paraId="1467A036" w14:textId="77777777" w:rsidR="005F7386" w:rsidRPr="00337576" w:rsidRDefault="005F7386">
            <w:pPr>
              <w:adjustRightInd w:val="0"/>
              <w:snapToGrid w:val="0"/>
              <w:jc w:val="center"/>
              <w:rPr>
                <w:rFonts w:ascii="宋体" w:hAnsi="宋体"/>
                <w:szCs w:val="21"/>
              </w:rPr>
            </w:pPr>
          </w:p>
        </w:tc>
        <w:tc>
          <w:tcPr>
            <w:tcW w:w="2395" w:type="dxa"/>
            <w:vAlign w:val="center"/>
          </w:tcPr>
          <w:p w14:paraId="6679EF83" w14:textId="77777777" w:rsidR="005F7386" w:rsidRPr="00337576" w:rsidRDefault="005F7386">
            <w:pPr>
              <w:adjustRightInd w:val="0"/>
              <w:snapToGrid w:val="0"/>
              <w:jc w:val="center"/>
              <w:rPr>
                <w:rFonts w:ascii="宋体" w:hAnsi="宋体"/>
                <w:szCs w:val="21"/>
              </w:rPr>
            </w:pPr>
          </w:p>
        </w:tc>
        <w:tc>
          <w:tcPr>
            <w:tcW w:w="2315" w:type="dxa"/>
            <w:vAlign w:val="center"/>
          </w:tcPr>
          <w:p w14:paraId="6EE661C2" w14:textId="77777777" w:rsidR="005F7386" w:rsidRPr="00337576" w:rsidRDefault="005F7386">
            <w:pPr>
              <w:adjustRightInd w:val="0"/>
              <w:snapToGrid w:val="0"/>
              <w:jc w:val="center"/>
              <w:rPr>
                <w:rFonts w:ascii="宋体" w:hAnsi="宋体"/>
                <w:szCs w:val="21"/>
              </w:rPr>
            </w:pPr>
          </w:p>
        </w:tc>
        <w:tc>
          <w:tcPr>
            <w:tcW w:w="2482" w:type="dxa"/>
            <w:vAlign w:val="center"/>
          </w:tcPr>
          <w:p w14:paraId="17414245" w14:textId="77777777" w:rsidR="005F7386" w:rsidRPr="00337576" w:rsidRDefault="005F7386">
            <w:pPr>
              <w:adjustRightInd w:val="0"/>
              <w:snapToGrid w:val="0"/>
              <w:jc w:val="center"/>
              <w:rPr>
                <w:rFonts w:ascii="宋体" w:hAnsi="宋体"/>
                <w:szCs w:val="21"/>
              </w:rPr>
            </w:pPr>
          </w:p>
        </w:tc>
      </w:tr>
      <w:tr w:rsidR="005F7386" w:rsidRPr="00337576" w14:paraId="65E2031E" w14:textId="77777777">
        <w:trPr>
          <w:trHeight w:val="375"/>
          <w:jc w:val="center"/>
        </w:trPr>
        <w:tc>
          <w:tcPr>
            <w:tcW w:w="1668" w:type="dxa"/>
            <w:vAlign w:val="center"/>
          </w:tcPr>
          <w:p w14:paraId="0D858811" w14:textId="77777777" w:rsidR="005F7386" w:rsidRPr="00337576" w:rsidRDefault="00E72A7C">
            <w:pPr>
              <w:adjustRightInd w:val="0"/>
              <w:snapToGrid w:val="0"/>
              <w:jc w:val="center"/>
              <w:rPr>
                <w:rFonts w:ascii="宋体" w:hAnsi="宋体"/>
                <w:szCs w:val="21"/>
              </w:rPr>
            </w:pPr>
            <w:r w:rsidRPr="00337576">
              <w:rPr>
                <w:rFonts w:ascii="宋体" w:hAnsi="宋体" w:hint="eastAsia"/>
                <w:szCs w:val="21"/>
              </w:rPr>
              <w:t>10</w:t>
            </w:r>
          </w:p>
        </w:tc>
        <w:tc>
          <w:tcPr>
            <w:tcW w:w="2714" w:type="dxa"/>
            <w:vAlign w:val="center"/>
          </w:tcPr>
          <w:p w14:paraId="56C1A5B4" w14:textId="77777777" w:rsidR="005F7386" w:rsidRPr="00337576" w:rsidRDefault="005F7386">
            <w:pPr>
              <w:adjustRightInd w:val="0"/>
              <w:snapToGrid w:val="0"/>
              <w:jc w:val="center"/>
              <w:rPr>
                <w:rFonts w:ascii="宋体" w:hAnsi="宋体"/>
                <w:szCs w:val="21"/>
              </w:rPr>
            </w:pPr>
          </w:p>
        </w:tc>
        <w:tc>
          <w:tcPr>
            <w:tcW w:w="2078" w:type="dxa"/>
            <w:vAlign w:val="center"/>
          </w:tcPr>
          <w:p w14:paraId="5DFEC6B3" w14:textId="77777777" w:rsidR="005F7386" w:rsidRPr="00337576" w:rsidRDefault="005F7386">
            <w:pPr>
              <w:adjustRightInd w:val="0"/>
              <w:snapToGrid w:val="0"/>
              <w:jc w:val="center"/>
              <w:rPr>
                <w:rFonts w:ascii="宋体" w:hAnsi="宋体"/>
                <w:szCs w:val="21"/>
              </w:rPr>
            </w:pPr>
          </w:p>
        </w:tc>
        <w:tc>
          <w:tcPr>
            <w:tcW w:w="2395" w:type="dxa"/>
            <w:vAlign w:val="center"/>
          </w:tcPr>
          <w:p w14:paraId="1219B8D7" w14:textId="77777777" w:rsidR="005F7386" w:rsidRPr="00337576" w:rsidRDefault="005F7386">
            <w:pPr>
              <w:adjustRightInd w:val="0"/>
              <w:snapToGrid w:val="0"/>
              <w:jc w:val="center"/>
              <w:rPr>
                <w:rFonts w:ascii="宋体" w:hAnsi="宋体"/>
                <w:szCs w:val="21"/>
              </w:rPr>
            </w:pPr>
          </w:p>
        </w:tc>
        <w:tc>
          <w:tcPr>
            <w:tcW w:w="2315" w:type="dxa"/>
            <w:vAlign w:val="center"/>
          </w:tcPr>
          <w:p w14:paraId="7FD4D496" w14:textId="77777777" w:rsidR="005F7386" w:rsidRPr="00337576" w:rsidRDefault="005F7386">
            <w:pPr>
              <w:adjustRightInd w:val="0"/>
              <w:snapToGrid w:val="0"/>
              <w:jc w:val="center"/>
              <w:rPr>
                <w:rFonts w:ascii="宋体" w:hAnsi="宋体"/>
                <w:szCs w:val="21"/>
              </w:rPr>
            </w:pPr>
          </w:p>
        </w:tc>
        <w:tc>
          <w:tcPr>
            <w:tcW w:w="2482" w:type="dxa"/>
            <w:vAlign w:val="center"/>
          </w:tcPr>
          <w:p w14:paraId="22EC7F72" w14:textId="77777777" w:rsidR="005F7386" w:rsidRPr="00337576" w:rsidRDefault="005F7386">
            <w:pPr>
              <w:adjustRightInd w:val="0"/>
              <w:snapToGrid w:val="0"/>
              <w:jc w:val="center"/>
              <w:rPr>
                <w:rFonts w:ascii="宋体" w:hAnsi="宋体"/>
                <w:szCs w:val="21"/>
              </w:rPr>
            </w:pPr>
          </w:p>
        </w:tc>
      </w:tr>
    </w:tbl>
    <w:p w14:paraId="2A9E7369" w14:textId="77777777" w:rsidR="005F7386" w:rsidRPr="00337576" w:rsidRDefault="005F7386">
      <w:pPr>
        <w:snapToGrid w:val="0"/>
        <w:spacing w:line="360" w:lineRule="auto"/>
        <w:ind w:firstLineChars="2400" w:firstLine="2400"/>
        <w:rPr>
          <w:rFonts w:ascii="仿宋_GB2312" w:eastAsia="仿宋_GB2312"/>
          <w:sz w:val="10"/>
          <w:szCs w:val="10"/>
        </w:rPr>
      </w:pPr>
    </w:p>
    <w:p w14:paraId="1BBE50FF" w14:textId="77777777" w:rsidR="005F7386" w:rsidRPr="00337576" w:rsidRDefault="005F7386">
      <w:pPr>
        <w:snapToGrid w:val="0"/>
        <w:spacing w:line="360" w:lineRule="auto"/>
        <w:ind w:firstLineChars="2400" w:firstLine="2400"/>
        <w:rPr>
          <w:rFonts w:ascii="仿宋_GB2312" w:eastAsia="仿宋_GB2312"/>
          <w:sz w:val="10"/>
          <w:szCs w:val="10"/>
        </w:rPr>
      </w:pPr>
    </w:p>
    <w:p w14:paraId="6F3615E9" w14:textId="77777777" w:rsidR="005F7386" w:rsidRPr="00337576" w:rsidRDefault="005F7386">
      <w:pPr>
        <w:ind w:left="1200" w:hangingChars="500" w:hanging="1200"/>
        <w:jc w:val="center"/>
        <w:rPr>
          <w:rFonts w:ascii="仿宋_GB2312" w:eastAsia="仿宋_GB2312"/>
          <w:sz w:val="24"/>
        </w:rPr>
        <w:sectPr w:rsidR="005F7386" w:rsidRPr="00337576">
          <w:pgSz w:w="16838" w:h="11906" w:orient="landscape"/>
          <w:pgMar w:top="1701" w:right="1701" w:bottom="1701" w:left="1701" w:header="851" w:footer="1418" w:gutter="0"/>
          <w:cols w:space="425"/>
          <w:docGrid w:type="linesAndChars" w:linePitch="312"/>
        </w:sectPr>
      </w:pPr>
    </w:p>
    <w:p w14:paraId="08F36C3B" w14:textId="77777777" w:rsidR="005F7386" w:rsidRPr="00337576" w:rsidRDefault="00E72A7C">
      <w:pPr>
        <w:pStyle w:val="1"/>
        <w:rPr>
          <w:rFonts w:eastAsiaTheme="minorEastAsia"/>
        </w:rPr>
      </w:pPr>
      <w:bookmarkStart w:id="120" w:name="_Toc524351188"/>
      <w:r w:rsidRPr="00337576">
        <w:rPr>
          <w:rFonts w:eastAsiaTheme="minorEastAsia"/>
        </w:rPr>
        <w:lastRenderedPageBreak/>
        <w:t>附录</w:t>
      </w:r>
      <w:r w:rsidRPr="00337576">
        <w:rPr>
          <w:rFonts w:eastAsiaTheme="minorEastAsia"/>
        </w:rPr>
        <w:t xml:space="preserve">B  </w:t>
      </w:r>
      <w:r w:rsidRPr="00337576">
        <w:rPr>
          <w:rFonts w:eastAsiaTheme="minorEastAsia"/>
        </w:rPr>
        <w:t>农田净化系统工程技术参数</w:t>
      </w:r>
      <w:bookmarkEnd w:id="120"/>
    </w:p>
    <w:p w14:paraId="7D8BCC27" w14:textId="77777777" w:rsidR="005F7386" w:rsidRPr="00337576" w:rsidRDefault="00E72A7C">
      <w:pPr>
        <w:snapToGrid w:val="0"/>
        <w:spacing w:afterLines="100" w:after="312"/>
        <w:jc w:val="center"/>
        <w:rPr>
          <w:rFonts w:eastAsia="仿宋_GB2312"/>
          <w:b/>
          <w:sz w:val="30"/>
          <w:szCs w:val="30"/>
        </w:rPr>
      </w:pPr>
      <w:r w:rsidRPr="00337576">
        <w:rPr>
          <w:rFonts w:eastAsia="仿宋_GB2312"/>
          <w:b/>
          <w:sz w:val="30"/>
          <w:szCs w:val="30"/>
        </w:rPr>
        <w:t>表</w:t>
      </w:r>
      <w:r w:rsidRPr="00337576">
        <w:rPr>
          <w:rFonts w:eastAsia="仿宋_GB2312"/>
          <w:b/>
          <w:sz w:val="30"/>
          <w:szCs w:val="30"/>
        </w:rPr>
        <w:t xml:space="preserve">B.1  </w:t>
      </w:r>
      <w:r w:rsidRPr="00337576">
        <w:rPr>
          <w:rFonts w:eastAsia="仿宋_GB2312"/>
          <w:b/>
          <w:sz w:val="30"/>
          <w:szCs w:val="30"/>
        </w:rPr>
        <w:t>农田尾水净化系统水域面积主要技术参数表</w:t>
      </w:r>
    </w:p>
    <w:tbl>
      <w:tblPr>
        <w:tblStyle w:val="13"/>
        <w:tblW w:w="10170" w:type="dxa"/>
        <w:jc w:val="center"/>
        <w:tblLayout w:type="fixed"/>
        <w:tblLook w:val="04A0" w:firstRow="1" w:lastRow="0" w:firstColumn="1" w:lastColumn="0" w:noHBand="0" w:noVBand="1"/>
      </w:tblPr>
      <w:tblGrid>
        <w:gridCol w:w="3510"/>
        <w:gridCol w:w="1350"/>
        <w:gridCol w:w="1260"/>
        <w:gridCol w:w="1374"/>
        <w:gridCol w:w="1326"/>
        <w:gridCol w:w="1350"/>
      </w:tblGrid>
      <w:tr w:rsidR="00337576" w:rsidRPr="00337576" w14:paraId="5E6A75E1" w14:textId="77777777">
        <w:trPr>
          <w:trHeight w:val="1178"/>
          <w:jc w:val="center"/>
        </w:trPr>
        <w:tc>
          <w:tcPr>
            <w:tcW w:w="3510" w:type="dxa"/>
            <w:tcBorders>
              <w:tl2br w:val="single" w:sz="4" w:space="0" w:color="auto"/>
            </w:tcBorders>
            <w:vAlign w:val="bottom"/>
          </w:tcPr>
          <w:p w14:paraId="7723E143" w14:textId="77777777" w:rsidR="005F7386" w:rsidRPr="00337576" w:rsidRDefault="00E72A7C">
            <w:pPr>
              <w:ind w:firstLine="2100"/>
              <w:jc w:val="left"/>
              <w:rPr>
                <w:rFonts w:eastAsiaTheme="minorEastAsia"/>
              </w:rPr>
            </w:pPr>
            <w:r w:rsidRPr="00337576">
              <w:rPr>
                <w:rFonts w:eastAsiaTheme="minorEastAsia"/>
              </w:rPr>
              <w:t xml:space="preserve">    </w:t>
            </w:r>
            <w:r w:rsidRPr="00337576">
              <w:rPr>
                <w:rFonts w:eastAsiaTheme="minorEastAsia"/>
              </w:rPr>
              <w:t>污染物</w:t>
            </w:r>
          </w:p>
          <w:p w14:paraId="3685B32A" w14:textId="77777777" w:rsidR="005F7386" w:rsidRPr="00337576" w:rsidRDefault="005F7386">
            <w:pPr>
              <w:ind w:firstLine="2100"/>
              <w:jc w:val="left"/>
              <w:rPr>
                <w:rFonts w:eastAsiaTheme="minorEastAsia"/>
              </w:rPr>
            </w:pPr>
          </w:p>
          <w:p w14:paraId="4237146B" w14:textId="77777777" w:rsidR="005F7386" w:rsidRPr="00337576" w:rsidRDefault="00E72A7C">
            <w:pPr>
              <w:jc w:val="left"/>
              <w:rPr>
                <w:rFonts w:eastAsiaTheme="minorEastAsia"/>
              </w:rPr>
            </w:pPr>
            <w:r w:rsidRPr="00337576">
              <w:rPr>
                <w:rFonts w:eastAsiaTheme="minorEastAsia"/>
              </w:rPr>
              <w:t>面积负荷</w:t>
            </w:r>
            <w:r w:rsidRPr="00337576">
              <w:rPr>
                <w:rFonts w:eastAsiaTheme="minorEastAsia"/>
              </w:rPr>
              <w:t>N</w:t>
            </w:r>
            <w:r w:rsidRPr="00337576">
              <w:rPr>
                <w:rFonts w:eastAsiaTheme="minorEastAsia"/>
              </w:rPr>
              <w:t>（</w:t>
            </w:r>
            <w:r w:rsidRPr="00337576">
              <w:rPr>
                <w:rFonts w:eastAsiaTheme="minorEastAsia"/>
              </w:rPr>
              <w:t>g/</w:t>
            </w:r>
            <w:r w:rsidRPr="00337576">
              <w:rPr>
                <w:rFonts w:eastAsiaTheme="minorEastAsia" w:hint="eastAsia"/>
              </w:rPr>
              <w:t>(</w:t>
            </w:r>
            <w:r w:rsidRPr="00337576">
              <w:rPr>
                <w:rFonts w:eastAsiaTheme="minorEastAsia"/>
              </w:rPr>
              <w:t>m</w:t>
            </w:r>
            <w:r w:rsidRPr="00337576">
              <w:rPr>
                <w:rFonts w:eastAsiaTheme="minorEastAsia"/>
                <w:vertAlign w:val="superscript"/>
              </w:rPr>
              <w:t>2</w:t>
            </w:r>
            <w:r w:rsidRPr="00337576">
              <w:rPr>
                <w:rFonts w:eastAsiaTheme="minorEastAsia"/>
              </w:rPr>
              <w:t>·d</w:t>
            </w:r>
            <w:r w:rsidRPr="00337576">
              <w:rPr>
                <w:rFonts w:eastAsiaTheme="minorEastAsia" w:hint="eastAsia"/>
              </w:rPr>
              <w:t>)</w:t>
            </w:r>
            <w:r w:rsidRPr="00337576">
              <w:rPr>
                <w:rFonts w:eastAsiaTheme="minorEastAsia"/>
              </w:rPr>
              <w:t>）</w:t>
            </w:r>
          </w:p>
        </w:tc>
        <w:tc>
          <w:tcPr>
            <w:tcW w:w="1350" w:type="dxa"/>
            <w:vAlign w:val="center"/>
          </w:tcPr>
          <w:p w14:paraId="5617359F" w14:textId="77777777" w:rsidR="005F7386" w:rsidRPr="00337576" w:rsidRDefault="00E72A7C">
            <w:pPr>
              <w:jc w:val="center"/>
              <w:rPr>
                <w:rFonts w:eastAsiaTheme="minorEastAsia"/>
              </w:rPr>
            </w:pPr>
            <w:r w:rsidRPr="00337576">
              <w:rPr>
                <w:rFonts w:eastAsiaTheme="minorEastAsia"/>
              </w:rPr>
              <w:t>COD</w:t>
            </w:r>
          </w:p>
        </w:tc>
        <w:tc>
          <w:tcPr>
            <w:tcW w:w="1260" w:type="dxa"/>
            <w:vAlign w:val="center"/>
          </w:tcPr>
          <w:p w14:paraId="5370EC0D" w14:textId="77777777" w:rsidR="005F7386" w:rsidRPr="00337576" w:rsidRDefault="00E72A7C">
            <w:pPr>
              <w:jc w:val="center"/>
              <w:rPr>
                <w:rFonts w:eastAsiaTheme="minorEastAsia"/>
              </w:rPr>
            </w:pPr>
            <w:r w:rsidRPr="00337576">
              <w:rPr>
                <w:rFonts w:eastAsiaTheme="minorEastAsia"/>
              </w:rPr>
              <w:t>BOD</w:t>
            </w:r>
            <w:r w:rsidRPr="00337576">
              <w:rPr>
                <w:rFonts w:eastAsiaTheme="minorEastAsia"/>
                <w:vertAlign w:val="subscript"/>
              </w:rPr>
              <w:t>5</w:t>
            </w:r>
          </w:p>
        </w:tc>
        <w:tc>
          <w:tcPr>
            <w:tcW w:w="1374" w:type="dxa"/>
            <w:vAlign w:val="center"/>
          </w:tcPr>
          <w:p w14:paraId="2E1CA004" w14:textId="77777777" w:rsidR="005F7386" w:rsidRPr="00337576" w:rsidRDefault="00E72A7C">
            <w:pPr>
              <w:jc w:val="center"/>
              <w:rPr>
                <w:rFonts w:eastAsiaTheme="minorEastAsia"/>
              </w:rPr>
            </w:pPr>
            <w:r w:rsidRPr="00337576">
              <w:rPr>
                <w:rFonts w:eastAsiaTheme="minorEastAsia"/>
              </w:rPr>
              <w:t>TN</w:t>
            </w:r>
          </w:p>
        </w:tc>
        <w:tc>
          <w:tcPr>
            <w:tcW w:w="1326" w:type="dxa"/>
            <w:vAlign w:val="center"/>
          </w:tcPr>
          <w:p w14:paraId="1B338582" w14:textId="77777777" w:rsidR="005F7386" w:rsidRPr="00337576" w:rsidRDefault="00E72A7C">
            <w:pPr>
              <w:jc w:val="center"/>
              <w:rPr>
                <w:rFonts w:eastAsiaTheme="minorEastAsia"/>
              </w:rPr>
            </w:pPr>
            <w:r w:rsidRPr="00337576">
              <w:rPr>
                <w:rFonts w:eastAsiaTheme="minorEastAsia"/>
              </w:rPr>
              <w:t>NH</w:t>
            </w:r>
            <w:r w:rsidRPr="00337576">
              <w:rPr>
                <w:rFonts w:eastAsiaTheme="minorEastAsia"/>
                <w:vertAlign w:val="subscript"/>
              </w:rPr>
              <w:t>3</w:t>
            </w:r>
            <w:r w:rsidRPr="00337576">
              <w:rPr>
                <w:rFonts w:eastAsiaTheme="minorEastAsia"/>
              </w:rPr>
              <w:t>-N</w:t>
            </w:r>
          </w:p>
        </w:tc>
        <w:tc>
          <w:tcPr>
            <w:tcW w:w="1350" w:type="dxa"/>
            <w:vAlign w:val="center"/>
          </w:tcPr>
          <w:p w14:paraId="22958DB7" w14:textId="77777777" w:rsidR="005F7386" w:rsidRPr="00337576" w:rsidRDefault="00E72A7C">
            <w:pPr>
              <w:jc w:val="center"/>
              <w:rPr>
                <w:rFonts w:eastAsiaTheme="minorEastAsia"/>
              </w:rPr>
            </w:pPr>
            <w:r w:rsidRPr="00337576">
              <w:rPr>
                <w:rFonts w:eastAsiaTheme="minorEastAsia"/>
              </w:rPr>
              <w:t>TP</w:t>
            </w:r>
          </w:p>
        </w:tc>
      </w:tr>
      <w:tr w:rsidR="00337576" w:rsidRPr="00337576" w14:paraId="4F3FD0D2" w14:textId="77777777">
        <w:trPr>
          <w:trHeight w:val="827"/>
          <w:jc w:val="center"/>
        </w:trPr>
        <w:tc>
          <w:tcPr>
            <w:tcW w:w="3510" w:type="dxa"/>
            <w:vAlign w:val="center"/>
          </w:tcPr>
          <w:p w14:paraId="35390EC2" w14:textId="77777777" w:rsidR="005F7386" w:rsidRPr="00337576" w:rsidRDefault="00E72A7C">
            <w:pPr>
              <w:jc w:val="center"/>
              <w:rPr>
                <w:rFonts w:eastAsiaTheme="minorEastAsia"/>
              </w:rPr>
            </w:pPr>
            <w:r w:rsidRPr="00337576">
              <w:rPr>
                <w:rFonts w:eastAsiaTheme="minorEastAsia"/>
              </w:rPr>
              <w:t>人工湿地</w:t>
            </w:r>
          </w:p>
        </w:tc>
        <w:tc>
          <w:tcPr>
            <w:tcW w:w="1350" w:type="dxa"/>
            <w:vAlign w:val="center"/>
          </w:tcPr>
          <w:p w14:paraId="68F7F008" w14:textId="77777777" w:rsidR="005F7386" w:rsidRPr="00337576" w:rsidRDefault="00E72A7C">
            <w:pPr>
              <w:jc w:val="center"/>
              <w:rPr>
                <w:rFonts w:eastAsiaTheme="minorEastAsia"/>
              </w:rPr>
            </w:pPr>
            <w:r w:rsidRPr="00337576">
              <w:rPr>
                <w:rFonts w:eastAsiaTheme="minorEastAsia" w:hint="eastAsia"/>
              </w:rPr>
              <w:t>5.0-20.0</w:t>
            </w:r>
          </w:p>
        </w:tc>
        <w:tc>
          <w:tcPr>
            <w:tcW w:w="1260" w:type="dxa"/>
            <w:vAlign w:val="center"/>
          </w:tcPr>
          <w:p w14:paraId="0AC04EA8" w14:textId="77777777" w:rsidR="005F7386" w:rsidRPr="00337576" w:rsidRDefault="00E72A7C">
            <w:pPr>
              <w:jc w:val="center"/>
              <w:rPr>
                <w:rFonts w:eastAsiaTheme="minorEastAsia"/>
              </w:rPr>
            </w:pPr>
            <w:r w:rsidRPr="00337576">
              <w:rPr>
                <w:rFonts w:eastAsiaTheme="minorEastAsia" w:hint="eastAsia"/>
              </w:rPr>
              <w:t>2.0-15.0</w:t>
            </w:r>
          </w:p>
        </w:tc>
        <w:tc>
          <w:tcPr>
            <w:tcW w:w="1374" w:type="dxa"/>
            <w:vAlign w:val="center"/>
          </w:tcPr>
          <w:p w14:paraId="0E963E27" w14:textId="77777777" w:rsidR="005F7386" w:rsidRPr="00337576" w:rsidRDefault="00E72A7C">
            <w:pPr>
              <w:jc w:val="center"/>
              <w:rPr>
                <w:rFonts w:eastAsiaTheme="minorEastAsia"/>
              </w:rPr>
            </w:pPr>
            <w:r w:rsidRPr="00337576">
              <w:rPr>
                <w:rFonts w:eastAsiaTheme="minorEastAsia" w:hint="eastAsia"/>
              </w:rPr>
              <w:t>0.2-2.5</w:t>
            </w:r>
          </w:p>
        </w:tc>
        <w:tc>
          <w:tcPr>
            <w:tcW w:w="1326" w:type="dxa"/>
            <w:vAlign w:val="center"/>
          </w:tcPr>
          <w:p w14:paraId="34DB1DB5" w14:textId="77777777" w:rsidR="005F7386" w:rsidRPr="00337576" w:rsidRDefault="00E72A7C">
            <w:pPr>
              <w:jc w:val="center"/>
              <w:rPr>
                <w:rFonts w:eastAsiaTheme="minorEastAsia"/>
              </w:rPr>
            </w:pPr>
            <w:r w:rsidRPr="00337576">
              <w:rPr>
                <w:rFonts w:eastAsiaTheme="minorEastAsia" w:hint="eastAsia"/>
              </w:rPr>
              <w:t>0.2-5</w:t>
            </w:r>
          </w:p>
        </w:tc>
        <w:tc>
          <w:tcPr>
            <w:tcW w:w="1350" w:type="dxa"/>
            <w:vAlign w:val="center"/>
          </w:tcPr>
          <w:p w14:paraId="550F83CA" w14:textId="77777777" w:rsidR="005F7386" w:rsidRPr="00337576" w:rsidRDefault="00E72A7C">
            <w:pPr>
              <w:jc w:val="center"/>
              <w:rPr>
                <w:rFonts w:eastAsiaTheme="minorEastAsia"/>
              </w:rPr>
            </w:pPr>
            <w:r w:rsidRPr="00337576">
              <w:rPr>
                <w:rFonts w:eastAsiaTheme="minorEastAsia"/>
              </w:rPr>
              <w:t>0.05-0.5</w:t>
            </w:r>
          </w:p>
        </w:tc>
      </w:tr>
      <w:tr w:rsidR="00337576" w:rsidRPr="00337576" w14:paraId="57A282C8" w14:textId="77777777">
        <w:trPr>
          <w:trHeight w:val="782"/>
          <w:jc w:val="center"/>
        </w:trPr>
        <w:tc>
          <w:tcPr>
            <w:tcW w:w="3510" w:type="dxa"/>
            <w:vAlign w:val="center"/>
          </w:tcPr>
          <w:p w14:paraId="5E3AEC77" w14:textId="77777777" w:rsidR="005F7386" w:rsidRPr="00337576" w:rsidRDefault="00E72A7C">
            <w:pPr>
              <w:jc w:val="center"/>
              <w:rPr>
                <w:rFonts w:eastAsiaTheme="minorEastAsia"/>
              </w:rPr>
            </w:pPr>
            <w:r w:rsidRPr="00337576">
              <w:rPr>
                <w:rFonts w:eastAsiaTheme="minorEastAsia"/>
              </w:rPr>
              <w:t>水生植物塘</w:t>
            </w:r>
          </w:p>
        </w:tc>
        <w:tc>
          <w:tcPr>
            <w:tcW w:w="1350" w:type="dxa"/>
            <w:vAlign w:val="center"/>
          </w:tcPr>
          <w:p w14:paraId="158E8BD1" w14:textId="77777777" w:rsidR="005F7386" w:rsidRPr="00337576" w:rsidRDefault="00E72A7C">
            <w:pPr>
              <w:jc w:val="center"/>
              <w:rPr>
                <w:rFonts w:eastAsiaTheme="minorEastAsia"/>
              </w:rPr>
            </w:pPr>
            <w:r w:rsidRPr="00337576">
              <w:rPr>
                <w:rFonts w:eastAsiaTheme="minorEastAsia" w:hint="eastAsia"/>
              </w:rPr>
              <w:t>3.0-10.0</w:t>
            </w:r>
          </w:p>
        </w:tc>
        <w:tc>
          <w:tcPr>
            <w:tcW w:w="1260" w:type="dxa"/>
            <w:vAlign w:val="center"/>
          </w:tcPr>
          <w:p w14:paraId="18968AB3" w14:textId="77777777" w:rsidR="005F7386" w:rsidRPr="00337576" w:rsidRDefault="00E72A7C">
            <w:pPr>
              <w:jc w:val="center"/>
              <w:rPr>
                <w:rFonts w:eastAsiaTheme="minorEastAsia"/>
              </w:rPr>
            </w:pPr>
            <w:r w:rsidRPr="00337576">
              <w:rPr>
                <w:rFonts w:eastAsiaTheme="minorEastAsia" w:hint="eastAsia"/>
              </w:rPr>
              <w:t>2.0-8.0</w:t>
            </w:r>
          </w:p>
        </w:tc>
        <w:tc>
          <w:tcPr>
            <w:tcW w:w="1374" w:type="dxa"/>
            <w:vAlign w:val="center"/>
          </w:tcPr>
          <w:p w14:paraId="6253AA3A" w14:textId="77777777" w:rsidR="005F7386" w:rsidRPr="00337576" w:rsidRDefault="00E72A7C">
            <w:pPr>
              <w:jc w:val="center"/>
              <w:rPr>
                <w:rFonts w:eastAsiaTheme="minorEastAsia"/>
              </w:rPr>
            </w:pPr>
            <w:r w:rsidRPr="00337576">
              <w:rPr>
                <w:rFonts w:eastAsiaTheme="minorEastAsia" w:hint="eastAsia"/>
              </w:rPr>
              <w:t>0.2-2.0</w:t>
            </w:r>
          </w:p>
        </w:tc>
        <w:tc>
          <w:tcPr>
            <w:tcW w:w="1326" w:type="dxa"/>
            <w:vAlign w:val="center"/>
          </w:tcPr>
          <w:p w14:paraId="3EB64B90" w14:textId="77777777" w:rsidR="005F7386" w:rsidRPr="00337576" w:rsidRDefault="00E72A7C">
            <w:pPr>
              <w:jc w:val="center"/>
              <w:rPr>
                <w:rFonts w:eastAsiaTheme="minorEastAsia"/>
              </w:rPr>
            </w:pPr>
            <w:r w:rsidRPr="00337576">
              <w:rPr>
                <w:rFonts w:eastAsiaTheme="minorEastAsia" w:hint="eastAsia"/>
              </w:rPr>
              <w:t>0.2-3</w:t>
            </w:r>
          </w:p>
        </w:tc>
        <w:tc>
          <w:tcPr>
            <w:tcW w:w="1350" w:type="dxa"/>
            <w:vAlign w:val="center"/>
          </w:tcPr>
          <w:p w14:paraId="727D9AA4" w14:textId="77777777" w:rsidR="005F7386" w:rsidRPr="00337576" w:rsidRDefault="00E72A7C">
            <w:pPr>
              <w:jc w:val="center"/>
              <w:rPr>
                <w:rFonts w:eastAsiaTheme="minorEastAsia"/>
              </w:rPr>
            </w:pPr>
            <w:r w:rsidRPr="00337576">
              <w:rPr>
                <w:rFonts w:eastAsiaTheme="minorEastAsia" w:hint="eastAsia"/>
              </w:rPr>
              <w:t>0.05-0.5</w:t>
            </w:r>
          </w:p>
        </w:tc>
      </w:tr>
      <w:tr w:rsidR="005F7386" w:rsidRPr="00337576" w14:paraId="5E2F9A0A" w14:textId="77777777">
        <w:trPr>
          <w:trHeight w:val="854"/>
          <w:jc w:val="center"/>
        </w:trPr>
        <w:tc>
          <w:tcPr>
            <w:tcW w:w="3510" w:type="dxa"/>
            <w:vAlign w:val="center"/>
          </w:tcPr>
          <w:p w14:paraId="10802094" w14:textId="77777777" w:rsidR="005F7386" w:rsidRPr="00337576" w:rsidRDefault="00E72A7C">
            <w:pPr>
              <w:jc w:val="center"/>
              <w:rPr>
                <w:rFonts w:eastAsiaTheme="minorEastAsia"/>
              </w:rPr>
            </w:pPr>
            <w:r w:rsidRPr="00337576">
              <w:rPr>
                <w:rFonts w:eastAsiaTheme="minorEastAsia"/>
              </w:rPr>
              <w:t>生态砾石床</w:t>
            </w:r>
          </w:p>
        </w:tc>
        <w:tc>
          <w:tcPr>
            <w:tcW w:w="1350" w:type="dxa"/>
            <w:vAlign w:val="center"/>
          </w:tcPr>
          <w:p w14:paraId="1E6E9327" w14:textId="77777777" w:rsidR="005F7386" w:rsidRPr="00337576" w:rsidRDefault="00E72A7C">
            <w:pPr>
              <w:jc w:val="center"/>
              <w:rPr>
                <w:rFonts w:eastAsiaTheme="minorEastAsia"/>
              </w:rPr>
            </w:pPr>
            <w:r w:rsidRPr="00337576">
              <w:rPr>
                <w:rFonts w:eastAsiaTheme="minorEastAsia" w:hint="eastAsia"/>
              </w:rPr>
              <w:t>10-150</w:t>
            </w:r>
          </w:p>
        </w:tc>
        <w:tc>
          <w:tcPr>
            <w:tcW w:w="1260" w:type="dxa"/>
            <w:vAlign w:val="center"/>
          </w:tcPr>
          <w:p w14:paraId="130FFA4A" w14:textId="77777777" w:rsidR="005F7386" w:rsidRPr="00337576" w:rsidRDefault="00E72A7C">
            <w:pPr>
              <w:jc w:val="center"/>
              <w:rPr>
                <w:rFonts w:eastAsiaTheme="minorEastAsia"/>
              </w:rPr>
            </w:pPr>
            <w:r w:rsidRPr="00337576">
              <w:rPr>
                <w:rFonts w:eastAsiaTheme="minorEastAsia" w:hint="eastAsia"/>
              </w:rPr>
              <w:t>10-150</w:t>
            </w:r>
          </w:p>
        </w:tc>
        <w:tc>
          <w:tcPr>
            <w:tcW w:w="1374" w:type="dxa"/>
            <w:vAlign w:val="center"/>
          </w:tcPr>
          <w:p w14:paraId="6701A86C" w14:textId="77777777" w:rsidR="005F7386" w:rsidRPr="00337576" w:rsidRDefault="00E72A7C">
            <w:pPr>
              <w:jc w:val="center"/>
              <w:rPr>
                <w:rFonts w:eastAsiaTheme="minorEastAsia"/>
              </w:rPr>
            </w:pPr>
            <w:r w:rsidRPr="00337576">
              <w:rPr>
                <w:rFonts w:eastAsiaTheme="minorEastAsia" w:hint="eastAsia"/>
              </w:rPr>
              <w:t>0.05-0.2</w:t>
            </w:r>
          </w:p>
        </w:tc>
        <w:tc>
          <w:tcPr>
            <w:tcW w:w="1326" w:type="dxa"/>
            <w:vAlign w:val="center"/>
          </w:tcPr>
          <w:p w14:paraId="45A71246" w14:textId="77777777" w:rsidR="005F7386" w:rsidRPr="00337576" w:rsidRDefault="00E72A7C">
            <w:pPr>
              <w:jc w:val="center"/>
              <w:rPr>
                <w:rFonts w:eastAsiaTheme="minorEastAsia"/>
              </w:rPr>
            </w:pPr>
            <w:r w:rsidRPr="00337576">
              <w:rPr>
                <w:rFonts w:eastAsiaTheme="minorEastAsia" w:hint="eastAsia"/>
              </w:rPr>
              <w:t>5-20</w:t>
            </w:r>
          </w:p>
        </w:tc>
        <w:tc>
          <w:tcPr>
            <w:tcW w:w="1350" w:type="dxa"/>
            <w:vAlign w:val="center"/>
          </w:tcPr>
          <w:p w14:paraId="3574D582" w14:textId="77777777" w:rsidR="005F7386" w:rsidRPr="00337576" w:rsidRDefault="00E72A7C">
            <w:pPr>
              <w:jc w:val="center"/>
              <w:rPr>
                <w:rFonts w:eastAsiaTheme="minorEastAsia"/>
              </w:rPr>
            </w:pPr>
            <w:r w:rsidRPr="00337576">
              <w:rPr>
                <w:rFonts w:eastAsiaTheme="minorEastAsia" w:hint="eastAsia"/>
              </w:rPr>
              <w:t>0.05-0.5</w:t>
            </w:r>
          </w:p>
        </w:tc>
      </w:tr>
    </w:tbl>
    <w:p w14:paraId="63356C37" w14:textId="77777777" w:rsidR="005F7386" w:rsidRPr="00337576" w:rsidRDefault="005F7386"/>
    <w:p w14:paraId="13855A1E" w14:textId="77777777" w:rsidR="005F7386" w:rsidRPr="00337576" w:rsidRDefault="005F7386">
      <w:pPr>
        <w:snapToGrid w:val="0"/>
        <w:spacing w:line="360" w:lineRule="auto"/>
        <w:rPr>
          <w:rFonts w:ascii="仿宋_GB2312" w:eastAsia="仿宋_GB2312"/>
          <w:sz w:val="10"/>
          <w:szCs w:val="10"/>
        </w:rPr>
      </w:pPr>
    </w:p>
    <w:p w14:paraId="7DDEE618" w14:textId="77777777" w:rsidR="005F7386" w:rsidRPr="00337576" w:rsidRDefault="005F7386">
      <w:pPr>
        <w:rPr>
          <w:rFonts w:ascii="仿宋_GB2312" w:eastAsia="仿宋_GB2312"/>
          <w:sz w:val="10"/>
          <w:szCs w:val="10"/>
        </w:rPr>
      </w:pPr>
    </w:p>
    <w:p w14:paraId="53EC0452" w14:textId="77777777" w:rsidR="005F7386" w:rsidRPr="00337576" w:rsidRDefault="005F7386">
      <w:pPr>
        <w:pStyle w:val="1"/>
        <w:rPr>
          <w:rFonts w:asciiTheme="minorEastAsia" w:eastAsiaTheme="minorEastAsia" w:hAnsiTheme="minorEastAsia"/>
        </w:rPr>
        <w:sectPr w:rsidR="005F7386" w:rsidRPr="00337576">
          <w:footerReference w:type="default" r:id="rId22"/>
          <w:pgSz w:w="11906" w:h="16838"/>
          <w:pgMar w:top="1440" w:right="1800" w:bottom="1440" w:left="1800" w:header="851" w:footer="992" w:gutter="0"/>
          <w:cols w:space="425"/>
          <w:docGrid w:type="lines" w:linePitch="312"/>
        </w:sectPr>
      </w:pPr>
      <w:bookmarkStart w:id="121" w:name="_Toc513475403"/>
    </w:p>
    <w:p w14:paraId="206E9ED3" w14:textId="77777777" w:rsidR="005F7386" w:rsidRPr="00337576" w:rsidRDefault="00E72A7C">
      <w:pPr>
        <w:pStyle w:val="1"/>
        <w:rPr>
          <w:rFonts w:asciiTheme="minorEastAsia" w:eastAsiaTheme="minorEastAsia" w:hAnsiTheme="minorEastAsia"/>
        </w:rPr>
      </w:pPr>
      <w:bookmarkStart w:id="122" w:name="_Toc524351189"/>
      <w:r w:rsidRPr="00337576">
        <w:rPr>
          <w:rFonts w:asciiTheme="minorEastAsia" w:eastAsiaTheme="minorEastAsia" w:hAnsiTheme="minorEastAsia" w:hint="eastAsia"/>
        </w:rPr>
        <w:lastRenderedPageBreak/>
        <w:t>引用标准名录</w:t>
      </w:r>
      <w:bookmarkEnd w:id="121"/>
      <w:bookmarkEnd w:id="122"/>
    </w:p>
    <w:p w14:paraId="4ECFC0BF"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GB5084 </w:t>
      </w:r>
      <w:r w:rsidRPr="00337576">
        <w:rPr>
          <w:rFonts w:hint="eastAsia"/>
          <w:sz w:val="24"/>
        </w:rPr>
        <w:t>农田灌溉水水质标准</w:t>
      </w:r>
    </w:p>
    <w:p w14:paraId="13222CCA"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sz w:val="24"/>
        </w:rPr>
        <w:t>GB15618</w:t>
      </w:r>
      <w:r w:rsidRPr="00337576">
        <w:rPr>
          <w:sz w:val="24"/>
        </w:rPr>
        <w:t>土壤环境质量</w:t>
      </w:r>
      <w:r w:rsidRPr="00337576">
        <w:rPr>
          <w:sz w:val="24"/>
        </w:rPr>
        <w:t xml:space="preserve"> </w:t>
      </w:r>
      <w:r w:rsidRPr="00337576">
        <w:rPr>
          <w:sz w:val="24"/>
        </w:rPr>
        <w:t>农用地土壤污染风险管控标准（试行）</w:t>
      </w:r>
    </w:p>
    <w:p w14:paraId="7290A38F"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GB 50707 </w:t>
      </w:r>
      <w:r w:rsidRPr="00337576">
        <w:rPr>
          <w:rFonts w:hint="eastAsia"/>
          <w:sz w:val="24"/>
        </w:rPr>
        <w:t>河道整治设计规范</w:t>
      </w:r>
    </w:p>
    <w:p w14:paraId="31DFA813"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GB 50286 </w:t>
      </w:r>
      <w:r w:rsidRPr="00337576">
        <w:rPr>
          <w:rFonts w:hint="eastAsia"/>
          <w:sz w:val="24"/>
        </w:rPr>
        <w:t>提防工程设计规范</w:t>
      </w:r>
    </w:p>
    <w:p w14:paraId="6C3FB5F2"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GB/T 15776-2006 </w:t>
      </w:r>
      <w:r w:rsidRPr="00337576">
        <w:rPr>
          <w:rFonts w:hint="eastAsia"/>
          <w:sz w:val="24"/>
        </w:rPr>
        <w:t>造林技术规程</w:t>
      </w:r>
    </w:p>
    <w:p w14:paraId="6333E4F8"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GB50288</w:t>
      </w:r>
      <w:r w:rsidRPr="00337576">
        <w:rPr>
          <w:sz w:val="24"/>
        </w:rPr>
        <w:t>-99</w:t>
      </w:r>
      <w:r w:rsidRPr="00337576">
        <w:rPr>
          <w:rFonts w:hint="eastAsia"/>
          <w:sz w:val="24"/>
        </w:rPr>
        <w:t xml:space="preserve"> </w:t>
      </w:r>
      <w:r w:rsidRPr="00337576">
        <w:rPr>
          <w:rFonts w:hint="eastAsia"/>
          <w:sz w:val="24"/>
        </w:rPr>
        <w:t>灌溉与排水设计规范</w:t>
      </w:r>
    </w:p>
    <w:p w14:paraId="58E3F933"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TD/T 1012 </w:t>
      </w:r>
      <w:r w:rsidRPr="00337576">
        <w:rPr>
          <w:rFonts w:hint="eastAsia"/>
          <w:sz w:val="24"/>
        </w:rPr>
        <w:t>土地整治项目规划设计规范</w:t>
      </w:r>
    </w:p>
    <w:p w14:paraId="3CDC0413"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sz w:val="24"/>
        </w:rPr>
        <w:t>DB31/T 1056</w:t>
      </w:r>
      <w:r w:rsidRPr="00337576">
        <w:rPr>
          <w:rFonts w:hint="eastAsia"/>
          <w:sz w:val="24"/>
        </w:rPr>
        <w:t>土地整治工程建设规范</w:t>
      </w:r>
    </w:p>
    <w:p w14:paraId="5F9531FB"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DB43/T 1407 </w:t>
      </w:r>
      <w:r w:rsidRPr="00337576">
        <w:rPr>
          <w:rFonts w:hint="eastAsia"/>
          <w:sz w:val="24"/>
        </w:rPr>
        <w:t>湖南省生态型土地整治项目工程技术规范</w:t>
      </w:r>
    </w:p>
    <w:p w14:paraId="79AB454B"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HJ 623 </w:t>
      </w:r>
      <w:r w:rsidRPr="00337576">
        <w:rPr>
          <w:rFonts w:hint="eastAsia"/>
          <w:sz w:val="24"/>
        </w:rPr>
        <w:t>区域生物多样性评价标准</w:t>
      </w:r>
    </w:p>
    <w:p w14:paraId="3A8E49A7"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HJ 192 </w:t>
      </w:r>
      <w:r w:rsidRPr="00337576">
        <w:rPr>
          <w:rFonts w:hint="eastAsia"/>
          <w:sz w:val="24"/>
        </w:rPr>
        <w:t>生态环境状况评价技术规范</w:t>
      </w:r>
    </w:p>
    <w:p w14:paraId="7FAC6BCC"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HJ 2005 </w:t>
      </w:r>
      <w:r w:rsidRPr="00337576">
        <w:rPr>
          <w:rFonts w:hint="eastAsia"/>
          <w:sz w:val="24"/>
        </w:rPr>
        <w:t>人工湿地污水处理工程技术规范</w:t>
      </w:r>
    </w:p>
    <w:p w14:paraId="14B0730A"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HJ 2010 </w:t>
      </w:r>
      <w:r w:rsidRPr="00337576">
        <w:rPr>
          <w:rFonts w:hint="eastAsia"/>
          <w:sz w:val="24"/>
        </w:rPr>
        <w:t>膜生物法污水处理工程技术规范</w:t>
      </w:r>
    </w:p>
    <w:p w14:paraId="5039F8E9"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sz w:val="24"/>
        </w:rPr>
        <w:t>TD/T 1036</w:t>
      </w:r>
      <w:r w:rsidRPr="00337576">
        <w:rPr>
          <w:rFonts w:hint="eastAsia"/>
          <w:sz w:val="24"/>
        </w:rPr>
        <w:t xml:space="preserve"> </w:t>
      </w:r>
      <w:r w:rsidRPr="00337576">
        <w:rPr>
          <w:sz w:val="24"/>
        </w:rPr>
        <w:t>土地复垦质量控制标准</w:t>
      </w:r>
      <w:r w:rsidRPr="00337576">
        <w:rPr>
          <w:sz w:val="24"/>
        </w:rPr>
        <w:t xml:space="preserve"> </w:t>
      </w:r>
    </w:p>
    <w:p w14:paraId="5B0ED7E9"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TD/T 1048 </w:t>
      </w:r>
      <w:r w:rsidRPr="00337576">
        <w:rPr>
          <w:rFonts w:hint="eastAsia"/>
          <w:sz w:val="24"/>
        </w:rPr>
        <w:t>耕作层土壤剥离利用技术规范</w:t>
      </w:r>
    </w:p>
    <w:p w14:paraId="637DFA9B" w14:textId="77777777" w:rsidR="005F7386" w:rsidRPr="00337576" w:rsidRDefault="00E72A7C">
      <w:pPr>
        <w:pStyle w:val="afa"/>
        <w:widowControl/>
        <w:numPr>
          <w:ilvl w:val="0"/>
          <w:numId w:val="34"/>
        </w:numPr>
        <w:spacing w:beforeLines="50" w:before="156" w:afterLines="50" w:after="156"/>
        <w:ind w:firstLineChars="0"/>
        <w:jc w:val="left"/>
        <w:rPr>
          <w:sz w:val="24"/>
        </w:rPr>
      </w:pPr>
      <w:r w:rsidRPr="00337576">
        <w:rPr>
          <w:rFonts w:hint="eastAsia"/>
          <w:sz w:val="24"/>
        </w:rPr>
        <w:t xml:space="preserve">SL 18 </w:t>
      </w:r>
      <w:r w:rsidRPr="00337576">
        <w:rPr>
          <w:rFonts w:hint="eastAsia"/>
          <w:sz w:val="24"/>
        </w:rPr>
        <w:t>渠道防渗工程技术规范</w:t>
      </w:r>
    </w:p>
    <w:p w14:paraId="7ABD4DA6" w14:textId="77777777" w:rsidR="005F7386" w:rsidRPr="00337576" w:rsidRDefault="005F7386">
      <w:pPr>
        <w:pStyle w:val="afa"/>
        <w:widowControl/>
        <w:spacing w:beforeLines="50" w:before="156" w:afterLines="50" w:after="156"/>
        <w:ind w:left="420" w:firstLineChars="0" w:firstLine="0"/>
        <w:jc w:val="left"/>
        <w:rPr>
          <w:sz w:val="24"/>
        </w:rPr>
      </w:pPr>
    </w:p>
    <w:p w14:paraId="4B58E27F" w14:textId="77777777" w:rsidR="005F7386" w:rsidRPr="00337576" w:rsidRDefault="005F7386">
      <w:pPr>
        <w:pStyle w:val="afa"/>
        <w:widowControl/>
        <w:spacing w:beforeLines="50" w:before="156" w:afterLines="50" w:after="156"/>
        <w:ind w:left="420" w:firstLineChars="0" w:firstLine="0"/>
        <w:jc w:val="left"/>
        <w:rPr>
          <w:sz w:val="24"/>
        </w:rPr>
        <w:sectPr w:rsidR="005F7386" w:rsidRPr="00337576">
          <w:pgSz w:w="11906" w:h="16838"/>
          <w:pgMar w:top="1440" w:right="1800" w:bottom="1440" w:left="1800" w:header="851" w:footer="992" w:gutter="0"/>
          <w:cols w:space="425"/>
          <w:docGrid w:type="lines" w:linePitch="312"/>
        </w:sectPr>
      </w:pPr>
    </w:p>
    <w:p w14:paraId="2BF61275" w14:textId="77777777" w:rsidR="005F7386" w:rsidRPr="00337576" w:rsidRDefault="00E72A7C">
      <w:pPr>
        <w:pStyle w:val="1"/>
      </w:pPr>
      <w:bookmarkStart w:id="123" w:name="_Toc513475404"/>
      <w:bookmarkStart w:id="124" w:name="_Toc524351190"/>
      <w:r w:rsidRPr="00337576">
        <w:rPr>
          <w:rFonts w:hint="eastAsia"/>
        </w:rPr>
        <w:lastRenderedPageBreak/>
        <w:t>本标准</w:t>
      </w:r>
      <w:r w:rsidRPr="00337576">
        <w:t>用</w:t>
      </w:r>
      <w:r w:rsidRPr="00337576">
        <w:rPr>
          <w:rFonts w:hint="eastAsia"/>
        </w:rPr>
        <w:t>词</w:t>
      </w:r>
      <w:r w:rsidRPr="00337576">
        <w:t>说明</w:t>
      </w:r>
      <w:bookmarkEnd w:id="123"/>
      <w:bookmarkEnd w:id="124"/>
    </w:p>
    <w:p w14:paraId="1A2ED0B2" w14:textId="77777777" w:rsidR="005F7386" w:rsidRPr="00337576" w:rsidRDefault="00E72A7C">
      <w:pPr>
        <w:pStyle w:val="afa"/>
        <w:widowControl/>
        <w:spacing w:beforeLines="50" w:before="156" w:afterLines="50" w:after="156"/>
        <w:ind w:left="420" w:firstLine="480"/>
        <w:jc w:val="left"/>
        <w:rPr>
          <w:sz w:val="24"/>
        </w:rPr>
      </w:pPr>
      <w:r w:rsidRPr="00337576">
        <w:rPr>
          <w:rFonts w:hint="eastAsia"/>
          <w:sz w:val="24"/>
        </w:rPr>
        <w:t xml:space="preserve">1 </w:t>
      </w:r>
      <w:r w:rsidRPr="00337576">
        <w:rPr>
          <w:sz w:val="24"/>
        </w:rPr>
        <w:t xml:space="preserve"> </w:t>
      </w:r>
      <w:r w:rsidRPr="00337576">
        <w:rPr>
          <w:rFonts w:hint="eastAsia"/>
          <w:sz w:val="24"/>
        </w:rPr>
        <w:t>为便于在</w:t>
      </w:r>
      <w:r w:rsidRPr="00337576">
        <w:rPr>
          <w:sz w:val="24"/>
        </w:rPr>
        <w:t>执行本标准条文时区别对待，对于要求严格程度不同的</w:t>
      </w:r>
      <w:proofErr w:type="gramStart"/>
      <w:r w:rsidRPr="00337576">
        <w:rPr>
          <w:sz w:val="24"/>
        </w:rPr>
        <w:t>词说明</w:t>
      </w:r>
      <w:proofErr w:type="gramEnd"/>
      <w:r w:rsidRPr="00337576">
        <w:rPr>
          <w:sz w:val="24"/>
        </w:rPr>
        <w:t>如下：</w:t>
      </w:r>
    </w:p>
    <w:p w14:paraId="11090D5D" w14:textId="77777777" w:rsidR="005F7386" w:rsidRPr="00337576" w:rsidRDefault="00E72A7C">
      <w:pPr>
        <w:pStyle w:val="afa"/>
        <w:widowControl/>
        <w:spacing w:beforeLines="50" w:before="156" w:afterLines="50" w:after="156"/>
        <w:ind w:left="420" w:firstLineChars="0" w:firstLine="0"/>
        <w:jc w:val="left"/>
        <w:rPr>
          <w:sz w:val="24"/>
        </w:rPr>
      </w:pPr>
      <w:r w:rsidRPr="00337576">
        <w:rPr>
          <w:sz w:val="24"/>
        </w:rPr>
        <w:t xml:space="preserve">        1</w:t>
      </w:r>
      <w:r w:rsidRPr="00337576">
        <w:rPr>
          <w:rFonts w:hint="eastAsia"/>
          <w:sz w:val="24"/>
        </w:rPr>
        <w:t>）</w:t>
      </w:r>
      <w:r w:rsidRPr="00337576">
        <w:rPr>
          <w:sz w:val="24"/>
        </w:rPr>
        <w:t>表示很严格</w:t>
      </w:r>
      <w:r w:rsidRPr="00337576">
        <w:rPr>
          <w:rFonts w:hint="eastAsia"/>
          <w:sz w:val="24"/>
        </w:rPr>
        <w:t>，</w:t>
      </w:r>
      <w:r w:rsidRPr="00337576">
        <w:rPr>
          <w:sz w:val="24"/>
        </w:rPr>
        <w:t>非这样做不可的用词：</w:t>
      </w:r>
    </w:p>
    <w:p w14:paraId="23527451" w14:textId="77777777" w:rsidR="005F7386" w:rsidRPr="00337576" w:rsidRDefault="00E72A7C">
      <w:pPr>
        <w:pStyle w:val="afa"/>
        <w:widowControl/>
        <w:spacing w:beforeLines="50" w:before="156" w:afterLines="50" w:after="156"/>
        <w:ind w:left="420" w:firstLineChars="0" w:firstLine="0"/>
        <w:jc w:val="left"/>
        <w:rPr>
          <w:sz w:val="24"/>
        </w:rPr>
      </w:pPr>
      <w:r w:rsidRPr="00337576">
        <w:rPr>
          <w:sz w:val="24"/>
        </w:rPr>
        <w:t xml:space="preserve">           </w:t>
      </w:r>
      <w:r w:rsidRPr="00337576">
        <w:rPr>
          <w:rFonts w:hint="eastAsia"/>
          <w:sz w:val="24"/>
        </w:rPr>
        <w:t>正面</w:t>
      </w:r>
      <w:proofErr w:type="gramStart"/>
      <w:r w:rsidRPr="00337576">
        <w:rPr>
          <w:sz w:val="24"/>
        </w:rPr>
        <w:t>词采用</w:t>
      </w:r>
      <w:proofErr w:type="gramEnd"/>
      <w:r w:rsidRPr="00337576">
        <w:rPr>
          <w:rFonts w:hint="eastAsia"/>
          <w:sz w:val="24"/>
        </w:rPr>
        <w:t>“必须”；</w:t>
      </w:r>
    </w:p>
    <w:p w14:paraId="2D44FE80" w14:textId="77777777" w:rsidR="005F7386" w:rsidRPr="00337576" w:rsidRDefault="00E72A7C">
      <w:pPr>
        <w:pStyle w:val="afa"/>
        <w:widowControl/>
        <w:spacing w:beforeLines="50" w:before="156" w:afterLines="50" w:after="156"/>
        <w:ind w:left="420" w:firstLineChars="0" w:firstLine="0"/>
        <w:jc w:val="left"/>
        <w:rPr>
          <w:sz w:val="24"/>
        </w:rPr>
      </w:pPr>
      <w:r w:rsidRPr="00337576">
        <w:rPr>
          <w:rFonts w:hint="eastAsia"/>
          <w:sz w:val="24"/>
        </w:rPr>
        <w:t xml:space="preserve">           </w:t>
      </w:r>
      <w:r w:rsidRPr="00337576">
        <w:rPr>
          <w:rFonts w:hint="eastAsia"/>
          <w:sz w:val="24"/>
        </w:rPr>
        <w:t>反面</w:t>
      </w:r>
      <w:proofErr w:type="gramStart"/>
      <w:r w:rsidRPr="00337576">
        <w:rPr>
          <w:rFonts w:hint="eastAsia"/>
          <w:sz w:val="24"/>
        </w:rPr>
        <w:t>词</w:t>
      </w:r>
      <w:r w:rsidRPr="00337576">
        <w:rPr>
          <w:sz w:val="24"/>
        </w:rPr>
        <w:t>采用</w:t>
      </w:r>
      <w:proofErr w:type="gramEnd"/>
      <w:r w:rsidRPr="00337576">
        <w:rPr>
          <w:rFonts w:hint="eastAsia"/>
          <w:sz w:val="24"/>
        </w:rPr>
        <w:t>“严禁”。</w:t>
      </w:r>
    </w:p>
    <w:p w14:paraId="4AE43B62" w14:textId="77777777" w:rsidR="005F7386" w:rsidRPr="00337576" w:rsidRDefault="00E72A7C">
      <w:pPr>
        <w:pStyle w:val="afa"/>
        <w:widowControl/>
        <w:spacing w:beforeLines="50" w:before="156" w:afterLines="50" w:after="156"/>
        <w:ind w:left="420" w:firstLineChars="0" w:firstLine="0"/>
        <w:jc w:val="left"/>
        <w:rPr>
          <w:sz w:val="24"/>
        </w:rPr>
      </w:pPr>
      <w:r w:rsidRPr="00337576">
        <w:rPr>
          <w:rFonts w:hint="eastAsia"/>
          <w:sz w:val="24"/>
        </w:rPr>
        <w:t xml:space="preserve">        2</w:t>
      </w:r>
      <w:r w:rsidRPr="00337576">
        <w:rPr>
          <w:rFonts w:hint="eastAsia"/>
          <w:sz w:val="24"/>
        </w:rPr>
        <w:t>）</w:t>
      </w:r>
      <w:r w:rsidRPr="00337576">
        <w:rPr>
          <w:sz w:val="24"/>
        </w:rPr>
        <w:t>表示严格，在正常情况下均应这样做的：</w:t>
      </w:r>
    </w:p>
    <w:p w14:paraId="30C6F1FF" w14:textId="77777777" w:rsidR="005F7386" w:rsidRPr="00337576" w:rsidRDefault="00E72A7C">
      <w:pPr>
        <w:pStyle w:val="afa"/>
        <w:widowControl/>
        <w:spacing w:beforeLines="50" w:before="156" w:afterLines="50" w:after="156"/>
        <w:ind w:left="420" w:firstLineChars="0" w:firstLine="0"/>
        <w:jc w:val="left"/>
        <w:rPr>
          <w:sz w:val="24"/>
        </w:rPr>
      </w:pPr>
      <w:r w:rsidRPr="00337576">
        <w:rPr>
          <w:sz w:val="24"/>
        </w:rPr>
        <w:t xml:space="preserve">           </w:t>
      </w:r>
      <w:r w:rsidRPr="00337576">
        <w:rPr>
          <w:rFonts w:hint="eastAsia"/>
          <w:sz w:val="24"/>
        </w:rPr>
        <w:t>正面</w:t>
      </w:r>
      <w:proofErr w:type="gramStart"/>
      <w:r w:rsidRPr="00337576">
        <w:rPr>
          <w:rFonts w:hint="eastAsia"/>
          <w:sz w:val="24"/>
        </w:rPr>
        <w:t>词</w:t>
      </w:r>
      <w:r w:rsidRPr="00337576">
        <w:rPr>
          <w:sz w:val="24"/>
        </w:rPr>
        <w:t>采用</w:t>
      </w:r>
      <w:proofErr w:type="gramEnd"/>
      <w:r w:rsidRPr="00337576">
        <w:rPr>
          <w:sz w:val="24"/>
        </w:rPr>
        <w:t>“</w:t>
      </w:r>
      <w:r w:rsidRPr="00337576">
        <w:rPr>
          <w:rFonts w:hint="eastAsia"/>
          <w:sz w:val="24"/>
        </w:rPr>
        <w:t>应</w:t>
      </w:r>
      <w:r w:rsidRPr="00337576">
        <w:rPr>
          <w:sz w:val="24"/>
        </w:rPr>
        <w:t>”</w:t>
      </w:r>
      <w:r w:rsidRPr="00337576">
        <w:rPr>
          <w:rFonts w:hint="eastAsia"/>
          <w:sz w:val="24"/>
        </w:rPr>
        <w:t>；</w:t>
      </w:r>
    </w:p>
    <w:p w14:paraId="5B3EA3D8" w14:textId="77777777" w:rsidR="005F7386" w:rsidRPr="00337576" w:rsidRDefault="00E72A7C">
      <w:pPr>
        <w:pStyle w:val="afa"/>
        <w:widowControl/>
        <w:spacing w:beforeLines="50" w:before="156" w:afterLines="50" w:after="156"/>
        <w:ind w:left="420" w:firstLineChars="0" w:firstLine="0"/>
        <w:jc w:val="left"/>
        <w:rPr>
          <w:sz w:val="24"/>
        </w:rPr>
      </w:pPr>
      <w:r w:rsidRPr="00337576">
        <w:rPr>
          <w:rFonts w:hint="eastAsia"/>
          <w:sz w:val="24"/>
        </w:rPr>
        <w:t xml:space="preserve">           </w:t>
      </w:r>
      <w:r w:rsidRPr="00337576">
        <w:rPr>
          <w:rFonts w:hint="eastAsia"/>
          <w:sz w:val="24"/>
        </w:rPr>
        <w:t>反面</w:t>
      </w:r>
      <w:proofErr w:type="gramStart"/>
      <w:r w:rsidRPr="00337576">
        <w:rPr>
          <w:rFonts w:hint="eastAsia"/>
          <w:sz w:val="24"/>
        </w:rPr>
        <w:t>词</w:t>
      </w:r>
      <w:r w:rsidRPr="00337576">
        <w:rPr>
          <w:sz w:val="24"/>
        </w:rPr>
        <w:t>采用</w:t>
      </w:r>
      <w:proofErr w:type="gramEnd"/>
      <w:r w:rsidRPr="00337576">
        <w:rPr>
          <w:sz w:val="24"/>
        </w:rPr>
        <w:t>“</w:t>
      </w:r>
      <w:r w:rsidRPr="00337576">
        <w:rPr>
          <w:rFonts w:hint="eastAsia"/>
          <w:sz w:val="24"/>
        </w:rPr>
        <w:t>不应</w:t>
      </w:r>
      <w:r w:rsidRPr="00337576">
        <w:rPr>
          <w:sz w:val="24"/>
        </w:rPr>
        <w:t>”</w:t>
      </w:r>
      <w:r w:rsidRPr="00337576">
        <w:rPr>
          <w:rFonts w:hint="eastAsia"/>
          <w:sz w:val="24"/>
        </w:rPr>
        <w:t>或</w:t>
      </w:r>
      <w:r w:rsidRPr="00337576">
        <w:rPr>
          <w:sz w:val="24"/>
        </w:rPr>
        <w:t>“</w:t>
      </w:r>
      <w:r w:rsidRPr="00337576">
        <w:rPr>
          <w:rFonts w:hint="eastAsia"/>
          <w:sz w:val="24"/>
        </w:rPr>
        <w:t>不得</w:t>
      </w:r>
      <w:r w:rsidRPr="00337576">
        <w:rPr>
          <w:sz w:val="24"/>
        </w:rPr>
        <w:t>”</w:t>
      </w:r>
      <w:r w:rsidRPr="00337576">
        <w:rPr>
          <w:rFonts w:hint="eastAsia"/>
          <w:sz w:val="24"/>
        </w:rPr>
        <w:t>。</w:t>
      </w:r>
    </w:p>
    <w:p w14:paraId="0D207801" w14:textId="77777777" w:rsidR="005F7386" w:rsidRPr="00337576" w:rsidRDefault="00E72A7C">
      <w:pPr>
        <w:pStyle w:val="afa"/>
        <w:widowControl/>
        <w:spacing w:beforeLines="50" w:before="156" w:afterLines="50" w:after="156"/>
        <w:ind w:left="420" w:firstLineChars="0" w:firstLine="0"/>
        <w:jc w:val="left"/>
        <w:rPr>
          <w:sz w:val="24"/>
        </w:rPr>
      </w:pPr>
      <w:r w:rsidRPr="00337576">
        <w:rPr>
          <w:sz w:val="24"/>
        </w:rPr>
        <w:t xml:space="preserve">        3</w:t>
      </w:r>
      <w:r w:rsidRPr="00337576">
        <w:rPr>
          <w:rFonts w:hint="eastAsia"/>
          <w:sz w:val="24"/>
        </w:rPr>
        <w:t>）</w:t>
      </w:r>
      <w:r w:rsidRPr="00337576">
        <w:rPr>
          <w:sz w:val="24"/>
        </w:rPr>
        <w:t>表示允许稍有选择</w:t>
      </w:r>
      <w:r w:rsidRPr="00337576">
        <w:rPr>
          <w:rFonts w:hint="eastAsia"/>
          <w:sz w:val="24"/>
        </w:rPr>
        <w:t>，</w:t>
      </w:r>
      <w:r w:rsidRPr="00337576">
        <w:rPr>
          <w:sz w:val="24"/>
        </w:rPr>
        <w:t>在条件许可</w:t>
      </w:r>
      <w:r w:rsidRPr="00337576">
        <w:rPr>
          <w:rFonts w:hint="eastAsia"/>
          <w:sz w:val="24"/>
        </w:rPr>
        <w:t>时</w:t>
      </w:r>
      <w:r w:rsidRPr="00337576">
        <w:rPr>
          <w:sz w:val="24"/>
        </w:rPr>
        <w:t>首先应该这样做的：</w:t>
      </w:r>
    </w:p>
    <w:p w14:paraId="31A86C5F" w14:textId="77777777" w:rsidR="005F7386" w:rsidRPr="00337576" w:rsidRDefault="00E72A7C">
      <w:pPr>
        <w:pStyle w:val="afa"/>
        <w:widowControl/>
        <w:spacing w:beforeLines="50" w:before="156" w:afterLines="50" w:after="156"/>
        <w:ind w:left="420" w:firstLineChars="0" w:firstLine="0"/>
        <w:jc w:val="left"/>
        <w:rPr>
          <w:sz w:val="24"/>
        </w:rPr>
      </w:pPr>
      <w:r w:rsidRPr="00337576">
        <w:rPr>
          <w:sz w:val="24"/>
        </w:rPr>
        <w:t xml:space="preserve">           </w:t>
      </w:r>
      <w:r w:rsidRPr="00337576">
        <w:rPr>
          <w:rFonts w:hint="eastAsia"/>
          <w:sz w:val="24"/>
        </w:rPr>
        <w:t>正面</w:t>
      </w:r>
      <w:proofErr w:type="gramStart"/>
      <w:r w:rsidRPr="00337576">
        <w:rPr>
          <w:sz w:val="24"/>
        </w:rPr>
        <w:t>词采用</w:t>
      </w:r>
      <w:proofErr w:type="gramEnd"/>
      <w:r w:rsidRPr="00337576">
        <w:rPr>
          <w:sz w:val="24"/>
        </w:rPr>
        <w:t>“</w:t>
      </w:r>
      <w:r w:rsidRPr="00337576">
        <w:rPr>
          <w:rFonts w:hint="eastAsia"/>
          <w:sz w:val="24"/>
        </w:rPr>
        <w:t>宜</w:t>
      </w:r>
      <w:r w:rsidRPr="00337576">
        <w:rPr>
          <w:sz w:val="24"/>
        </w:rPr>
        <w:t>”</w:t>
      </w:r>
      <w:r w:rsidRPr="00337576">
        <w:rPr>
          <w:rFonts w:hint="eastAsia"/>
          <w:sz w:val="24"/>
        </w:rPr>
        <w:t>；</w:t>
      </w:r>
    </w:p>
    <w:p w14:paraId="25524038" w14:textId="77777777" w:rsidR="005F7386" w:rsidRPr="00337576" w:rsidRDefault="00E72A7C">
      <w:pPr>
        <w:pStyle w:val="afa"/>
        <w:widowControl/>
        <w:spacing w:beforeLines="50" w:before="156" w:afterLines="50" w:after="156"/>
        <w:ind w:left="420" w:firstLineChars="0" w:firstLine="0"/>
        <w:jc w:val="left"/>
        <w:rPr>
          <w:sz w:val="24"/>
        </w:rPr>
      </w:pPr>
      <w:r w:rsidRPr="00337576">
        <w:rPr>
          <w:rFonts w:hint="eastAsia"/>
          <w:sz w:val="24"/>
        </w:rPr>
        <w:t xml:space="preserve">           </w:t>
      </w:r>
      <w:r w:rsidRPr="00337576">
        <w:rPr>
          <w:rFonts w:hint="eastAsia"/>
          <w:sz w:val="24"/>
        </w:rPr>
        <w:t>反面</w:t>
      </w:r>
      <w:proofErr w:type="gramStart"/>
      <w:r w:rsidRPr="00337576">
        <w:rPr>
          <w:rFonts w:hint="eastAsia"/>
          <w:sz w:val="24"/>
        </w:rPr>
        <w:t>词</w:t>
      </w:r>
      <w:r w:rsidRPr="00337576">
        <w:rPr>
          <w:sz w:val="24"/>
        </w:rPr>
        <w:t>采用</w:t>
      </w:r>
      <w:proofErr w:type="gramEnd"/>
      <w:r w:rsidRPr="00337576">
        <w:rPr>
          <w:sz w:val="24"/>
        </w:rPr>
        <w:t>“</w:t>
      </w:r>
      <w:r w:rsidRPr="00337576">
        <w:rPr>
          <w:rFonts w:hint="eastAsia"/>
          <w:sz w:val="24"/>
        </w:rPr>
        <w:t>不宜</w:t>
      </w:r>
      <w:r w:rsidRPr="00337576">
        <w:rPr>
          <w:sz w:val="24"/>
        </w:rPr>
        <w:t>”</w:t>
      </w:r>
      <w:r w:rsidRPr="00337576">
        <w:rPr>
          <w:rFonts w:hint="eastAsia"/>
          <w:sz w:val="24"/>
        </w:rPr>
        <w:t>。</w:t>
      </w:r>
    </w:p>
    <w:p w14:paraId="5F7677AA" w14:textId="77777777" w:rsidR="005F7386" w:rsidRPr="00337576" w:rsidRDefault="00E72A7C">
      <w:pPr>
        <w:pStyle w:val="afa"/>
        <w:widowControl/>
        <w:spacing w:beforeLines="50" w:before="156" w:afterLines="50" w:after="156"/>
        <w:ind w:left="420" w:firstLineChars="0" w:firstLine="0"/>
        <w:jc w:val="left"/>
        <w:rPr>
          <w:sz w:val="24"/>
        </w:rPr>
      </w:pPr>
      <w:r w:rsidRPr="00337576">
        <w:rPr>
          <w:rFonts w:hint="eastAsia"/>
          <w:sz w:val="24"/>
        </w:rPr>
        <w:t xml:space="preserve">           </w:t>
      </w:r>
      <w:r w:rsidRPr="00337576">
        <w:rPr>
          <w:rFonts w:hint="eastAsia"/>
          <w:sz w:val="24"/>
        </w:rPr>
        <w:t>表示</w:t>
      </w:r>
      <w:r w:rsidRPr="00337576">
        <w:rPr>
          <w:sz w:val="24"/>
        </w:rPr>
        <w:t>有选择，在一定条件下可以这样做的，采用</w:t>
      </w:r>
      <w:r w:rsidRPr="00337576">
        <w:rPr>
          <w:sz w:val="24"/>
        </w:rPr>
        <w:t>“</w:t>
      </w:r>
      <w:r w:rsidRPr="00337576">
        <w:rPr>
          <w:rFonts w:hint="eastAsia"/>
          <w:sz w:val="24"/>
        </w:rPr>
        <w:t>可</w:t>
      </w:r>
      <w:r w:rsidRPr="00337576">
        <w:rPr>
          <w:sz w:val="24"/>
        </w:rPr>
        <w:t>”</w:t>
      </w:r>
      <w:r w:rsidRPr="00337576">
        <w:rPr>
          <w:rFonts w:hint="eastAsia"/>
          <w:sz w:val="24"/>
        </w:rPr>
        <w:t>。</w:t>
      </w:r>
    </w:p>
    <w:p w14:paraId="5ED98DFF" w14:textId="77777777" w:rsidR="005F7386" w:rsidRPr="00337576" w:rsidRDefault="005F7386">
      <w:pPr>
        <w:pStyle w:val="afa"/>
        <w:widowControl/>
        <w:spacing w:beforeLines="50" w:before="156" w:afterLines="50" w:after="156"/>
        <w:ind w:left="420" w:firstLineChars="0" w:firstLine="0"/>
        <w:jc w:val="left"/>
        <w:rPr>
          <w:sz w:val="24"/>
        </w:rPr>
      </w:pPr>
    </w:p>
    <w:p w14:paraId="5B29564A" w14:textId="77777777" w:rsidR="005F7386" w:rsidRPr="00337576" w:rsidRDefault="005F7386">
      <w:pPr>
        <w:pStyle w:val="afa"/>
        <w:widowControl/>
        <w:spacing w:beforeLines="50" w:before="156" w:afterLines="50" w:after="156"/>
        <w:ind w:left="420" w:firstLineChars="0" w:firstLine="0"/>
        <w:jc w:val="left"/>
        <w:rPr>
          <w:sz w:val="24"/>
        </w:rPr>
        <w:sectPr w:rsidR="005F7386" w:rsidRPr="00337576">
          <w:pgSz w:w="11906" w:h="16838"/>
          <w:pgMar w:top="1440" w:right="1800" w:bottom="1440" w:left="1800" w:header="851" w:footer="992" w:gutter="0"/>
          <w:cols w:space="425"/>
          <w:docGrid w:type="lines" w:linePitch="312"/>
        </w:sectPr>
      </w:pPr>
    </w:p>
    <w:p w14:paraId="5BE028E0" w14:textId="77777777" w:rsidR="005F7386" w:rsidRPr="00337576" w:rsidRDefault="00E72A7C">
      <w:pPr>
        <w:pStyle w:val="21"/>
        <w:ind w:leftChars="0" w:left="0" w:firstLineChars="0" w:firstLine="0"/>
        <w:jc w:val="center"/>
        <w:rPr>
          <w:rFonts w:eastAsia="黑体"/>
          <w:sz w:val="32"/>
          <w:szCs w:val="32"/>
        </w:rPr>
      </w:pPr>
      <w:r w:rsidRPr="00337576">
        <w:rPr>
          <w:rFonts w:eastAsia="黑体" w:hint="eastAsia"/>
          <w:sz w:val="32"/>
          <w:szCs w:val="32"/>
        </w:rPr>
        <w:lastRenderedPageBreak/>
        <w:t>上海市工程建设规范</w:t>
      </w:r>
    </w:p>
    <w:p w14:paraId="418D0AF7" w14:textId="77777777" w:rsidR="005F7386" w:rsidRPr="00337576" w:rsidRDefault="005F7386">
      <w:pPr>
        <w:pStyle w:val="21"/>
      </w:pPr>
    </w:p>
    <w:p w14:paraId="5AEA8DA8" w14:textId="77777777" w:rsidR="005F7386" w:rsidRPr="00337576" w:rsidRDefault="005F7386">
      <w:pPr>
        <w:pStyle w:val="21"/>
      </w:pPr>
    </w:p>
    <w:p w14:paraId="73493D65" w14:textId="77777777" w:rsidR="005F7386" w:rsidRPr="00337576" w:rsidRDefault="005F7386"/>
    <w:p w14:paraId="5BC543F3" w14:textId="4DA6340E" w:rsidR="005F7386" w:rsidRPr="00337576" w:rsidRDefault="00E72A7C">
      <w:pPr>
        <w:jc w:val="center"/>
        <w:rPr>
          <w:rFonts w:eastAsia="黑体"/>
          <w:sz w:val="52"/>
          <w:szCs w:val="52"/>
        </w:rPr>
      </w:pPr>
      <w:r w:rsidRPr="00337576">
        <w:rPr>
          <w:rFonts w:eastAsia="黑体" w:hint="eastAsia"/>
          <w:sz w:val="52"/>
          <w:szCs w:val="52"/>
        </w:rPr>
        <w:t>土地整治生态工程规划设计</w:t>
      </w:r>
      <w:r w:rsidR="00FA418C">
        <w:rPr>
          <w:rFonts w:eastAsia="黑体" w:hint="eastAsia"/>
          <w:sz w:val="52"/>
          <w:szCs w:val="52"/>
        </w:rPr>
        <w:t>标准</w:t>
      </w:r>
    </w:p>
    <w:p w14:paraId="39CCAFA6" w14:textId="77777777" w:rsidR="005F7386" w:rsidRPr="00337576" w:rsidRDefault="005F7386">
      <w:pPr>
        <w:jc w:val="center"/>
        <w:rPr>
          <w:rFonts w:eastAsia="黑体"/>
        </w:rPr>
      </w:pPr>
    </w:p>
    <w:p w14:paraId="7C7B3C22" w14:textId="77777777" w:rsidR="005F7386" w:rsidRPr="00337576" w:rsidRDefault="005F7386">
      <w:pPr>
        <w:pStyle w:val="21"/>
        <w:ind w:leftChars="0" w:left="0" w:firstLineChars="0" w:firstLine="0"/>
      </w:pPr>
    </w:p>
    <w:p w14:paraId="1EBED379" w14:textId="77777777" w:rsidR="005F7386" w:rsidRPr="00337576" w:rsidRDefault="005F7386"/>
    <w:p w14:paraId="19C38AD2" w14:textId="77777777" w:rsidR="005F7386" w:rsidRPr="00337576" w:rsidRDefault="00E72A7C">
      <w:pPr>
        <w:jc w:val="center"/>
        <w:rPr>
          <w:sz w:val="32"/>
          <w:szCs w:val="32"/>
        </w:rPr>
      </w:pPr>
      <w:r w:rsidRPr="00337576">
        <w:rPr>
          <w:sz w:val="32"/>
          <w:szCs w:val="32"/>
        </w:rPr>
        <w:t>DG/TJ</w:t>
      </w:r>
      <w:r w:rsidRPr="00337576">
        <w:rPr>
          <w:rFonts w:hint="eastAsia"/>
          <w:sz w:val="32"/>
          <w:szCs w:val="32"/>
        </w:rPr>
        <w:t>×××</w:t>
      </w:r>
    </w:p>
    <w:p w14:paraId="7DB16729" w14:textId="77777777" w:rsidR="005F7386" w:rsidRPr="00337576" w:rsidRDefault="005F7386"/>
    <w:p w14:paraId="19CF9E09" w14:textId="77777777" w:rsidR="005F7386" w:rsidRPr="00337576" w:rsidRDefault="00E72A7C">
      <w:pPr>
        <w:pStyle w:val="1"/>
      </w:pPr>
      <w:bookmarkStart w:id="125" w:name="_Toc513475405"/>
      <w:bookmarkStart w:id="126" w:name="_Toc524351191"/>
      <w:r w:rsidRPr="00337576">
        <w:rPr>
          <w:rFonts w:hint="eastAsia"/>
        </w:rPr>
        <w:t>条文说明</w:t>
      </w:r>
      <w:bookmarkEnd w:id="125"/>
      <w:bookmarkEnd w:id="126"/>
    </w:p>
    <w:p w14:paraId="4CEE88C6" w14:textId="77777777" w:rsidR="005F7386" w:rsidRPr="00337576" w:rsidRDefault="005F7386">
      <w:pPr>
        <w:ind w:left="420"/>
      </w:pPr>
    </w:p>
    <w:p w14:paraId="7601F509" w14:textId="77777777" w:rsidR="005F7386" w:rsidRPr="00337576" w:rsidRDefault="005F7386">
      <w:pPr>
        <w:pStyle w:val="21"/>
      </w:pPr>
    </w:p>
    <w:p w14:paraId="442243B2" w14:textId="77777777" w:rsidR="005F7386" w:rsidRPr="00337576" w:rsidRDefault="005F7386">
      <w:pPr>
        <w:pStyle w:val="21"/>
      </w:pPr>
    </w:p>
    <w:p w14:paraId="718BCD04" w14:textId="77777777" w:rsidR="005F7386" w:rsidRPr="00337576" w:rsidRDefault="005F7386">
      <w:pPr>
        <w:pStyle w:val="21"/>
      </w:pPr>
    </w:p>
    <w:p w14:paraId="1B450BFD" w14:textId="77777777" w:rsidR="005F7386" w:rsidRPr="00337576" w:rsidRDefault="005F7386">
      <w:pPr>
        <w:pStyle w:val="21"/>
      </w:pPr>
    </w:p>
    <w:p w14:paraId="42E9B45D" w14:textId="77777777" w:rsidR="005F7386" w:rsidRPr="00337576" w:rsidRDefault="005F7386">
      <w:pPr>
        <w:pStyle w:val="21"/>
      </w:pPr>
    </w:p>
    <w:p w14:paraId="1AB92A41" w14:textId="77777777" w:rsidR="005F7386" w:rsidRPr="00337576" w:rsidRDefault="005F7386">
      <w:pPr>
        <w:pStyle w:val="21"/>
      </w:pPr>
    </w:p>
    <w:p w14:paraId="4C96CA9E" w14:textId="77777777" w:rsidR="005F7386" w:rsidRPr="00337576" w:rsidRDefault="005F7386">
      <w:pPr>
        <w:pStyle w:val="21"/>
      </w:pPr>
    </w:p>
    <w:p w14:paraId="4FE7E26B" w14:textId="77777777" w:rsidR="005F7386" w:rsidRPr="00337576" w:rsidRDefault="005F7386">
      <w:pPr>
        <w:pStyle w:val="21"/>
      </w:pPr>
    </w:p>
    <w:p w14:paraId="0DE6069B" w14:textId="77777777" w:rsidR="005F7386" w:rsidRPr="00337576" w:rsidRDefault="005F7386">
      <w:pPr>
        <w:pStyle w:val="21"/>
        <w:ind w:leftChars="0" w:left="0" w:firstLineChars="0" w:firstLine="0"/>
      </w:pPr>
    </w:p>
    <w:p w14:paraId="4C9812B8" w14:textId="77777777" w:rsidR="005F7386" w:rsidRPr="00337576" w:rsidRDefault="00E72A7C">
      <w:pPr>
        <w:jc w:val="center"/>
        <w:rPr>
          <w:rFonts w:ascii="黑体" w:eastAsia="黑体"/>
          <w:sz w:val="28"/>
          <w:szCs w:val="28"/>
        </w:rPr>
      </w:pPr>
      <w:r w:rsidRPr="00337576">
        <w:rPr>
          <w:rFonts w:ascii="黑体" w:eastAsia="黑体"/>
          <w:sz w:val="28"/>
          <w:szCs w:val="28"/>
        </w:rPr>
        <w:t xml:space="preserve">2018  </w:t>
      </w:r>
      <w:r w:rsidRPr="00337576">
        <w:rPr>
          <w:rFonts w:ascii="黑体" w:eastAsia="黑体" w:hint="eastAsia"/>
          <w:sz w:val="28"/>
          <w:szCs w:val="28"/>
        </w:rPr>
        <w:t>上海</w:t>
      </w:r>
    </w:p>
    <w:p w14:paraId="0112EF58" w14:textId="77777777" w:rsidR="005F7386" w:rsidRPr="00337576" w:rsidRDefault="00E72A7C">
      <w:pPr>
        <w:widowControl/>
        <w:jc w:val="left"/>
        <w:rPr>
          <w:rFonts w:ascii="黑体" w:eastAsia="黑体"/>
          <w:sz w:val="28"/>
          <w:szCs w:val="28"/>
        </w:rPr>
      </w:pPr>
      <w:r w:rsidRPr="00337576">
        <w:rPr>
          <w:rFonts w:ascii="黑体" w:eastAsia="黑体"/>
          <w:sz w:val="28"/>
          <w:szCs w:val="28"/>
        </w:rPr>
        <w:br w:type="page"/>
      </w:r>
    </w:p>
    <w:p w14:paraId="4E74B5EB" w14:textId="77777777" w:rsidR="005F7386" w:rsidRPr="00337576" w:rsidRDefault="00E72A7C">
      <w:pPr>
        <w:pStyle w:val="afa"/>
        <w:widowControl/>
        <w:spacing w:beforeLines="50" w:before="156" w:afterLines="50" w:after="156"/>
        <w:ind w:left="420" w:firstLineChars="0" w:firstLine="0"/>
        <w:jc w:val="center"/>
        <w:rPr>
          <w:rFonts w:ascii="黑体" w:eastAsia="黑体" w:hAnsi="黑体"/>
          <w:sz w:val="32"/>
        </w:rPr>
      </w:pPr>
      <w:r w:rsidRPr="00337576">
        <w:rPr>
          <w:rFonts w:ascii="黑体" w:eastAsia="黑体" w:hAnsi="黑体" w:hint="eastAsia"/>
          <w:sz w:val="32"/>
        </w:rPr>
        <w:lastRenderedPageBreak/>
        <w:t xml:space="preserve">目 </w:t>
      </w:r>
      <w:r w:rsidRPr="00337576">
        <w:rPr>
          <w:rFonts w:ascii="黑体" w:eastAsia="黑体" w:hAnsi="黑体"/>
          <w:sz w:val="32"/>
        </w:rPr>
        <w:t xml:space="preserve"> </w:t>
      </w:r>
      <w:r w:rsidRPr="00337576">
        <w:rPr>
          <w:rFonts w:ascii="黑体" w:eastAsia="黑体" w:hAnsi="黑体" w:hint="eastAsia"/>
          <w:sz w:val="32"/>
        </w:rPr>
        <w:t>次</w:t>
      </w:r>
    </w:p>
    <w:sdt>
      <w:sdtPr>
        <w:rPr>
          <w:b w:val="0"/>
          <w:bCs w:val="0"/>
        </w:rPr>
        <w:id w:val="1529213168"/>
        <w:docPartObj>
          <w:docPartGallery w:val="Table of Contents"/>
          <w:docPartUnique/>
        </w:docPartObj>
      </w:sdtPr>
      <w:sdtEndPr/>
      <w:sdtContent>
        <w:p w14:paraId="6E73E5FD" w14:textId="5154D1A9" w:rsidR="005F7386" w:rsidRPr="00337576" w:rsidRDefault="00E72A7C">
          <w:pPr>
            <w:pStyle w:val="11"/>
          </w:pPr>
          <w:r w:rsidRPr="00337576">
            <w:rPr>
              <w:rFonts w:hint="eastAsia"/>
            </w:rPr>
            <w:t xml:space="preserve">1 </w:t>
          </w:r>
          <w:r w:rsidRPr="00337576">
            <w:rPr>
              <w:rFonts w:hint="eastAsia"/>
            </w:rPr>
            <w:t>总则</w:t>
          </w:r>
          <w:r w:rsidRPr="00337576">
            <w:ptab w:relativeTo="margin" w:alignment="right" w:leader="dot"/>
          </w:r>
          <w:r w:rsidR="00872B34">
            <w:t>41</w:t>
          </w:r>
        </w:p>
        <w:p w14:paraId="6F4B1C9C" w14:textId="2E2FD506" w:rsidR="005F7386" w:rsidRPr="00337576" w:rsidRDefault="00E72A7C">
          <w:pPr>
            <w:pStyle w:val="11"/>
          </w:pPr>
          <w:r w:rsidRPr="00337576">
            <w:t xml:space="preserve">3 </w:t>
          </w:r>
          <w:r w:rsidRPr="00337576">
            <w:rPr>
              <w:rFonts w:hint="eastAsia"/>
            </w:rPr>
            <w:t>调查</w:t>
          </w:r>
          <w:r w:rsidRPr="00337576">
            <w:t>评价</w:t>
          </w:r>
          <w:r w:rsidRPr="00337576">
            <w:ptab w:relativeTo="margin" w:alignment="right" w:leader="dot"/>
          </w:r>
          <w:r w:rsidR="0091539E">
            <w:t>43</w:t>
          </w:r>
        </w:p>
        <w:p w14:paraId="2F9576B2" w14:textId="70739262" w:rsidR="005F7386" w:rsidRPr="00337576" w:rsidRDefault="00E72A7C">
          <w:pPr>
            <w:pStyle w:val="23"/>
            <w:ind w:left="420"/>
          </w:pPr>
          <w:r w:rsidRPr="00337576">
            <w:t xml:space="preserve">3.1 </w:t>
          </w:r>
          <w:r w:rsidRPr="00337576">
            <w:rPr>
              <w:rFonts w:hint="eastAsia"/>
            </w:rPr>
            <w:t>基础条件</w:t>
          </w:r>
          <w:r w:rsidRPr="00337576">
            <w:t>调查</w:t>
          </w:r>
          <w:r w:rsidRPr="00337576">
            <w:ptab w:relativeTo="margin" w:alignment="right" w:leader="dot"/>
          </w:r>
          <w:r w:rsidR="0091539E">
            <w:rPr>
              <w:lang w:val="zh-CN"/>
            </w:rPr>
            <w:t>43</w:t>
          </w:r>
        </w:p>
        <w:p w14:paraId="13F76568" w14:textId="2013C43E" w:rsidR="005F7386" w:rsidRPr="00337576" w:rsidRDefault="00E72A7C">
          <w:pPr>
            <w:pStyle w:val="11"/>
            <w:rPr>
              <w:lang w:val="zh-CN"/>
            </w:rPr>
          </w:pPr>
          <w:r w:rsidRPr="00337576">
            <w:t xml:space="preserve">4 </w:t>
          </w:r>
          <w:r w:rsidRPr="00337576">
            <w:rPr>
              <w:rFonts w:hint="eastAsia"/>
            </w:rPr>
            <w:t>工程要素布局</w:t>
          </w:r>
          <w:r w:rsidRPr="00337576">
            <w:ptab w:relativeTo="margin" w:alignment="right" w:leader="dot"/>
          </w:r>
          <w:r w:rsidR="0091539E">
            <w:rPr>
              <w:lang w:val="zh-CN"/>
            </w:rPr>
            <w:t>44</w:t>
          </w:r>
        </w:p>
        <w:p w14:paraId="14F9F8FC" w14:textId="32152105" w:rsidR="005F7386" w:rsidRPr="00337576" w:rsidRDefault="00E72A7C">
          <w:pPr>
            <w:pStyle w:val="23"/>
            <w:ind w:left="420"/>
          </w:pPr>
          <w:r w:rsidRPr="00337576">
            <w:t xml:space="preserve">4.1 </w:t>
          </w:r>
          <w:r w:rsidRPr="00337576">
            <w:rPr>
              <w:rFonts w:hint="eastAsia"/>
            </w:rPr>
            <w:t>一般规定</w:t>
          </w:r>
          <w:r w:rsidRPr="00337576">
            <w:ptab w:relativeTo="margin" w:alignment="right" w:leader="dot"/>
          </w:r>
          <w:r w:rsidR="0091539E">
            <w:rPr>
              <w:lang w:val="zh-CN"/>
            </w:rPr>
            <w:t>44</w:t>
          </w:r>
        </w:p>
        <w:p w14:paraId="54D1A9D9" w14:textId="4C48EE0F" w:rsidR="005F7386" w:rsidRPr="00337576" w:rsidRDefault="00E72A7C">
          <w:pPr>
            <w:pStyle w:val="23"/>
            <w:ind w:left="420"/>
          </w:pPr>
          <w:r w:rsidRPr="00337576">
            <w:t xml:space="preserve">4.2 </w:t>
          </w:r>
          <w:r w:rsidRPr="00337576">
            <w:rPr>
              <w:rFonts w:hint="eastAsia"/>
            </w:rPr>
            <w:t>农田布局</w:t>
          </w:r>
          <w:r w:rsidRPr="00337576">
            <w:ptab w:relativeTo="margin" w:alignment="right" w:leader="dot"/>
          </w:r>
          <w:r w:rsidR="0091539E">
            <w:rPr>
              <w:lang w:val="zh-CN"/>
            </w:rPr>
            <w:t>45</w:t>
          </w:r>
        </w:p>
        <w:p w14:paraId="0A6DBC8E" w14:textId="556AE71B" w:rsidR="005F7386" w:rsidRPr="00337576" w:rsidRDefault="00E72A7C">
          <w:pPr>
            <w:pStyle w:val="23"/>
            <w:ind w:left="420"/>
          </w:pPr>
          <w:r w:rsidRPr="00337576">
            <w:t xml:space="preserve">4.4 </w:t>
          </w:r>
          <w:r w:rsidRPr="00337576">
            <w:rPr>
              <w:rFonts w:hint="eastAsia"/>
            </w:rPr>
            <w:t>道路布局</w:t>
          </w:r>
          <w:r w:rsidRPr="00337576">
            <w:ptab w:relativeTo="margin" w:alignment="right" w:leader="dot"/>
          </w:r>
          <w:r w:rsidR="0091539E">
            <w:rPr>
              <w:lang w:val="zh-CN"/>
            </w:rPr>
            <w:t>45</w:t>
          </w:r>
        </w:p>
        <w:p w14:paraId="2EE75B72" w14:textId="010FCDA4" w:rsidR="005F7386" w:rsidRPr="00337576" w:rsidRDefault="00E72A7C">
          <w:pPr>
            <w:pStyle w:val="11"/>
            <w:rPr>
              <w:lang w:val="zh-CN"/>
            </w:rPr>
          </w:pPr>
          <w:r w:rsidRPr="00337576">
            <w:t xml:space="preserve">5 </w:t>
          </w:r>
          <w:r w:rsidRPr="00337576">
            <w:rPr>
              <w:rFonts w:hint="eastAsia"/>
            </w:rPr>
            <w:t>农田生态工程</w:t>
          </w:r>
          <w:r w:rsidRPr="00337576">
            <w:ptab w:relativeTo="margin" w:alignment="right" w:leader="dot"/>
          </w:r>
          <w:r w:rsidR="0091539E">
            <w:rPr>
              <w:lang w:val="zh-CN"/>
            </w:rPr>
            <w:t>46</w:t>
          </w:r>
        </w:p>
        <w:p w14:paraId="7CABDF4E" w14:textId="6A1CD5A2" w:rsidR="005F7386" w:rsidRPr="00337576" w:rsidRDefault="00E72A7C">
          <w:pPr>
            <w:pStyle w:val="23"/>
            <w:ind w:left="420"/>
          </w:pPr>
          <w:r w:rsidRPr="00337576">
            <w:t xml:space="preserve">5.2 </w:t>
          </w:r>
          <w:r w:rsidRPr="00337576">
            <w:rPr>
              <w:rFonts w:hint="eastAsia"/>
            </w:rPr>
            <w:t>土地质量保护</w:t>
          </w:r>
          <w:r w:rsidRPr="00337576">
            <w:ptab w:relativeTo="margin" w:alignment="right" w:leader="dot"/>
          </w:r>
          <w:r w:rsidR="0091539E">
            <w:rPr>
              <w:lang w:val="zh-CN"/>
            </w:rPr>
            <w:t>46</w:t>
          </w:r>
        </w:p>
        <w:p w14:paraId="68A2AAB2" w14:textId="52B0B080" w:rsidR="005F7386" w:rsidRPr="00337576" w:rsidRDefault="00E72A7C">
          <w:pPr>
            <w:pStyle w:val="23"/>
            <w:ind w:left="420"/>
          </w:pPr>
          <w:r w:rsidRPr="00337576">
            <w:t xml:space="preserve">5.3 </w:t>
          </w:r>
          <w:r w:rsidRPr="00337576">
            <w:rPr>
              <w:rFonts w:hint="eastAsia"/>
            </w:rPr>
            <w:t>生态田埂（坎）</w:t>
          </w:r>
          <w:r w:rsidRPr="00337576">
            <w:ptab w:relativeTo="margin" w:alignment="right" w:leader="dot"/>
          </w:r>
          <w:r w:rsidR="0091539E">
            <w:rPr>
              <w:lang w:val="zh-CN"/>
            </w:rPr>
            <w:t>46</w:t>
          </w:r>
        </w:p>
        <w:p w14:paraId="437B5624" w14:textId="19D7FD5E" w:rsidR="005F7386" w:rsidRPr="00337576" w:rsidRDefault="00E72A7C">
          <w:pPr>
            <w:pStyle w:val="11"/>
            <w:rPr>
              <w:lang w:val="zh-CN"/>
            </w:rPr>
          </w:pPr>
          <w:r w:rsidRPr="00337576">
            <w:t xml:space="preserve">6 </w:t>
          </w:r>
          <w:r w:rsidRPr="00337576">
            <w:rPr>
              <w:rFonts w:hint="eastAsia"/>
            </w:rPr>
            <w:t>水系生态</w:t>
          </w:r>
          <w:r w:rsidRPr="00337576">
            <w:t>工程</w:t>
          </w:r>
          <w:r w:rsidRPr="00337576">
            <w:ptab w:relativeTo="margin" w:alignment="right" w:leader="dot"/>
          </w:r>
          <w:r w:rsidR="0091539E">
            <w:rPr>
              <w:lang w:val="zh-CN"/>
            </w:rPr>
            <w:t>47</w:t>
          </w:r>
        </w:p>
        <w:p w14:paraId="6DA476FF" w14:textId="2B77018A" w:rsidR="005F7386" w:rsidRPr="00337576" w:rsidRDefault="00E72A7C">
          <w:pPr>
            <w:pStyle w:val="23"/>
            <w:ind w:left="420"/>
          </w:pPr>
          <w:r w:rsidRPr="00337576">
            <w:t xml:space="preserve">6.2 </w:t>
          </w:r>
          <w:r w:rsidRPr="00337576">
            <w:rPr>
              <w:rFonts w:hint="eastAsia"/>
            </w:rPr>
            <w:t>引排水工程</w:t>
          </w:r>
          <w:r w:rsidRPr="00337576">
            <w:ptab w:relativeTo="margin" w:alignment="right" w:leader="dot"/>
          </w:r>
          <w:r w:rsidR="0091539E">
            <w:rPr>
              <w:lang w:val="zh-CN"/>
            </w:rPr>
            <w:t>47</w:t>
          </w:r>
        </w:p>
        <w:p w14:paraId="5975FF42" w14:textId="1F678CD8" w:rsidR="005F7386" w:rsidRPr="00337576" w:rsidRDefault="00E72A7C">
          <w:pPr>
            <w:pStyle w:val="23"/>
            <w:ind w:left="420"/>
          </w:pPr>
          <w:r w:rsidRPr="00337576">
            <w:t xml:space="preserve">6.3 </w:t>
          </w:r>
          <w:r w:rsidRPr="00337576">
            <w:rPr>
              <w:rFonts w:hint="eastAsia"/>
            </w:rPr>
            <w:t>灌排沟渠</w:t>
          </w:r>
          <w:r w:rsidRPr="00337576">
            <w:ptab w:relativeTo="margin" w:alignment="right" w:leader="dot"/>
          </w:r>
          <w:r w:rsidR="0091539E">
            <w:t>49</w:t>
          </w:r>
        </w:p>
        <w:p w14:paraId="1ECE731A" w14:textId="3F82CF62" w:rsidR="005F7386" w:rsidRPr="00337576" w:rsidRDefault="00E72A7C">
          <w:pPr>
            <w:pStyle w:val="23"/>
            <w:ind w:leftChars="95" w:left="199" w:firstLineChars="50" w:firstLine="120"/>
          </w:pPr>
          <w:r w:rsidRPr="00337576">
            <w:rPr>
              <w:rFonts w:hint="eastAsia"/>
              <w:lang w:val="zh-CN"/>
            </w:rPr>
            <w:t xml:space="preserve"> </w:t>
          </w:r>
          <w:r w:rsidRPr="00337576">
            <w:t xml:space="preserve">6.4 </w:t>
          </w:r>
          <w:r w:rsidRPr="00337576">
            <w:rPr>
              <w:rFonts w:hint="eastAsia"/>
            </w:rPr>
            <w:t>生态净化设施</w:t>
          </w:r>
          <w:r w:rsidRPr="00337576">
            <w:ptab w:relativeTo="margin" w:alignment="right" w:leader="dot"/>
          </w:r>
          <w:r w:rsidR="0091539E">
            <w:t>50</w:t>
          </w:r>
        </w:p>
        <w:p w14:paraId="7122640A" w14:textId="0F955196" w:rsidR="005F7386" w:rsidRPr="00337576" w:rsidRDefault="00E72A7C">
          <w:pPr>
            <w:pStyle w:val="11"/>
          </w:pPr>
          <w:r w:rsidRPr="00337576">
            <w:t xml:space="preserve">7 </w:t>
          </w:r>
          <w:r w:rsidRPr="00337576">
            <w:rPr>
              <w:rFonts w:hint="eastAsia"/>
            </w:rPr>
            <w:t>道路生态工程</w:t>
          </w:r>
          <w:r w:rsidRPr="00337576">
            <w:ptab w:relativeTo="margin" w:alignment="right" w:leader="dot"/>
          </w:r>
          <w:r w:rsidR="0091539E">
            <w:t>52</w:t>
          </w:r>
        </w:p>
        <w:p w14:paraId="4F64CB4B" w14:textId="1082BEFB" w:rsidR="005F7386" w:rsidRPr="00337576" w:rsidRDefault="00E72A7C">
          <w:pPr>
            <w:pStyle w:val="23"/>
            <w:ind w:left="420"/>
          </w:pPr>
          <w:r w:rsidRPr="00337576">
            <w:t xml:space="preserve">7.3 </w:t>
          </w:r>
          <w:r w:rsidRPr="00337576">
            <w:rPr>
              <w:rFonts w:hint="eastAsia"/>
            </w:rPr>
            <w:t>生物通道</w:t>
          </w:r>
          <w:r w:rsidRPr="00337576">
            <w:ptab w:relativeTo="margin" w:alignment="right" w:leader="dot"/>
          </w:r>
          <w:r w:rsidR="0091539E">
            <w:rPr>
              <w:lang w:val="zh-CN"/>
            </w:rPr>
            <w:t>52</w:t>
          </w:r>
        </w:p>
        <w:p w14:paraId="68D7D93B" w14:textId="0362C429" w:rsidR="005F7386" w:rsidRPr="00337576" w:rsidRDefault="00E72A7C">
          <w:pPr>
            <w:pStyle w:val="11"/>
          </w:pPr>
          <w:r w:rsidRPr="00337576">
            <w:t xml:space="preserve">8 </w:t>
          </w:r>
          <w:r w:rsidRPr="00337576">
            <w:rPr>
              <w:rFonts w:hint="eastAsia"/>
            </w:rPr>
            <w:t>缓冲带生态工程</w:t>
          </w:r>
          <w:r w:rsidRPr="00337576">
            <w:ptab w:relativeTo="margin" w:alignment="right" w:leader="dot"/>
          </w:r>
          <w:r w:rsidR="0091539E">
            <w:rPr>
              <w:lang w:val="zh-CN"/>
            </w:rPr>
            <w:t>53</w:t>
          </w:r>
        </w:p>
        <w:p w14:paraId="3BB5963C" w14:textId="086B88B0" w:rsidR="005F7386" w:rsidRPr="00337576" w:rsidRDefault="00E72A7C">
          <w:pPr>
            <w:pStyle w:val="23"/>
            <w:ind w:left="420"/>
          </w:pPr>
          <w:r w:rsidRPr="00337576">
            <w:t xml:space="preserve">8.2 </w:t>
          </w:r>
          <w:r w:rsidRPr="00337576">
            <w:rPr>
              <w:rFonts w:hint="eastAsia"/>
            </w:rPr>
            <w:t>乔灌木缓冲带</w:t>
          </w:r>
          <w:r w:rsidRPr="00337576">
            <w:ptab w:relativeTo="margin" w:alignment="right" w:leader="dot"/>
          </w:r>
          <w:r w:rsidR="0091539E">
            <w:t>53</w:t>
          </w:r>
        </w:p>
        <w:p w14:paraId="4051418E" w14:textId="1304C84F" w:rsidR="005F7386" w:rsidRPr="00337576" w:rsidRDefault="00E72A7C">
          <w:pPr>
            <w:pStyle w:val="23"/>
            <w:ind w:left="420"/>
          </w:pPr>
          <w:r w:rsidRPr="00337576">
            <w:t xml:space="preserve">8.4 </w:t>
          </w:r>
          <w:r w:rsidRPr="00337576">
            <w:rPr>
              <w:rFonts w:hint="eastAsia"/>
            </w:rPr>
            <w:t>片林</w:t>
          </w:r>
          <w:r w:rsidRPr="00337576">
            <w:ptab w:relativeTo="margin" w:alignment="right" w:leader="dot"/>
          </w:r>
          <w:r w:rsidR="0091539E">
            <w:t>53</w:t>
          </w:r>
        </w:p>
        <w:p w14:paraId="084CC28D" w14:textId="3CB1CEC4" w:rsidR="005F7386" w:rsidRPr="00337576" w:rsidRDefault="00E72A7C">
          <w:pPr>
            <w:pStyle w:val="11"/>
          </w:pPr>
          <w:r w:rsidRPr="00337576">
            <w:t xml:space="preserve">9 </w:t>
          </w:r>
          <w:r w:rsidRPr="00337576">
            <w:rPr>
              <w:rFonts w:hint="eastAsia"/>
            </w:rPr>
            <w:t>生物保育工程</w:t>
          </w:r>
          <w:r w:rsidRPr="00337576">
            <w:ptab w:relativeTo="margin" w:alignment="right" w:leader="dot"/>
          </w:r>
          <w:r w:rsidR="0091539E">
            <w:rPr>
              <w:lang w:val="zh-CN"/>
            </w:rPr>
            <w:t>54</w:t>
          </w:r>
        </w:p>
        <w:p w14:paraId="03D04629" w14:textId="5661F5ED" w:rsidR="005F7386" w:rsidRPr="00337576" w:rsidRDefault="00E72A7C">
          <w:pPr>
            <w:pStyle w:val="23"/>
            <w:ind w:left="420"/>
          </w:pPr>
          <w:r w:rsidRPr="00337576">
            <w:t xml:space="preserve">9.2 </w:t>
          </w:r>
          <w:r w:rsidRPr="00337576">
            <w:rPr>
              <w:rFonts w:hint="eastAsia"/>
            </w:rPr>
            <w:t>田间湿地多样化</w:t>
          </w:r>
          <w:r w:rsidRPr="00337576">
            <w:t>与生境构造</w:t>
          </w:r>
          <w:r w:rsidRPr="00337576">
            <w:rPr>
              <w:rFonts w:hint="eastAsia"/>
            </w:rPr>
            <w:t>营造</w:t>
          </w:r>
          <w:r w:rsidRPr="00337576">
            <w:ptab w:relativeTo="margin" w:alignment="right" w:leader="dot"/>
          </w:r>
          <w:r w:rsidR="0091539E">
            <w:t>5</w:t>
          </w:r>
          <w:r w:rsidR="0091539E">
            <w:rPr>
              <w:lang w:val="zh-CN"/>
            </w:rPr>
            <w:t>4</w:t>
          </w:r>
        </w:p>
        <w:p w14:paraId="68204971" w14:textId="00F9553C" w:rsidR="005F7386" w:rsidRPr="00337576" w:rsidRDefault="00E72A7C">
          <w:pPr>
            <w:pStyle w:val="23"/>
            <w:ind w:left="420"/>
          </w:pPr>
          <w:r w:rsidRPr="00337576">
            <w:t xml:space="preserve">9.3 </w:t>
          </w:r>
          <w:r w:rsidRPr="00337576">
            <w:rPr>
              <w:rFonts w:hint="eastAsia"/>
            </w:rPr>
            <w:t>灌木丛与</w:t>
          </w:r>
          <w:r w:rsidRPr="00337576">
            <w:t>草丛</w:t>
          </w:r>
          <w:r w:rsidRPr="00337576">
            <w:ptab w:relativeTo="margin" w:alignment="right" w:leader="dot"/>
          </w:r>
          <w:r w:rsidR="0091539E">
            <w:rPr>
              <w:lang w:val="zh-CN"/>
            </w:rPr>
            <w:t>54</w:t>
          </w:r>
        </w:p>
      </w:sdtContent>
    </w:sdt>
    <w:p w14:paraId="39AE56E2" w14:textId="77777777" w:rsidR="005F7386" w:rsidRPr="00337576" w:rsidRDefault="005F7386">
      <w:pPr>
        <w:pStyle w:val="afa"/>
        <w:widowControl/>
        <w:spacing w:beforeLines="50" w:before="156" w:afterLines="50" w:after="156"/>
        <w:ind w:left="420" w:firstLineChars="0" w:firstLine="0"/>
        <w:jc w:val="left"/>
        <w:rPr>
          <w:sz w:val="24"/>
        </w:rPr>
      </w:pPr>
    </w:p>
    <w:p w14:paraId="12207977" w14:textId="77777777" w:rsidR="005F7386" w:rsidRPr="00337576" w:rsidRDefault="005F7386">
      <w:pPr>
        <w:pStyle w:val="afa"/>
        <w:widowControl/>
        <w:spacing w:beforeLines="50" w:before="156" w:afterLines="50" w:after="156"/>
        <w:ind w:left="420" w:firstLineChars="0" w:firstLine="0"/>
        <w:jc w:val="left"/>
        <w:rPr>
          <w:sz w:val="24"/>
        </w:rPr>
        <w:sectPr w:rsidR="005F7386" w:rsidRPr="00337576">
          <w:footerReference w:type="default" r:id="rId23"/>
          <w:pgSz w:w="11906" w:h="16838"/>
          <w:pgMar w:top="1440" w:right="1800" w:bottom="1440" w:left="1800" w:header="851" w:footer="992" w:gutter="0"/>
          <w:cols w:space="425"/>
          <w:docGrid w:type="lines" w:linePitch="312"/>
        </w:sectPr>
      </w:pPr>
    </w:p>
    <w:p w14:paraId="02E075FE" w14:textId="77777777" w:rsidR="005F7386" w:rsidRPr="00337576" w:rsidRDefault="00E72A7C">
      <w:pPr>
        <w:jc w:val="center"/>
        <w:rPr>
          <w:sz w:val="32"/>
        </w:rPr>
      </w:pPr>
      <w:r w:rsidRPr="00337576">
        <w:rPr>
          <w:sz w:val="32"/>
        </w:rPr>
        <w:lastRenderedPageBreak/>
        <w:t xml:space="preserve">1 </w:t>
      </w:r>
      <w:r w:rsidRPr="00337576">
        <w:rPr>
          <w:sz w:val="32"/>
        </w:rPr>
        <w:t>总</w:t>
      </w:r>
      <w:r w:rsidRPr="00337576">
        <w:rPr>
          <w:rFonts w:hint="eastAsia"/>
          <w:sz w:val="32"/>
        </w:rPr>
        <w:t xml:space="preserve"> </w:t>
      </w:r>
      <w:r w:rsidRPr="00337576">
        <w:rPr>
          <w:sz w:val="32"/>
        </w:rPr>
        <w:t>则</w:t>
      </w:r>
    </w:p>
    <w:p w14:paraId="781B47BE" w14:textId="77777777" w:rsidR="005F7386" w:rsidRPr="00337576" w:rsidRDefault="00E72A7C">
      <w:pPr>
        <w:spacing w:line="360" w:lineRule="auto"/>
        <w:rPr>
          <w:spacing w:val="4"/>
          <w:sz w:val="28"/>
          <w:szCs w:val="28"/>
        </w:rPr>
      </w:pPr>
      <w:r w:rsidRPr="00337576">
        <w:rPr>
          <w:rFonts w:eastAsia="黑体"/>
          <w:b/>
          <w:bCs/>
          <w:spacing w:val="4"/>
          <w:sz w:val="28"/>
          <w:szCs w:val="28"/>
        </w:rPr>
        <w:t>1.0.5</w:t>
      </w:r>
      <w:r w:rsidRPr="00337576">
        <w:rPr>
          <w:spacing w:val="4"/>
          <w:sz w:val="28"/>
          <w:szCs w:val="28"/>
        </w:rPr>
        <w:t xml:space="preserve"> </w:t>
      </w:r>
      <w:r w:rsidRPr="00337576">
        <w:rPr>
          <w:rFonts w:hint="eastAsia"/>
          <w:sz w:val="28"/>
          <w:szCs w:val="28"/>
        </w:rPr>
        <w:t>生产与生态并重就是在进行土地整治生态工程规划设计时既要保证土地整治项目各项工程生产功能的高效运行，又要保证项目区</w:t>
      </w:r>
      <w:r w:rsidRPr="00337576">
        <w:rPr>
          <w:rFonts w:hint="eastAsia"/>
          <w:spacing w:val="4"/>
          <w:sz w:val="28"/>
          <w:szCs w:val="28"/>
        </w:rPr>
        <w:t>域</w:t>
      </w:r>
      <w:r w:rsidRPr="00337576">
        <w:rPr>
          <w:rFonts w:hint="eastAsia"/>
          <w:sz w:val="28"/>
          <w:szCs w:val="28"/>
        </w:rPr>
        <w:t>生态环境的提升，决不能以牺牲土地生态景观多样性为代价来提升土地生产效益。近期与远期并举是指针对项目区域主要生态状况和问题，兼顾解决当前急迫生态问题和长远生态环境营造。自然与人文并存是指在解决区域生态环境问题时，既要调控自然生态景观过程又要保护区域人文、景观风貌，达到自然生态与人文风貌的和谐统一。</w:t>
      </w:r>
    </w:p>
    <w:p w14:paraId="499C4640" w14:textId="77777777" w:rsidR="005F7386" w:rsidRPr="00337576" w:rsidRDefault="00E72A7C">
      <w:pPr>
        <w:snapToGrid w:val="0"/>
        <w:spacing w:line="360" w:lineRule="auto"/>
        <w:ind w:firstLineChars="200" w:firstLine="560"/>
        <w:rPr>
          <w:sz w:val="28"/>
          <w:szCs w:val="28"/>
        </w:rPr>
      </w:pPr>
      <w:r w:rsidRPr="00337576">
        <w:rPr>
          <w:rFonts w:hint="eastAsia"/>
          <w:sz w:val="28"/>
          <w:szCs w:val="28"/>
        </w:rPr>
        <w:t>连通性原则是指工程设计要保证项目区域动物通行</w:t>
      </w:r>
      <w:proofErr w:type="gramStart"/>
      <w:r w:rsidRPr="00337576">
        <w:rPr>
          <w:rFonts w:hint="eastAsia"/>
          <w:sz w:val="28"/>
          <w:szCs w:val="28"/>
        </w:rPr>
        <w:t>不</w:t>
      </w:r>
      <w:proofErr w:type="gramEnd"/>
      <w:r w:rsidRPr="00337576">
        <w:rPr>
          <w:rFonts w:hint="eastAsia"/>
          <w:sz w:val="28"/>
          <w:szCs w:val="28"/>
        </w:rPr>
        <w:t>受阻，廊道畅通、斑块相连。最低扰动原则是指工程设计要充分考虑工程施工中对区域动植物等生态资源的保护，将工程对其的不合理扰动降到最低。景观协调性原则是指“田、水、路、林、村、厂”等构成土地整治景观的要素实现协同一致。</w:t>
      </w:r>
    </w:p>
    <w:p w14:paraId="0B3FEA55" w14:textId="77777777" w:rsidR="005F7386" w:rsidRPr="00337576" w:rsidRDefault="00E72A7C">
      <w:pPr>
        <w:snapToGrid w:val="0"/>
        <w:spacing w:line="360" w:lineRule="auto"/>
        <w:jc w:val="left"/>
        <w:rPr>
          <w:rFonts w:hAnsi="宋体"/>
          <w:bCs/>
          <w:spacing w:val="4"/>
          <w:sz w:val="28"/>
          <w:szCs w:val="28"/>
        </w:rPr>
      </w:pPr>
      <w:r w:rsidRPr="00337576">
        <w:rPr>
          <w:rFonts w:eastAsia="黑体"/>
          <w:b/>
          <w:bCs/>
          <w:spacing w:val="4"/>
          <w:sz w:val="28"/>
          <w:szCs w:val="28"/>
        </w:rPr>
        <w:t xml:space="preserve">1.0.7 </w:t>
      </w:r>
      <w:r w:rsidRPr="00337576">
        <w:rPr>
          <w:rFonts w:hint="eastAsia"/>
          <w:sz w:val="28"/>
          <w:szCs w:val="28"/>
        </w:rPr>
        <w:t>有关标准包括《高标准基本农田建设</w:t>
      </w:r>
      <w:r w:rsidRPr="00337576">
        <w:rPr>
          <w:rFonts w:hint="eastAsia"/>
          <w:sz w:val="28"/>
          <w:szCs w:val="28"/>
        </w:rPr>
        <w:t xml:space="preserve"> </w:t>
      </w:r>
      <w:r w:rsidRPr="00337576">
        <w:rPr>
          <w:rFonts w:hint="eastAsia"/>
          <w:sz w:val="28"/>
          <w:szCs w:val="28"/>
        </w:rPr>
        <w:t>通则》（</w:t>
      </w:r>
      <w:r w:rsidRPr="00337576">
        <w:rPr>
          <w:rFonts w:hint="eastAsia"/>
          <w:sz w:val="28"/>
          <w:szCs w:val="28"/>
        </w:rPr>
        <w:t>GB/T 30600</w:t>
      </w:r>
      <w:r w:rsidRPr="00337576">
        <w:rPr>
          <w:rFonts w:hint="eastAsia"/>
          <w:sz w:val="28"/>
          <w:szCs w:val="28"/>
        </w:rPr>
        <w:t>）、《土地整治项目规划设计规范》（</w:t>
      </w:r>
      <w:r w:rsidRPr="00337576">
        <w:rPr>
          <w:rFonts w:hint="eastAsia"/>
          <w:sz w:val="28"/>
          <w:szCs w:val="28"/>
        </w:rPr>
        <w:t>TD/T 1012</w:t>
      </w:r>
      <w:r w:rsidRPr="00337576">
        <w:rPr>
          <w:rFonts w:hint="eastAsia"/>
          <w:sz w:val="28"/>
          <w:szCs w:val="28"/>
        </w:rPr>
        <w:t>）、《土地整治工程建设规范》（</w:t>
      </w:r>
      <w:r w:rsidRPr="00337576">
        <w:rPr>
          <w:rFonts w:hint="eastAsia"/>
          <w:sz w:val="28"/>
          <w:szCs w:val="28"/>
        </w:rPr>
        <w:t>DB31/T</w:t>
      </w:r>
      <w:r w:rsidRPr="00337576">
        <w:rPr>
          <w:sz w:val="28"/>
          <w:szCs w:val="28"/>
        </w:rPr>
        <w:t xml:space="preserve"> 1056</w:t>
      </w:r>
      <w:r w:rsidRPr="00337576">
        <w:rPr>
          <w:rFonts w:hint="eastAsia"/>
          <w:sz w:val="28"/>
          <w:szCs w:val="28"/>
        </w:rPr>
        <w:t>）。</w:t>
      </w:r>
    </w:p>
    <w:p w14:paraId="2E0D73A1" w14:textId="77777777" w:rsidR="005F7386" w:rsidRPr="00337576" w:rsidRDefault="00E72A7C">
      <w:pPr>
        <w:spacing w:line="360" w:lineRule="auto"/>
        <w:ind w:firstLineChars="200" w:firstLine="560"/>
        <w:rPr>
          <w:sz w:val="28"/>
          <w:szCs w:val="28"/>
        </w:rPr>
      </w:pPr>
      <w:r w:rsidRPr="00337576">
        <w:rPr>
          <w:sz w:val="28"/>
          <w:szCs w:val="28"/>
        </w:rPr>
        <w:t>《高标准农田建设</w:t>
      </w:r>
      <w:r w:rsidRPr="00337576">
        <w:rPr>
          <w:rFonts w:hint="eastAsia"/>
          <w:sz w:val="28"/>
          <w:szCs w:val="28"/>
        </w:rPr>
        <w:t xml:space="preserve"> </w:t>
      </w:r>
      <w:r w:rsidRPr="00337576">
        <w:rPr>
          <w:rFonts w:hint="eastAsia"/>
          <w:sz w:val="28"/>
          <w:szCs w:val="28"/>
        </w:rPr>
        <w:t>通则</w:t>
      </w:r>
      <w:r w:rsidRPr="00337576">
        <w:rPr>
          <w:sz w:val="28"/>
          <w:szCs w:val="28"/>
        </w:rPr>
        <w:t>》</w:t>
      </w:r>
      <w:r w:rsidRPr="00337576">
        <w:rPr>
          <w:rFonts w:hint="eastAsia"/>
          <w:sz w:val="28"/>
          <w:szCs w:val="28"/>
        </w:rPr>
        <w:t>（</w:t>
      </w:r>
      <w:r w:rsidRPr="00337576">
        <w:rPr>
          <w:rFonts w:hint="eastAsia"/>
          <w:sz w:val="28"/>
          <w:szCs w:val="28"/>
        </w:rPr>
        <w:t>GB</w:t>
      </w:r>
      <w:r w:rsidRPr="00337576">
        <w:rPr>
          <w:sz w:val="28"/>
          <w:szCs w:val="28"/>
        </w:rPr>
        <w:t>/T</w:t>
      </w:r>
      <w:r w:rsidRPr="00337576">
        <w:rPr>
          <w:rFonts w:hint="eastAsia"/>
          <w:sz w:val="28"/>
          <w:szCs w:val="28"/>
        </w:rPr>
        <w:t xml:space="preserve"> 30600</w:t>
      </w:r>
      <w:r w:rsidRPr="00337576">
        <w:rPr>
          <w:rFonts w:hint="eastAsia"/>
          <w:sz w:val="28"/>
          <w:szCs w:val="28"/>
        </w:rPr>
        <w:t>）是</w:t>
      </w:r>
      <w:r w:rsidRPr="00337576">
        <w:rPr>
          <w:sz w:val="28"/>
          <w:szCs w:val="28"/>
        </w:rPr>
        <w:t>高标准农田建设标准体系的核心和基础，对于实现全国技术标准的统一，解决高标准农田</w:t>
      </w:r>
      <w:r w:rsidRPr="00337576">
        <w:rPr>
          <w:sz w:val="28"/>
          <w:szCs w:val="28"/>
        </w:rPr>
        <w:t>“</w:t>
      </w:r>
      <w:r w:rsidRPr="00337576">
        <w:rPr>
          <w:sz w:val="28"/>
          <w:szCs w:val="28"/>
        </w:rPr>
        <w:t>建什么、怎么建</w:t>
      </w:r>
      <w:r w:rsidRPr="00337576">
        <w:rPr>
          <w:sz w:val="28"/>
          <w:szCs w:val="28"/>
        </w:rPr>
        <w:t>”</w:t>
      </w:r>
      <w:r w:rsidRPr="00337576">
        <w:rPr>
          <w:sz w:val="28"/>
          <w:szCs w:val="28"/>
        </w:rPr>
        <w:t>的问题，实现国家标准、行业标准、地方标准上下结合、相互衔接具有重要作用。《高标准农田建设</w:t>
      </w:r>
      <w:r w:rsidRPr="00337576">
        <w:rPr>
          <w:rFonts w:hint="eastAsia"/>
          <w:sz w:val="28"/>
          <w:szCs w:val="28"/>
        </w:rPr>
        <w:t xml:space="preserve"> </w:t>
      </w:r>
      <w:r w:rsidRPr="00337576">
        <w:rPr>
          <w:rFonts w:hint="eastAsia"/>
          <w:sz w:val="28"/>
          <w:szCs w:val="28"/>
        </w:rPr>
        <w:t>通则</w:t>
      </w:r>
      <w:r w:rsidRPr="00337576">
        <w:rPr>
          <w:sz w:val="28"/>
          <w:szCs w:val="28"/>
        </w:rPr>
        <w:t>》</w:t>
      </w:r>
      <w:r w:rsidRPr="00337576">
        <w:rPr>
          <w:rFonts w:hint="eastAsia"/>
          <w:sz w:val="28"/>
          <w:szCs w:val="28"/>
        </w:rPr>
        <w:t>（</w:t>
      </w:r>
      <w:r w:rsidRPr="00337576">
        <w:rPr>
          <w:rFonts w:hint="eastAsia"/>
          <w:sz w:val="28"/>
          <w:szCs w:val="28"/>
        </w:rPr>
        <w:t>GB</w:t>
      </w:r>
      <w:r w:rsidRPr="00337576">
        <w:rPr>
          <w:sz w:val="28"/>
          <w:szCs w:val="28"/>
        </w:rPr>
        <w:t>/T</w:t>
      </w:r>
      <w:r w:rsidRPr="00337576">
        <w:rPr>
          <w:rFonts w:hint="eastAsia"/>
          <w:sz w:val="28"/>
          <w:szCs w:val="28"/>
        </w:rPr>
        <w:t xml:space="preserve"> 30600</w:t>
      </w:r>
      <w:r w:rsidRPr="00337576">
        <w:rPr>
          <w:rFonts w:hint="eastAsia"/>
          <w:sz w:val="28"/>
          <w:szCs w:val="28"/>
        </w:rPr>
        <w:t>）</w:t>
      </w:r>
      <w:r w:rsidRPr="00337576">
        <w:rPr>
          <w:sz w:val="28"/>
          <w:szCs w:val="28"/>
        </w:rPr>
        <w:t>在田、土、水、路、林、电、技、管等八个方面规定了高标准农田建设的基本要求</w:t>
      </w:r>
      <w:r w:rsidRPr="00337576">
        <w:rPr>
          <w:rFonts w:hint="eastAsia"/>
          <w:sz w:val="28"/>
          <w:szCs w:val="28"/>
        </w:rPr>
        <w:t>；</w:t>
      </w:r>
      <w:r w:rsidRPr="00337576">
        <w:rPr>
          <w:sz w:val="28"/>
          <w:szCs w:val="28"/>
        </w:rPr>
        <w:t>核心部分包括高标准农田建设基本原则、建设区域、建设内容与技术要求、管理要求、监测与评价、建后管护与利用等六</w:t>
      </w:r>
      <w:r w:rsidRPr="00337576">
        <w:rPr>
          <w:sz w:val="28"/>
          <w:szCs w:val="28"/>
        </w:rPr>
        <w:lastRenderedPageBreak/>
        <w:t>个方面。建设高标准农田是上海土地整治项目的主要目标之一，《高标准农田建设</w:t>
      </w:r>
      <w:r w:rsidRPr="00337576">
        <w:rPr>
          <w:rFonts w:hint="eastAsia"/>
          <w:sz w:val="28"/>
          <w:szCs w:val="28"/>
        </w:rPr>
        <w:t xml:space="preserve"> </w:t>
      </w:r>
      <w:r w:rsidRPr="00337576">
        <w:rPr>
          <w:rFonts w:hint="eastAsia"/>
          <w:sz w:val="28"/>
          <w:szCs w:val="28"/>
        </w:rPr>
        <w:t>通则</w:t>
      </w:r>
      <w:r w:rsidRPr="00337576">
        <w:rPr>
          <w:sz w:val="28"/>
          <w:szCs w:val="28"/>
        </w:rPr>
        <w:t>》</w:t>
      </w:r>
      <w:r w:rsidRPr="00337576">
        <w:rPr>
          <w:rFonts w:hint="eastAsia"/>
          <w:sz w:val="28"/>
          <w:szCs w:val="28"/>
        </w:rPr>
        <w:t>（</w:t>
      </w:r>
      <w:r w:rsidRPr="00337576">
        <w:rPr>
          <w:rFonts w:hint="eastAsia"/>
          <w:sz w:val="28"/>
          <w:szCs w:val="28"/>
        </w:rPr>
        <w:t>GB</w:t>
      </w:r>
      <w:r w:rsidRPr="00337576">
        <w:rPr>
          <w:sz w:val="28"/>
          <w:szCs w:val="28"/>
        </w:rPr>
        <w:t>/T</w:t>
      </w:r>
      <w:r w:rsidRPr="00337576">
        <w:rPr>
          <w:rFonts w:hint="eastAsia"/>
          <w:sz w:val="28"/>
          <w:szCs w:val="28"/>
        </w:rPr>
        <w:t xml:space="preserve"> 30600</w:t>
      </w:r>
      <w:r w:rsidRPr="00337576">
        <w:rPr>
          <w:rFonts w:hint="eastAsia"/>
          <w:sz w:val="28"/>
          <w:szCs w:val="28"/>
        </w:rPr>
        <w:t>）中已明确规定的内容，本规范不再重复。</w:t>
      </w:r>
    </w:p>
    <w:p w14:paraId="5519BC88" w14:textId="33727EB9" w:rsidR="005F7386" w:rsidRPr="00337576" w:rsidRDefault="00E72A7C">
      <w:pPr>
        <w:spacing w:line="360" w:lineRule="auto"/>
        <w:ind w:firstLineChars="200" w:firstLine="560"/>
        <w:rPr>
          <w:sz w:val="28"/>
          <w:szCs w:val="28"/>
        </w:rPr>
      </w:pPr>
      <w:r w:rsidRPr="00337576">
        <w:rPr>
          <w:rFonts w:hint="eastAsia"/>
          <w:sz w:val="28"/>
          <w:szCs w:val="28"/>
        </w:rPr>
        <w:t>《土地整治项目规划设计规范》（</w:t>
      </w:r>
      <w:r w:rsidRPr="00337576">
        <w:rPr>
          <w:rFonts w:hint="eastAsia"/>
          <w:sz w:val="28"/>
          <w:szCs w:val="28"/>
        </w:rPr>
        <w:t>TD/T 1012</w:t>
      </w:r>
      <w:r w:rsidRPr="00337576">
        <w:rPr>
          <w:rFonts w:hint="eastAsia"/>
          <w:sz w:val="28"/>
          <w:szCs w:val="28"/>
        </w:rPr>
        <w:t>）规定了土地整治项目建设条件调查分析、规划设计、土地平整、灌溉与排水、田间道路、农田防护及生态环境保持工程设计、施工组织设计、土地权属调整、项目效益分析等内容，以及一般规定和技术要求以及工程设计公式、参数选取等。《土地整治项目规划设计规范》（</w:t>
      </w:r>
      <w:r w:rsidRPr="00337576">
        <w:rPr>
          <w:rFonts w:hint="eastAsia"/>
          <w:sz w:val="28"/>
          <w:szCs w:val="28"/>
        </w:rPr>
        <w:t>TD/T 1012</w:t>
      </w:r>
      <w:r w:rsidRPr="00337576">
        <w:rPr>
          <w:rFonts w:hint="eastAsia"/>
          <w:sz w:val="28"/>
          <w:szCs w:val="28"/>
        </w:rPr>
        <w:t>）适用于土地整治项目的规划设计，《土地整治项目规划设计规范》（</w:t>
      </w:r>
      <w:r w:rsidRPr="00337576">
        <w:rPr>
          <w:rFonts w:hint="eastAsia"/>
          <w:sz w:val="28"/>
          <w:szCs w:val="28"/>
        </w:rPr>
        <w:t>TD/T 1012</w:t>
      </w:r>
      <w:r w:rsidRPr="00337576">
        <w:rPr>
          <w:rFonts w:hint="eastAsia"/>
          <w:sz w:val="28"/>
          <w:szCs w:val="28"/>
        </w:rPr>
        <w:t>）中已明确规定的内容，本</w:t>
      </w:r>
      <w:r w:rsidR="00FA418C">
        <w:rPr>
          <w:rFonts w:hint="eastAsia"/>
          <w:sz w:val="28"/>
          <w:szCs w:val="28"/>
        </w:rPr>
        <w:t>标准</w:t>
      </w:r>
      <w:r w:rsidRPr="00337576">
        <w:rPr>
          <w:rFonts w:hint="eastAsia"/>
          <w:sz w:val="28"/>
          <w:szCs w:val="28"/>
        </w:rPr>
        <w:t>不再重复。</w:t>
      </w:r>
    </w:p>
    <w:p w14:paraId="57628D77" w14:textId="556C1F37" w:rsidR="005F7386" w:rsidRPr="00337576" w:rsidRDefault="00E72A7C">
      <w:pPr>
        <w:spacing w:line="360" w:lineRule="auto"/>
        <w:ind w:firstLineChars="200" w:firstLine="560"/>
        <w:rPr>
          <w:sz w:val="28"/>
          <w:szCs w:val="28"/>
        </w:rPr>
      </w:pPr>
      <w:r w:rsidRPr="00337576">
        <w:rPr>
          <w:rFonts w:hint="eastAsia"/>
          <w:sz w:val="28"/>
          <w:szCs w:val="28"/>
        </w:rPr>
        <w:t>《土地整治工程建设规范》（</w:t>
      </w:r>
      <w:r w:rsidRPr="00337576">
        <w:rPr>
          <w:rFonts w:hint="eastAsia"/>
          <w:sz w:val="28"/>
          <w:szCs w:val="28"/>
        </w:rPr>
        <w:t>DB31/T</w:t>
      </w:r>
      <w:r w:rsidRPr="00337576">
        <w:rPr>
          <w:sz w:val="28"/>
          <w:szCs w:val="28"/>
        </w:rPr>
        <w:t xml:space="preserve"> 1056</w:t>
      </w:r>
      <w:r w:rsidRPr="00337576">
        <w:rPr>
          <w:rFonts w:hint="eastAsia"/>
          <w:sz w:val="28"/>
          <w:szCs w:val="28"/>
        </w:rPr>
        <w:t>）</w:t>
      </w:r>
      <w:r w:rsidRPr="00337576">
        <w:rPr>
          <w:sz w:val="28"/>
          <w:szCs w:val="28"/>
        </w:rPr>
        <w:t>规定在</w:t>
      </w:r>
      <w:r w:rsidRPr="00337576">
        <w:rPr>
          <w:rFonts w:hint="eastAsia"/>
          <w:sz w:val="28"/>
          <w:szCs w:val="28"/>
        </w:rPr>
        <w:t>工程类型区和工程模式划分的基础上，将上海市土地整治工程确定为土地平整工程、土地修复工程、灌溉与排水工程、田间道</w:t>
      </w:r>
      <w:bookmarkStart w:id="127" w:name="_GoBack"/>
      <w:bookmarkEnd w:id="127"/>
      <w:r w:rsidRPr="00337576">
        <w:rPr>
          <w:rFonts w:hint="eastAsia"/>
          <w:sz w:val="28"/>
          <w:szCs w:val="28"/>
        </w:rPr>
        <w:t>路工程、生态环境整治工程、村庄整治工程、其他工程和项目区域</w:t>
      </w:r>
      <w:proofErr w:type="gramStart"/>
      <w:r w:rsidRPr="00337576">
        <w:rPr>
          <w:rFonts w:hint="eastAsia"/>
          <w:sz w:val="28"/>
          <w:szCs w:val="28"/>
        </w:rPr>
        <w:t>外相关</w:t>
      </w:r>
      <w:proofErr w:type="gramEnd"/>
      <w:r w:rsidRPr="00337576">
        <w:rPr>
          <w:rFonts w:hint="eastAsia"/>
          <w:sz w:val="28"/>
          <w:szCs w:val="28"/>
        </w:rPr>
        <w:t>工程等</w:t>
      </w:r>
      <w:r w:rsidRPr="00337576">
        <w:rPr>
          <w:rFonts w:hint="eastAsia"/>
          <w:sz w:val="28"/>
          <w:szCs w:val="28"/>
        </w:rPr>
        <w:t>8</w:t>
      </w:r>
      <w:r w:rsidRPr="00337576">
        <w:rPr>
          <w:rFonts w:hint="eastAsia"/>
          <w:sz w:val="28"/>
          <w:szCs w:val="28"/>
        </w:rPr>
        <w:t>个一级项目，</w:t>
      </w:r>
      <w:r w:rsidRPr="00337576">
        <w:rPr>
          <w:rFonts w:hint="eastAsia"/>
          <w:sz w:val="28"/>
          <w:szCs w:val="28"/>
        </w:rPr>
        <w:t>29</w:t>
      </w:r>
      <w:r w:rsidRPr="00337576">
        <w:rPr>
          <w:rFonts w:hint="eastAsia"/>
          <w:sz w:val="28"/>
          <w:szCs w:val="28"/>
        </w:rPr>
        <w:t>个二级项目，</w:t>
      </w:r>
      <w:r w:rsidRPr="00337576">
        <w:rPr>
          <w:rFonts w:hint="eastAsia"/>
          <w:sz w:val="28"/>
          <w:szCs w:val="28"/>
        </w:rPr>
        <w:t>56</w:t>
      </w:r>
      <w:r w:rsidRPr="00337576">
        <w:rPr>
          <w:rFonts w:hint="eastAsia"/>
          <w:sz w:val="28"/>
          <w:szCs w:val="28"/>
        </w:rPr>
        <w:t>个三级项目，并规定了各项工程的技术参数</w:t>
      </w:r>
      <w:r w:rsidRPr="00337576">
        <w:rPr>
          <w:sz w:val="28"/>
          <w:szCs w:val="28"/>
        </w:rPr>
        <w:t>，是本</w:t>
      </w:r>
      <w:r w:rsidR="00FA418C">
        <w:rPr>
          <w:sz w:val="28"/>
          <w:szCs w:val="28"/>
        </w:rPr>
        <w:t>标准</w:t>
      </w:r>
      <w:r w:rsidRPr="00337576">
        <w:rPr>
          <w:sz w:val="28"/>
          <w:szCs w:val="28"/>
        </w:rPr>
        <w:t>的主要依据。</w:t>
      </w:r>
      <w:r w:rsidRPr="00337576">
        <w:rPr>
          <w:rFonts w:hint="eastAsia"/>
          <w:sz w:val="28"/>
          <w:szCs w:val="28"/>
        </w:rPr>
        <w:t>《土地整治工程建设规范》（</w:t>
      </w:r>
      <w:r w:rsidRPr="00337576">
        <w:rPr>
          <w:rFonts w:hint="eastAsia"/>
          <w:sz w:val="28"/>
          <w:szCs w:val="28"/>
        </w:rPr>
        <w:t>DB31/T</w:t>
      </w:r>
      <w:r w:rsidRPr="00337576">
        <w:rPr>
          <w:sz w:val="28"/>
          <w:szCs w:val="28"/>
        </w:rPr>
        <w:t xml:space="preserve"> 1056</w:t>
      </w:r>
      <w:r w:rsidRPr="00337576">
        <w:rPr>
          <w:rFonts w:hint="eastAsia"/>
          <w:sz w:val="28"/>
          <w:szCs w:val="28"/>
        </w:rPr>
        <w:t>）中已明确规定的内容，本</w:t>
      </w:r>
      <w:r w:rsidR="00FA418C">
        <w:rPr>
          <w:rFonts w:hint="eastAsia"/>
          <w:sz w:val="28"/>
          <w:szCs w:val="28"/>
        </w:rPr>
        <w:t>标准</w:t>
      </w:r>
      <w:r w:rsidRPr="00337576">
        <w:rPr>
          <w:rFonts w:hint="eastAsia"/>
          <w:sz w:val="28"/>
          <w:szCs w:val="28"/>
        </w:rPr>
        <w:t>不再重复。</w:t>
      </w:r>
    </w:p>
    <w:p w14:paraId="31B4E5C2" w14:textId="77777777" w:rsidR="005F7386" w:rsidRPr="00337576" w:rsidRDefault="005F7386">
      <w:pPr>
        <w:pStyle w:val="afa"/>
        <w:widowControl/>
        <w:spacing w:beforeLines="50" w:before="156" w:afterLines="50" w:after="156"/>
        <w:ind w:left="420" w:firstLineChars="0" w:firstLine="0"/>
        <w:jc w:val="left"/>
        <w:rPr>
          <w:sz w:val="24"/>
        </w:rPr>
        <w:sectPr w:rsidR="005F7386" w:rsidRPr="00337576">
          <w:footerReference w:type="default" r:id="rId24"/>
          <w:pgSz w:w="11906" w:h="16838"/>
          <w:pgMar w:top="1440" w:right="1800" w:bottom="1440" w:left="1800" w:header="851" w:footer="992" w:gutter="0"/>
          <w:cols w:space="425"/>
          <w:docGrid w:type="lines" w:linePitch="312"/>
        </w:sectPr>
      </w:pPr>
    </w:p>
    <w:p w14:paraId="03DF1F91" w14:textId="77777777" w:rsidR="005F7386" w:rsidRPr="00337576" w:rsidRDefault="00E72A7C">
      <w:pPr>
        <w:jc w:val="center"/>
        <w:rPr>
          <w:b/>
          <w:sz w:val="32"/>
          <w:szCs w:val="32"/>
        </w:rPr>
      </w:pPr>
      <w:r w:rsidRPr="00337576">
        <w:rPr>
          <w:b/>
          <w:sz w:val="32"/>
          <w:szCs w:val="32"/>
        </w:rPr>
        <w:lastRenderedPageBreak/>
        <w:t>3</w:t>
      </w:r>
      <w:r w:rsidRPr="00337576">
        <w:rPr>
          <w:rFonts w:hint="eastAsia"/>
          <w:b/>
          <w:sz w:val="32"/>
          <w:szCs w:val="32"/>
        </w:rPr>
        <w:t xml:space="preserve"> </w:t>
      </w:r>
      <w:r w:rsidRPr="00337576">
        <w:rPr>
          <w:b/>
          <w:sz w:val="32"/>
          <w:szCs w:val="32"/>
        </w:rPr>
        <w:t>调查评价</w:t>
      </w:r>
    </w:p>
    <w:p w14:paraId="21CABA38" w14:textId="77777777" w:rsidR="005F7386" w:rsidRPr="00337576" w:rsidRDefault="00E72A7C">
      <w:pPr>
        <w:jc w:val="center"/>
        <w:rPr>
          <w:b/>
          <w:sz w:val="28"/>
        </w:rPr>
      </w:pPr>
      <w:r w:rsidRPr="00337576">
        <w:rPr>
          <w:b/>
          <w:sz w:val="28"/>
        </w:rPr>
        <w:t>3</w:t>
      </w:r>
      <w:r w:rsidRPr="00337576">
        <w:rPr>
          <w:rFonts w:hint="eastAsia"/>
          <w:b/>
          <w:sz w:val="28"/>
        </w:rPr>
        <w:t xml:space="preserve">.1 </w:t>
      </w:r>
      <w:r w:rsidRPr="00337576">
        <w:rPr>
          <w:rFonts w:hint="eastAsia"/>
          <w:b/>
          <w:sz w:val="28"/>
        </w:rPr>
        <w:t>基础条件调查</w:t>
      </w:r>
    </w:p>
    <w:p w14:paraId="7956C730" w14:textId="77777777" w:rsidR="005F7386" w:rsidRPr="00337576" w:rsidRDefault="00E72A7C">
      <w:pPr>
        <w:tabs>
          <w:tab w:val="left" w:pos="851"/>
          <w:tab w:val="left" w:pos="1134"/>
        </w:tabs>
        <w:snapToGrid w:val="0"/>
        <w:spacing w:line="360" w:lineRule="auto"/>
        <w:rPr>
          <w:sz w:val="28"/>
          <w:szCs w:val="28"/>
        </w:rPr>
      </w:pPr>
      <w:r w:rsidRPr="00337576">
        <w:rPr>
          <w:b/>
          <w:spacing w:val="4"/>
          <w:sz w:val="28"/>
          <w:szCs w:val="28"/>
        </w:rPr>
        <w:t>3.</w:t>
      </w:r>
      <w:r w:rsidRPr="00337576">
        <w:rPr>
          <w:rFonts w:hint="eastAsia"/>
          <w:b/>
          <w:spacing w:val="4"/>
          <w:sz w:val="28"/>
          <w:szCs w:val="28"/>
        </w:rPr>
        <w:t>1</w:t>
      </w:r>
      <w:r w:rsidRPr="00337576">
        <w:rPr>
          <w:b/>
          <w:spacing w:val="4"/>
          <w:sz w:val="28"/>
          <w:szCs w:val="28"/>
        </w:rPr>
        <w:t>.2</w:t>
      </w:r>
      <w:r w:rsidRPr="00337576">
        <w:rPr>
          <w:rFonts w:hint="eastAsia"/>
          <w:sz w:val="28"/>
          <w:szCs w:val="28"/>
        </w:rPr>
        <w:t>调查包括资料收集、座谈访谈、外业踏勘以及内业整理等工作。</w:t>
      </w:r>
    </w:p>
    <w:p w14:paraId="11247C45" w14:textId="77777777" w:rsidR="005F7386" w:rsidRPr="00337576" w:rsidRDefault="00E72A7C">
      <w:pPr>
        <w:tabs>
          <w:tab w:val="left" w:pos="851"/>
          <w:tab w:val="left" w:pos="1134"/>
        </w:tabs>
        <w:snapToGrid w:val="0"/>
        <w:spacing w:line="360" w:lineRule="auto"/>
        <w:ind w:firstLineChars="200" w:firstLine="560"/>
        <w:rPr>
          <w:sz w:val="28"/>
          <w:szCs w:val="28"/>
        </w:rPr>
      </w:pPr>
      <w:r w:rsidRPr="00337576">
        <w:rPr>
          <w:rFonts w:hint="eastAsia"/>
          <w:sz w:val="28"/>
          <w:szCs w:val="28"/>
        </w:rPr>
        <w:t>资料收集包括矢量、栅格等图形资料以及技术报告、文献资料等文字资料的收集。图形资料包括地形图、第二次全国土地调查连续变更数据、特色乡土景观、重要物种生境栖息地和历史文化遗存的空间分布等矢量文件以及遥感影像等栅格文件。文字资料包括特色乡土景观、重要保护物种、生态环境整治等自然环境方面和民俗文化、民间传说、历史遗存等社会人文方面的技术报告和文献资料。</w:t>
      </w:r>
    </w:p>
    <w:p w14:paraId="3FC0120C" w14:textId="77777777" w:rsidR="005F7386" w:rsidRPr="00337576" w:rsidRDefault="00E72A7C">
      <w:pPr>
        <w:tabs>
          <w:tab w:val="left" w:pos="851"/>
          <w:tab w:val="left" w:pos="1134"/>
        </w:tabs>
        <w:snapToGrid w:val="0"/>
        <w:spacing w:line="360" w:lineRule="auto"/>
        <w:ind w:firstLineChars="200" w:firstLine="560"/>
        <w:rPr>
          <w:sz w:val="28"/>
          <w:szCs w:val="28"/>
        </w:rPr>
      </w:pPr>
      <w:r w:rsidRPr="00337576">
        <w:rPr>
          <w:rFonts w:hint="eastAsia"/>
          <w:sz w:val="28"/>
          <w:szCs w:val="28"/>
        </w:rPr>
        <w:t>座谈访谈应针对土地整治区域的自然、生态、人文等要素展开现场访谈，核实有关资料。针对土地整治区域生物多样性、自然特征、整治意向以及乡土景观、民俗传说等自然人文要素展开访谈，并对图形和文字资料中重要参数、关键问题进行现场座谈。</w:t>
      </w:r>
    </w:p>
    <w:p w14:paraId="46812BED" w14:textId="77777777" w:rsidR="005F7386" w:rsidRPr="00337576" w:rsidRDefault="00E72A7C">
      <w:pPr>
        <w:tabs>
          <w:tab w:val="left" w:pos="851"/>
          <w:tab w:val="left" w:pos="1134"/>
        </w:tabs>
        <w:snapToGrid w:val="0"/>
        <w:spacing w:line="360" w:lineRule="auto"/>
        <w:ind w:firstLineChars="200" w:firstLine="560"/>
        <w:rPr>
          <w:sz w:val="28"/>
          <w:szCs w:val="28"/>
        </w:rPr>
      </w:pPr>
      <w:r w:rsidRPr="00337576">
        <w:rPr>
          <w:rFonts w:hint="eastAsia"/>
          <w:sz w:val="28"/>
          <w:szCs w:val="28"/>
        </w:rPr>
        <w:t>外业踏勘必须深入现场一一落实，并积极开展生物多样性等的外业调查，调查现状图纸比例尺不宜小于</w:t>
      </w:r>
      <w:r w:rsidRPr="00337576">
        <w:rPr>
          <w:sz w:val="28"/>
          <w:szCs w:val="28"/>
        </w:rPr>
        <w:t>1:2000</w:t>
      </w:r>
      <w:r w:rsidRPr="00337576">
        <w:rPr>
          <w:rFonts w:hint="eastAsia"/>
          <w:sz w:val="28"/>
          <w:szCs w:val="28"/>
        </w:rPr>
        <w:t>。内业整理是将所调查对象的空间分布、空间形态、空间演变等信息录入地理信息系统（</w:t>
      </w:r>
      <w:r w:rsidRPr="00337576">
        <w:rPr>
          <w:sz w:val="28"/>
          <w:szCs w:val="28"/>
        </w:rPr>
        <w:t>GIS</w:t>
      </w:r>
      <w:r w:rsidRPr="00337576">
        <w:rPr>
          <w:rFonts w:hint="eastAsia"/>
          <w:sz w:val="28"/>
          <w:szCs w:val="28"/>
        </w:rPr>
        <w:t>），形成土地整治项目空间数据库。依据现状地形图、影像图等图纸，将重要自然景观、文化遗产、生境栖息地以及基础设施等关键性要素在现场落实位置，积极开展生物多样性调查，通过外业调查全面了解土地整治区域现状生态景观和历史人文特征。</w:t>
      </w:r>
    </w:p>
    <w:p w14:paraId="647F0D92" w14:textId="77777777" w:rsidR="005F7386" w:rsidRPr="00337576" w:rsidRDefault="00E72A7C">
      <w:pPr>
        <w:tabs>
          <w:tab w:val="left" w:pos="851"/>
          <w:tab w:val="left" w:pos="1134"/>
        </w:tabs>
        <w:snapToGrid w:val="0"/>
        <w:spacing w:line="360" w:lineRule="auto"/>
        <w:rPr>
          <w:sz w:val="28"/>
          <w:szCs w:val="28"/>
        </w:rPr>
      </w:pPr>
      <w:r w:rsidRPr="00337576">
        <w:rPr>
          <w:rFonts w:hint="eastAsia"/>
          <w:sz w:val="28"/>
          <w:szCs w:val="28"/>
        </w:rPr>
        <w:t xml:space="preserve">    </w:t>
      </w:r>
      <w:r w:rsidRPr="00337576">
        <w:rPr>
          <w:rFonts w:hint="eastAsia"/>
          <w:sz w:val="28"/>
          <w:szCs w:val="28"/>
        </w:rPr>
        <w:t>可通过查阅土地整治区域所在区域的《水利志》、《土壤志》、保护物种名录等相关资料，获取自然生态方面的数据或信息；查阅《统计年鉴》、《统计公报》、《地方志》以及地域文脉、民俗传说相关资料，获取社会人文方面的数据或信息；梳理土地、农业、水利等相关部门的专项规划，获取地方发展相关导向和要求的数据或信息。</w:t>
      </w:r>
    </w:p>
    <w:p w14:paraId="79387825" w14:textId="77777777" w:rsidR="005F7386" w:rsidRPr="00337576" w:rsidRDefault="00E72A7C">
      <w:pPr>
        <w:jc w:val="center"/>
        <w:rPr>
          <w:b/>
          <w:sz w:val="32"/>
          <w:szCs w:val="32"/>
        </w:rPr>
      </w:pPr>
      <w:r w:rsidRPr="00337576">
        <w:rPr>
          <w:b/>
          <w:sz w:val="32"/>
          <w:szCs w:val="32"/>
        </w:rPr>
        <w:lastRenderedPageBreak/>
        <w:t>4</w:t>
      </w:r>
      <w:r w:rsidRPr="00337576">
        <w:rPr>
          <w:rFonts w:hint="eastAsia"/>
          <w:b/>
          <w:sz w:val="32"/>
          <w:szCs w:val="32"/>
        </w:rPr>
        <w:t xml:space="preserve"> </w:t>
      </w:r>
      <w:r w:rsidRPr="00337576">
        <w:rPr>
          <w:rFonts w:hint="eastAsia"/>
          <w:b/>
          <w:sz w:val="32"/>
          <w:szCs w:val="32"/>
        </w:rPr>
        <w:t>工程要素布局</w:t>
      </w:r>
    </w:p>
    <w:p w14:paraId="0666290B" w14:textId="77777777" w:rsidR="005F7386" w:rsidRPr="00337576" w:rsidRDefault="00E72A7C">
      <w:pPr>
        <w:jc w:val="center"/>
        <w:rPr>
          <w:b/>
          <w:sz w:val="28"/>
        </w:rPr>
      </w:pPr>
      <w:r w:rsidRPr="00337576">
        <w:rPr>
          <w:b/>
          <w:sz w:val="28"/>
        </w:rPr>
        <w:t xml:space="preserve">4.1 </w:t>
      </w:r>
      <w:r w:rsidRPr="00337576">
        <w:rPr>
          <w:rFonts w:hint="eastAsia"/>
          <w:b/>
          <w:sz w:val="28"/>
        </w:rPr>
        <w:t>一般规定</w:t>
      </w:r>
    </w:p>
    <w:p w14:paraId="18413961" w14:textId="77777777" w:rsidR="005F7386" w:rsidRPr="00337576" w:rsidRDefault="00E72A7C">
      <w:pPr>
        <w:spacing w:line="360" w:lineRule="auto"/>
        <w:rPr>
          <w:sz w:val="28"/>
          <w:szCs w:val="28"/>
        </w:rPr>
      </w:pPr>
      <w:r w:rsidRPr="00337576">
        <w:rPr>
          <w:rFonts w:hint="eastAsia"/>
          <w:b/>
          <w:spacing w:val="4"/>
          <w:sz w:val="28"/>
          <w:szCs w:val="28"/>
        </w:rPr>
        <w:t>4.</w:t>
      </w:r>
      <w:r w:rsidRPr="00337576">
        <w:rPr>
          <w:b/>
          <w:spacing w:val="4"/>
          <w:sz w:val="28"/>
          <w:szCs w:val="28"/>
        </w:rPr>
        <w:t>1.2</w:t>
      </w:r>
      <w:r w:rsidRPr="00337576">
        <w:rPr>
          <w:spacing w:val="4"/>
          <w:sz w:val="28"/>
          <w:szCs w:val="28"/>
        </w:rPr>
        <w:t xml:space="preserve"> </w:t>
      </w:r>
      <w:r w:rsidRPr="00337576">
        <w:rPr>
          <w:rFonts w:hint="eastAsia"/>
          <w:sz w:val="28"/>
          <w:szCs w:val="28"/>
        </w:rPr>
        <w:t>在时间序列和空间序列上，土地整治生态工程要通过农林复合、农水复合和林水复合等复合利用新模式，推动农林水复合经营，有效调节农田微气候，实现农林水生态系统提质增效。</w:t>
      </w:r>
    </w:p>
    <w:p w14:paraId="1943026D" w14:textId="77777777" w:rsidR="005F7386" w:rsidRPr="00337576" w:rsidRDefault="00E72A7C">
      <w:pPr>
        <w:spacing w:line="360" w:lineRule="auto"/>
        <w:rPr>
          <w:sz w:val="28"/>
          <w:szCs w:val="28"/>
        </w:rPr>
      </w:pPr>
      <w:r w:rsidRPr="00337576">
        <w:rPr>
          <w:rFonts w:hint="eastAsia"/>
          <w:sz w:val="28"/>
          <w:szCs w:val="28"/>
        </w:rPr>
        <w:t>1)</w:t>
      </w:r>
      <w:r w:rsidRPr="00337576">
        <w:rPr>
          <w:rFonts w:hint="eastAsia"/>
          <w:sz w:val="28"/>
          <w:szCs w:val="28"/>
        </w:rPr>
        <w:tab/>
      </w:r>
      <w:r w:rsidRPr="00337576">
        <w:rPr>
          <w:rFonts w:hint="eastAsia"/>
          <w:sz w:val="28"/>
          <w:szCs w:val="28"/>
        </w:rPr>
        <w:t>农林复合。在时间序列上基于生长周期推动农林轮作，在空间序列上基于功能结构促进农林间作，在加强推动农田林网建设的同时，积极开展立体种养、复合种植等生产模式试点并逐步推广，实现农林并举，推动农林复合经营。</w:t>
      </w:r>
    </w:p>
    <w:p w14:paraId="3AC0CE50" w14:textId="77777777" w:rsidR="005F7386" w:rsidRPr="00337576" w:rsidRDefault="00E72A7C">
      <w:pPr>
        <w:spacing w:line="360" w:lineRule="auto"/>
        <w:rPr>
          <w:sz w:val="28"/>
          <w:szCs w:val="28"/>
        </w:rPr>
      </w:pPr>
      <w:r w:rsidRPr="00337576">
        <w:rPr>
          <w:rFonts w:hint="eastAsia"/>
          <w:sz w:val="28"/>
          <w:szCs w:val="28"/>
        </w:rPr>
        <w:t>2)</w:t>
      </w:r>
      <w:r w:rsidRPr="00337576">
        <w:rPr>
          <w:rFonts w:hint="eastAsia"/>
          <w:sz w:val="28"/>
          <w:szCs w:val="28"/>
        </w:rPr>
        <w:tab/>
      </w:r>
      <w:r w:rsidRPr="00337576">
        <w:rPr>
          <w:rFonts w:hint="eastAsia"/>
          <w:sz w:val="28"/>
          <w:szCs w:val="28"/>
        </w:rPr>
        <w:t>农水复合。完善农田水利设施、改善农业水土环境同时，有条件的地区积极推广农水复合种养，营造近自然的农田湿地，改善农田生物多样性，保护农田生态环境，增强农业产业经济效益。</w:t>
      </w:r>
    </w:p>
    <w:p w14:paraId="11B7AE2E" w14:textId="77777777" w:rsidR="005F7386" w:rsidRPr="00337576" w:rsidRDefault="00E72A7C">
      <w:pPr>
        <w:spacing w:line="360" w:lineRule="auto"/>
        <w:rPr>
          <w:sz w:val="28"/>
          <w:szCs w:val="28"/>
        </w:rPr>
      </w:pPr>
      <w:r w:rsidRPr="00337576">
        <w:rPr>
          <w:rFonts w:hint="eastAsia"/>
          <w:sz w:val="28"/>
          <w:szCs w:val="28"/>
        </w:rPr>
        <w:t>3)</w:t>
      </w:r>
      <w:r w:rsidRPr="00337576">
        <w:rPr>
          <w:rFonts w:hint="eastAsia"/>
          <w:sz w:val="28"/>
          <w:szCs w:val="28"/>
        </w:rPr>
        <w:tab/>
      </w:r>
      <w:r w:rsidRPr="00337576">
        <w:rPr>
          <w:rFonts w:hint="eastAsia"/>
          <w:sz w:val="28"/>
          <w:szCs w:val="28"/>
        </w:rPr>
        <w:t>林水复合。着重引导滨水地区的生态公益林建设，积极营造生态型河岸缓冲带，形成健康永续的滨水生态系统，充分发展滨河水源涵养林的生态功能，截留过滤农业非点源污染，优化景观环境，促进生态修复，提升生态效益。</w:t>
      </w:r>
    </w:p>
    <w:p w14:paraId="4EA1C964"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1.3</w:t>
      </w:r>
      <w:r w:rsidRPr="00337576">
        <w:rPr>
          <w:spacing w:val="4"/>
          <w:sz w:val="28"/>
          <w:szCs w:val="28"/>
        </w:rPr>
        <w:t xml:space="preserve"> </w:t>
      </w:r>
      <w:r w:rsidRPr="00337576">
        <w:rPr>
          <w:rFonts w:hint="eastAsia"/>
          <w:sz w:val="28"/>
          <w:szCs w:val="28"/>
        </w:rPr>
        <w:t>农田布局过程中将大斑块和小斑块有机整合的同时，要保护原有生态系统的完整性和稳定性，适度提升生态系统服务功能。适度保护和营造半自然生境，构建马赛克式的</w:t>
      </w:r>
      <w:r w:rsidRPr="00337576">
        <w:rPr>
          <w:rFonts w:hint="eastAsia"/>
          <w:sz w:val="28"/>
          <w:szCs w:val="28"/>
        </w:rPr>
        <w:t xml:space="preserve"> </w:t>
      </w:r>
      <w:r w:rsidRPr="00337576">
        <w:rPr>
          <w:rFonts w:hint="eastAsia"/>
          <w:sz w:val="28"/>
          <w:szCs w:val="28"/>
        </w:rPr>
        <w:t>、具有透水性和多孔的农田景观，提高景观空间异质性和多样性，为生物提供多样化生境。</w:t>
      </w:r>
    </w:p>
    <w:p w14:paraId="2FB7E163" w14:textId="77777777" w:rsidR="005F7386" w:rsidRPr="00337576" w:rsidRDefault="00E72A7C">
      <w:pPr>
        <w:spacing w:line="360" w:lineRule="auto"/>
        <w:rPr>
          <w:sz w:val="28"/>
          <w:szCs w:val="28"/>
        </w:rPr>
      </w:pPr>
      <w:r w:rsidRPr="00337576">
        <w:rPr>
          <w:rFonts w:hint="eastAsia"/>
          <w:b/>
          <w:spacing w:val="4"/>
          <w:sz w:val="28"/>
          <w:szCs w:val="28"/>
        </w:rPr>
        <w:t>4.</w:t>
      </w:r>
      <w:r w:rsidRPr="00337576">
        <w:rPr>
          <w:b/>
          <w:spacing w:val="4"/>
          <w:sz w:val="28"/>
          <w:szCs w:val="28"/>
        </w:rPr>
        <w:t>1.4</w:t>
      </w:r>
      <w:r w:rsidRPr="00337576">
        <w:rPr>
          <w:rFonts w:hint="eastAsia"/>
          <w:sz w:val="28"/>
          <w:szCs w:val="28"/>
        </w:rPr>
        <w:t>沟渠的生态化布设宜在满足灌排效率、实现农田水利功能的基础上，尽可能减小对生态环境的影响。河流水系应尽量维持原貌，沟</w:t>
      </w:r>
      <w:r w:rsidRPr="00337576">
        <w:rPr>
          <w:rFonts w:hint="eastAsia"/>
          <w:sz w:val="28"/>
          <w:szCs w:val="28"/>
        </w:rPr>
        <w:lastRenderedPageBreak/>
        <w:t>渠布设要与周围自然生态景观相协调，尽可能保证河流沟渠的自然性与多样性。注重保护生物栖息环境，为田间动物提供栖息、繁殖、摄食以及避难的空间，以维持动物正常的田间活动。河流沟渠不应阻碍动物在水陆域间的自由来往，同时还要保障动物在河流沟渠上下游之间的自由活动。</w:t>
      </w:r>
    </w:p>
    <w:p w14:paraId="3C4E678F" w14:textId="77777777" w:rsidR="005F7386" w:rsidRPr="00337576" w:rsidRDefault="00E72A7C">
      <w:pPr>
        <w:spacing w:line="360" w:lineRule="auto"/>
        <w:rPr>
          <w:sz w:val="28"/>
          <w:szCs w:val="28"/>
        </w:rPr>
      </w:pPr>
      <w:r w:rsidRPr="00337576">
        <w:rPr>
          <w:rFonts w:hint="eastAsia"/>
          <w:b/>
          <w:spacing w:val="4"/>
          <w:sz w:val="28"/>
          <w:szCs w:val="28"/>
        </w:rPr>
        <w:t>4.</w:t>
      </w:r>
      <w:r w:rsidRPr="00337576">
        <w:rPr>
          <w:b/>
          <w:spacing w:val="4"/>
          <w:sz w:val="28"/>
          <w:szCs w:val="28"/>
        </w:rPr>
        <w:t>1.5</w:t>
      </w:r>
      <w:r w:rsidRPr="00337576">
        <w:rPr>
          <w:rFonts w:hint="eastAsia"/>
          <w:sz w:val="28"/>
          <w:szCs w:val="28"/>
        </w:rPr>
        <w:t>道路应方便生产、满足交通运输、农机行驶和田间生产及管理的要求。要尽量避免道路的过度硬化，保证非</w:t>
      </w:r>
      <w:proofErr w:type="gramStart"/>
      <w:r w:rsidRPr="00337576">
        <w:rPr>
          <w:rFonts w:hint="eastAsia"/>
          <w:sz w:val="28"/>
          <w:szCs w:val="28"/>
        </w:rPr>
        <w:t>硬质化</w:t>
      </w:r>
      <w:proofErr w:type="gramEnd"/>
      <w:r w:rsidRPr="00337576">
        <w:rPr>
          <w:rFonts w:hint="eastAsia"/>
          <w:sz w:val="28"/>
          <w:szCs w:val="28"/>
        </w:rPr>
        <w:t>或半</w:t>
      </w:r>
      <w:proofErr w:type="gramStart"/>
      <w:r w:rsidRPr="00337576">
        <w:rPr>
          <w:rFonts w:hint="eastAsia"/>
          <w:sz w:val="28"/>
          <w:szCs w:val="28"/>
        </w:rPr>
        <w:t>硬质化</w:t>
      </w:r>
      <w:proofErr w:type="gramEnd"/>
      <w:r w:rsidRPr="00337576">
        <w:rPr>
          <w:rFonts w:hint="eastAsia"/>
          <w:sz w:val="28"/>
          <w:szCs w:val="28"/>
        </w:rPr>
        <w:t>道路的比重，增强透水性，改善道路聚热性能。此外，道路布局还应考虑动物栖息空间不被阻隔，并为动物迁移设置通道，保障其自由通行。</w:t>
      </w:r>
    </w:p>
    <w:p w14:paraId="26E7B590" w14:textId="77777777" w:rsidR="005F7386" w:rsidRPr="00337576" w:rsidRDefault="00E72A7C">
      <w:pPr>
        <w:spacing w:line="360" w:lineRule="auto"/>
        <w:rPr>
          <w:sz w:val="28"/>
          <w:szCs w:val="28"/>
        </w:rPr>
      </w:pPr>
      <w:r w:rsidRPr="00337576">
        <w:rPr>
          <w:rFonts w:hint="eastAsia"/>
          <w:b/>
          <w:spacing w:val="4"/>
          <w:sz w:val="28"/>
          <w:szCs w:val="28"/>
        </w:rPr>
        <w:t>4.</w:t>
      </w:r>
      <w:r w:rsidRPr="00337576">
        <w:rPr>
          <w:b/>
          <w:spacing w:val="4"/>
          <w:sz w:val="28"/>
          <w:szCs w:val="28"/>
        </w:rPr>
        <w:t>1.6</w:t>
      </w:r>
      <w:r w:rsidRPr="00337576">
        <w:rPr>
          <w:rFonts w:hint="eastAsia"/>
          <w:sz w:val="28"/>
          <w:szCs w:val="28"/>
        </w:rPr>
        <w:t>林网的构成应进行合理的配置，使林带能够形成稳定的群落，景观配置应考虑四季变化且具备一定的美学价值，能够提高乡村景观异质性，消除视觉污染。在树种的选择上应以乡土树种为主，重视碳汇、抗污和抗病虫害树种的应用，保护乡土珍贵物种。通过造林和廊道建设将不同片区的植被连接起来，形成具有规模性的生态网络，提高景观连通性，能够降低农田和景观破碎化。</w:t>
      </w:r>
    </w:p>
    <w:p w14:paraId="222D1C46" w14:textId="77777777" w:rsidR="005F7386" w:rsidRPr="00337576" w:rsidRDefault="00E72A7C">
      <w:pPr>
        <w:jc w:val="center"/>
        <w:rPr>
          <w:b/>
          <w:sz w:val="28"/>
        </w:rPr>
      </w:pPr>
      <w:r w:rsidRPr="00337576">
        <w:rPr>
          <w:b/>
          <w:sz w:val="28"/>
        </w:rPr>
        <w:t xml:space="preserve">4.2 </w:t>
      </w:r>
      <w:r w:rsidRPr="00337576">
        <w:rPr>
          <w:rFonts w:hint="eastAsia"/>
          <w:b/>
          <w:sz w:val="28"/>
        </w:rPr>
        <w:t>农田布局</w:t>
      </w:r>
    </w:p>
    <w:p w14:paraId="37A25D6E" w14:textId="77777777" w:rsidR="005F7386" w:rsidRPr="00337576" w:rsidRDefault="00E72A7C">
      <w:pPr>
        <w:spacing w:line="360" w:lineRule="auto"/>
        <w:rPr>
          <w:spacing w:val="4"/>
          <w:sz w:val="28"/>
          <w:szCs w:val="28"/>
        </w:rPr>
      </w:pPr>
      <w:r w:rsidRPr="00337576">
        <w:rPr>
          <w:rFonts w:hint="eastAsia"/>
          <w:b/>
          <w:spacing w:val="4"/>
          <w:sz w:val="28"/>
          <w:szCs w:val="28"/>
        </w:rPr>
        <w:t>4.</w:t>
      </w:r>
      <w:r w:rsidRPr="00337576">
        <w:rPr>
          <w:b/>
          <w:spacing w:val="4"/>
          <w:sz w:val="28"/>
          <w:szCs w:val="28"/>
        </w:rPr>
        <w:t>2.3</w:t>
      </w:r>
      <w:r w:rsidRPr="00337576">
        <w:rPr>
          <w:rFonts w:hint="eastAsia"/>
          <w:sz w:val="28"/>
          <w:szCs w:val="28"/>
        </w:rPr>
        <w:t>农田中半自然生境能有显著提升生物多样性，可参考欧盟相关政策要求，农业景观应保持</w:t>
      </w:r>
      <w:r w:rsidRPr="00337576">
        <w:rPr>
          <w:rFonts w:hint="eastAsia"/>
          <w:sz w:val="28"/>
          <w:szCs w:val="28"/>
        </w:rPr>
        <w:t>5-8%</w:t>
      </w:r>
      <w:r w:rsidRPr="00337576">
        <w:rPr>
          <w:rFonts w:hint="eastAsia"/>
          <w:sz w:val="28"/>
          <w:szCs w:val="28"/>
        </w:rPr>
        <w:t>的半自然生境，包括防护林、林地、灌丛、水塘和生态</w:t>
      </w:r>
      <w:proofErr w:type="gramStart"/>
      <w:r w:rsidRPr="00337576">
        <w:rPr>
          <w:rFonts w:hint="eastAsia"/>
          <w:sz w:val="28"/>
          <w:szCs w:val="28"/>
        </w:rPr>
        <w:t>景观沟路等</w:t>
      </w:r>
      <w:proofErr w:type="gramEnd"/>
      <w:r w:rsidRPr="00337576">
        <w:rPr>
          <w:rFonts w:hint="eastAsia"/>
          <w:sz w:val="28"/>
          <w:szCs w:val="28"/>
        </w:rPr>
        <w:t>，以提高害虫的防护。</w:t>
      </w:r>
    </w:p>
    <w:p w14:paraId="6AE7210C" w14:textId="77777777" w:rsidR="005F7386" w:rsidRPr="00337576" w:rsidRDefault="00E72A7C">
      <w:pPr>
        <w:jc w:val="center"/>
        <w:rPr>
          <w:b/>
          <w:sz w:val="28"/>
        </w:rPr>
      </w:pPr>
      <w:r w:rsidRPr="00337576">
        <w:rPr>
          <w:b/>
          <w:sz w:val="28"/>
        </w:rPr>
        <w:t xml:space="preserve">4.4 </w:t>
      </w:r>
      <w:r w:rsidRPr="00337576">
        <w:rPr>
          <w:rFonts w:hint="eastAsia"/>
          <w:b/>
          <w:sz w:val="28"/>
        </w:rPr>
        <w:t>道路布局</w:t>
      </w:r>
    </w:p>
    <w:p w14:paraId="3FEBAC44" w14:textId="77777777" w:rsidR="005F7386" w:rsidRPr="00337576" w:rsidRDefault="00E72A7C">
      <w:pPr>
        <w:spacing w:line="360" w:lineRule="auto"/>
        <w:rPr>
          <w:spacing w:val="4"/>
          <w:sz w:val="28"/>
          <w:szCs w:val="28"/>
        </w:rPr>
      </w:pPr>
      <w:r w:rsidRPr="00337576">
        <w:rPr>
          <w:b/>
          <w:spacing w:val="4"/>
          <w:sz w:val="28"/>
          <w:szCs w:val="28"/>
        </w:rPr>
        <w:t>4.4.3</w:t>
      </w:r>
      <w:r w:rsidRPr="00337576">
        <w:rPr>
          <w:sz w:val="28"/>
          <w:szCs w:val="28"/>
        </w:rPr>
        <w:t>小型</w:t>
      </w:r>
      <w:r w:rsidRPr="00337576">
        <w:rPr>
          <w:rFonts w:hint="eastAsia"/>
          <w:sz w:val="28"/>
          <w:szCs w:val="28"/>
        </w:rPr>
        <w:t>生物</w:t>
      </w:r>
      <w:r w:rsidRPr="00337576">
        <w:rPr>
          <w:sz w:val="28"/>
          <w:szCs w:val="28"/>
        </w:rPr>
        <w:t>通道</w:t>
      </w:r>
      <w:r w:rsidRPr="00337576">
        <w:rPr>
          <w:rFonts w:hint="eastAsia"/>
          <w:sz w:val="28"/>
          <w:szCs w:val="28"/>
        </w:rPr>
        <w:t>主要为</w:t>
      </w:r>
      <w:r w:rsidRPr="00337576">
        <w:rPr>
          <w:sz w:val="28"/>
          <w:szCs w:val="28"/>
        </w:rPr>
        <w:t>两栖、爬虫类</w:t>
      </w:r>
      <w:r w:rsidRPr="00337576">
        <w:rPr>
          <w:rFonts w:hint="eastAsia"/>
          <w:sz w:val="28"/>
          <w:szCs w:val="28"/>
        </w:rPr>
        <w:t>和</w:t>
      </w:r>
      <w:r w:rsidRPr="00337576">
        <w:rPr>
          <w:sz w:val="28"/>
          <w:szCs w:val="28"/>
        </w:rPr>
        <w:t>小型哺乳类动物</w:t>
      </w:r>
      <w:r w:rsidRPr="00337576">
        <w:rPr>
          <w:rFonts w:hint="eastAsia"/>
          <w:sz w:val="28"/>
          <w:szCs w:val="28"/>
        </w:rPr>
        <w:t>预留</w:t>
      </w:r>
      <w:r w:rsidRPr="00337576">
        <w:rPr>
          <w:sz w:val="28"/>
          <w:szCs w:val="28"/>
        </w:rPr>
        <w:t>生态涵洞和生态管涵等</w:t>
      </w:r>
      <w:r w:rsidRPr="00337576">
        <w:rPr>
          <w:rFonts w:hint="eastAsia"/>
          <w:sz w:val="28"/>
          <w:szCs w:val="28"/>
        </w:rPr>
        <w:t>，</w:t>
      </w:r>
      <w:r w:rsidRPr="00337576">
        <w:rPr>
          <w:sz w:val="28"/>
          <w:szCs w:val="28"/>
        </w:rPr>
        <w:t>保障被分割地块</w:t>
      </w:r>
      <w:r w:rsidRPr="00337576">
        <w:rPr>
          <w:rFonts w:hint="eastAsia"/>
          <w:sz w:val="28"/>
          <w:szCs w:val="28"/>
        </w:rPr>
        <w:t>之间动物</w:t>
      </w:r>
      <w:r w:rsidRPr="00337576">
        <w:rPr>
          <w:sz w:val="28"/>
          <w:szCs w:val="28"/>
        </w:rPr>
        <w:t>自由</w:t>
      </w:r>
      <w:r w:rsidRPr="00337576">
        <w:rPr>
          <w:rFonts w:hint="eastAsia"/>
          <w:sz w:val="28"/>
          <w:szCs w:val="28"/>
        </w:rPr>
        <w:t>迁徙的安全。</w:t>
      </w:r>
    </w:p>
    <w:p w14:paraId="4F3C7D8D" w14:textId="77777777" w:rsidR="005F7386" w:rsidRPr="00337576" w:rsidRDefault="00E72A7C">
      <w:pPr>
        <w:jc w:val="center"/>
        <w:rPr>
          <w:b/>
          <w:sz w:val="32"/>
          <w:szCs w:val="32"/>
        </w:rPr>
      </w:pPr>
      <w:r w:rsidRPr="00337576">
        <w:rPr>
          <w:b/>
          <w:sz w:val="32"/>
          <w:szCs w:val="32"/>
        </w:rPr>
        <w:lastRenderedPageBreak/>
        <w:t xml:space="preserve">5 </w:t>
      </w:r>
      <w:r w:rsidRPr="00337576">
        <w:rPr>
          <w:rFonts w:hint="eastAsia"/>
          <w:b/>
          <w:sz w:val="32"/>
          <w:szCs w:val="32"/>
        </w:rPr>
        <w:t>农田生态工程</w:t>
      </w:r>
    </w:p>
    <w:p w14:paraId="5EA963AF" w14:textId="77777777" w:rsidR="005F7386" w:rsidRPr="00337576" w:rsidRDefault="00E72A7C">
      <w:pPr>
        <w:jc w:val="center"/>
        <w:rPr>
          <w:b/>
          <w:sz w:val="28"/>
        </w:rPr>
      </w:pPr>
      <w:r w:rsidRPr="00337576">
        <w:rPr>
          <w:rFonts w:hint="eastAsia"/>
          <w:b/>
          <w:sz w:val="28"/>
        </w:rPr>
        <w:t>5.</w:t>
      </w:r>
      <w:r w:rsidRPr="00337576">
        <w:rPr>
          <w:b/>
          <w:sz w:val="28"/>
        </w:rPr>
        <w:t xml:space="preserve">2 </w:t>
      </w:r>
      <w:r w:rsidRPr="00337576">
        <w:rPr>
          <w:rFonts w:hint="eastAsia"/>
          <w:b/>
          <w:sz w:val="28"/>
        </w:rPr>
        <w:t>土地质量保护</w:t>
      </w:r>
    </w:p>
    <w:p w14:paraId="23622C22" w14:textId="77777777" w:rsidR="005F7386" w:rsidRPr="00337576" w:rsidRDefault="00E72A7C">
      <w:pPr>
        <w:spacing w:line="360" w:lineRule="auto"/>
        <w:rPr>
          <w:b/>
          <w:spacing w:val="4"/>
          <w:sz w:val="28"/>
          <w:szCs w:val="28"/>
        </w:rPr>
      </w:pPr>
      <w:r w:rsidRPr="00337576">
        <w:rPr>
          <w:b/>
          <w:spacing w:val="4"/>
          <w:sz w:val="28"/>
          <w:szCs w:val="28"/>
        </w:rPr>
        <w:t xml:space="preserve">5.2.3 </w:t>
      </w:r>
      <w:r w:rsidRPr="00337576">
        <w:rPr>
          <w:rFonts w:hint="eastAsia"/>
          <w:b/>
          <w:sz w:val="28"/>
          <w:szCs w:val="28"/>
        </w:rPr>
        <w:t>复垦土地地力恢复常规方法有：</w:t>
      </w:r>
    </w:p>
    <w:p w14:paraId="0843DBFD" w14:textId="77777777" w:rsidR="005F7386" w:rsidRPr="00337576" w:rsidRDefault="00E72A7C">
      <w:pPr>
        <w:pStyle w:val="afa"/>
        <w:numPr>
          <w:ilvl w:val="0"/>
          <w:numId w:val="35"/>
        </w:numPr>
        <w:tabs>
          <w:tab w:val="left" w:pos="851"/>
          <w:tab w:val="left" w:pos="1134"/>
        </w:tabs>
        <w:snapToGrid w:val="0"/>
        <w:spacing w:line="360" w:lineRule="auto"/>
        <w:ind w:firstLineChars="0"/>
      </w:pPr>
      <w:r w:rsidRPr="00337576">
        <w:rPr>
          <w:rFonts w:hint="eastAsia"/>
          <w:sz w:val="28"/>
          <w:szCs w:val="28"/>
        </w:rPr>
        <w:t>可采取农作物秸秆、杂草等进行覆盖，培肥熟化；</w:t>
      </w:r>
    </w:p>
    <w:p w14:paraId="2E5B1EE6" w14:textId="77777777" w:rsidR="005F7386" w:rsidRPr="00337576" w:rsidRDefault="00E72A7C">
      <w:pPr>
        <w:pStyle w:val="afa"/>
        <w:numPr>
          <w:ilvl w:val="0"/>
          <w:numId w:val="35"/>
        </w:numPr>
        <w:tabs>
          <w:tab w:val="left" w:pos="851"/>
          <w:tab w:val="left" w:pos="1134"/>
        </w:tabs>
        <w:snapToGrid w:val="0"/>
        <w:spacing w:line="360" w:lineRule="auto"/>
        <w:ind w:firstLineChars="0"/>
      </w:pPr>
      <w:r w:rsidRPr="00337576">
        <w:rPr>
          <w:rFonts w:hint="eastAsia"/>
          <w:sz w:val="28"/>
          <w:szCs w:val="28"/>
        </w:rPr>
        <w:t>施用以厩肥为主的有机肥，并根据作物生长情况进行追肥；</w:t>
      </w:r>
    </w:p>
    <w:p w14:paraId="78BD3AEA" w14:textId="77777777" w:rsidR="005F7386" w:rsidRPr="00337576" w:rsidRDefault="00E72A7C">
      <w:pPr>
        <w:pStyle w:val="afa"/>
        <w:numPr>
          <w:ilvl w:val="0"/>
          <w:numId w:val="35"/>
        </w:numPr>
        <w:tabs>
          <w:tab w:val="left" w:pos="851"/>
          <w:tab w:val="left" w:pos="1134"/>
        </w:tabs>
        <w:snapToGrid w:val="0"/>
        <w:spacing w:line="360" w:lineRule="auto"/>
        <w:ind w:firstLineChars="0"/>
      </w:pPr>
      <w:r w:rsidRPr="00337576">
        <w:rPr>
          <w:rFonts w:hint="eastAsia"/>
          <w:sz w:val="28"/>
          <w:szCs w:val="28"/>
        </w:rPr>
        <w:t>种植绿肥，并在植物生长过程中将幼嫩的绿体进行翻压；</w:t>
      </w:r>
    </w:p>
    <w:p w14:paraId="0E8A094A" w14:textId="77777777" w:rsidR="005F7386" w:rsidRPr="00337576" w:rsidRDefault="00E72A7C">
      <w:pPr>
        <w:pStyle w:val="afa"/>
        <w:numPr>
          <w:ilvl w:val="0"/>
          <w:numId w:val="35"/>
        </w:numPr>
        <w:tabs>
          <w:tab w:val="left" w:pos="851"/>
          <w:tab w:val="left" w:pos="1134"/>
        </w:tabs>
        <w:snapToGrid w:val="0"/>
        <w:spacing w:line="360" w:lineRule="auto"/>
        <w:ind w:firstLineChars="0"/>
      </w:pPr>
      <w:r w:rsidRPr="00337576">
        <w:rPr>
          <w:rFonts w:hint="eastAsia"/>
          <w:sz w:val="28"/>
          <w:szCs w:val="28"/>
        </w:rPr>
        <w:t>投加生物制剂，增加土壤生物群落；</w:t>
      </w:r>
    </w:p>
    <w:p w14:paraId="60930D1C" w14:textId="77777777" w:rsidR="005F7386" w:rsidRPr="00337576" w:rsidRDefault="00E72A7C">
      <w:pPr>
        <w:pStyle w:val="afa"/>
        <w:numPr>
          <w:ilvl w:val="0"/>
          <w:numId w:val="35"/>
        </w:numPr>
        <w:tabs>
          <w:tab w:val="left" w:pos="851"/>
          <w:tab w:val="left" w:pos="1134"/>
        </w:tabs>
        <w:snapToGrid w:val="0"/>
        <w:spacing w:line="360" w:lineRule="auto"/>
        <w:ind w:firstLineChars="0"/>
      </w:pPr>
      <w:r w:rsidRPr="00337576">
        <w:rPr>
          <w:rFonts w:hint="eastAsia"/>
          <w:sz w:val="28"/>
          <w:szCs w:val="28"/>
        </w:rPr>
        <w:t>优化种植结构，采用水旱轮作，农作物轮作等形式。</w:t>
      </w:r>
    </w:p>
    <w:p w14:paraId="046AD1FA" w14:textId="77777777" w:rsidR="005F7386" w:rsidRPr="00337576" w:rsidRDefault="00E72A7C">
      <w:pPr>
        <w:tabs>
          <w:tab w:val="left" w:pos="851"/>
          <w:tab w:val="left" w:pos="1134"/>
        </w:tabs>
        <w:snapToGrid w:val="0"/>
        <w:spacing w:line="360" w:lineRule="auto"/>
        <w:rPr>
          <w:b/>
        </w:rPr>
      </w:pPr>
      <w:r w:rsidRPr="00337576">
        <w:rPr>
          <w:rFonts w:hint="eastAsia"/>
          <w:b/>
          <w:sz w:val="28"/>
          <w:szCs w:val="28"/>
        </w:rPr>
        <w:t>复垦土地地力恢复复合方法有：</w:t>
      </w:r>
    </w:p>
    <w:p w14:paraId="11061F64" w14:textId="77777777" w:rsidR="005F7386" w:rsidRPr="00337576" w:rsidRDefault="00E72A7C">
      <w:pPr>
        <w:pStyle w:val="afa"/>
        <w:numPr>
          <w:ilvl w:val="0"/>
          <w:numId w:val="36"/>
        </w:numPr>
        <w:tabs>
          <w:tab w:val="left" w:pos="851"/>
          <w:tab w:val="left" w:pos="1134"/>
        </w:tabs>
        <w:snapToGrid w:val="0"/>
        <w:spacing w:line="360" w:lineRule="auto"/>
        <w:ind w:firstLineChars="0"/>
      </w:pPr>
      <w:r w:rsidRPr="00337576">
        <w:rPr>
          <w:rFonts w:hint="eastAsia"/>
          <w:sz w:val="28"/>
          <w:szCs w:val="28"/>
        </w:rPr>
        <w:t>在冬季种植耐瘠薄的肥田萝卜，待土壤肥力得到初步改善后，再种植紫云英等豆科绿肥；</w:t>
      </w:r>
    </w:p>
    <w:p w14:paraId="32EF0251" w14:textId="77777777" w:rsidR="005F7386" w:rsidRPr="00337576" w:rsidRDefault="00E72A7C">
      <w:pPr>
        <w:pStyle w:val="afa"/>
        <w:numPr>
          <w:ilvl w:val="0"/>
          <w:numId w:val="36"/>
        </w:numPr>
        <w:tabs>
          <w:tab w:val="left" w:pos="851"/>
          <w:tab w:val="left" w:pos="1134"/>
        </w:tabs>
        <w:snapToGrid w:val="0"/>
        <w:spacing w:line="360" w:lineRule="auto"/>
        <w:ind w:firstLineChars="0"/>
      </w:pPr>
      <w:r w:rsidRPr="00337576">
        <w:rPr>
          <w:rFonts w:hint="eastAsia"/>
          <w:sz w:val="28"/>
          <w:szCs w:val="28"/>
        </w:rPr>
        <w:t>夏季种植大叶猪屎豆等绿肥作物并施用磷肥；</w:t>
      </w:r>
    </w:p>
    <w:p w14:paraId="16389FBD" w14:textId="77777777" w:rsidR="005F7386" w:rsidRPr="00337576" w:rsidRDefault="00E72A7C">
      <w:pPr>
        <w:pStyle w:val="afa"/>
        <w:numPr>
          <w:ilvl w:val="0"/>
          <w:numId w:val="36"/>
        </w:numPr>
        <w:tabs>
          <w:tab w:val="left" w:pos="851"/>
          <w:tab w:val="left" w:pos="1134"/>
        </w:tabs>
        <w:snapToGrid w:val="0"/>
        <w:spacing w:line="360" w:lineRule="auto"/>
        <w:ind w:firstLineChars="0"/>
      </w:pPr>
      <w:r w:rsidRPr="00337576">
        <w:rPr>
          <w:rFonts w:hint="eastAsia"/>
          <w:sz w:val="28"/>
          <w:szCs w:val="28"/>
        </w:rPr>
        <w:t>在轮作换茬后期，合理安排种植不同作物，并尽量考虑不同作物的科属类型、根系深浅、吸肥特点及分泌物的酸碱性，并适当增施腐熟的有机肥。</w:t>
      </w:r>
    </w:p>
    <w:p w14:paraId="1554E5FC" w14:textId="77777777" w:rsidR="005F7386" w:rsidRPr="00337576" w:rsidRDefault="00E72A7C">
      <w:pPr>
        <w:jc w:val="center"/>
        <w:rPr>
          <w:b/>
          <w:sz w:val="28"/>
        </w:rPr>
      </w:pPr>
      <w:r w:rsidRPr="00337576">
        <w:rPr>
          <w:b/>
          <w:sz w:val="28"/>
        </w:rPr>
        <w:t xml:space="preserve">5.3 </w:t>
      </w:r>
      <w:r w:rsidRPr="00337576">
        <w:rPr>
          <w:b/>
          <w:sz w:val="28"/>
        </w:rPr>
        <w:t>生态田埂</w:t>
      </w:r>
      <w:r w:rsidRPr="00337576">
        <w:rPr>
          <w:rFonts w:hint="eastAsia"/>
          <w:b/>
          <w:sz w:val="28"/>
        </w:rPr>
        <w:t>（坎）</w:t>
      </w:r>
    </w:p>
    <w:p w14:paraId="7507C398" w14:textId="77777777" w:rsidR="005F7386" w:rsidRPr="00337576" w:rsidRDefault="00E72A7C">
      <w:pPr>
        <w:spacing w:line="360" w:lineRule="auto"/>
        <w:rPr>
          <w:sz w:val="28"/>
          <w:szCs w:val="28"/>
        </w:rPr>
      </w:pPr>
      <w:r w:rsidRPr="00337576">
        <w:rPr>
          <w:b/>
          <w:spacing w:val="4"/>
          <w:sz w:val="28"/>
          <w:szCs w:val="28"/>
        </w:rPr>
        <w:t>5.3.1</w:t>
      </w:r>
      <w:r w:rsidRPr="00337576">
        <w:rPr>
          <w:rFonts w:hint="eastAsia"/>
          <w:sz w:val="28"/>
          <w:szCs w:val="28"/>
        </w:rPr>
        <w:t>生态田埂（坎）作为农田边界，既可为节肢动物如蜘蛛、步甲等提供多样、稳定的栖息地和越冬场所，也能为寄生蜂、大黄蜂等提供食物，还能为爬行动物、小型哺乳动物、鸟类提供食物和栖息地，增加农田的物种多样性。</w:t>
      </w:r>
    </w:p>
    <w:p w14:paraId="45E79042" w14:textId="77777777" w:rsidR="005F7386" w:rsidRPr="00337576" w:rsidRDefault="005F7386">
      <w:pPr>
        <w:spacing w:line="360" w:lineRule="auto"/>
        <w:rPr>
          <w:spacing w:val="4"/>
          <w:sz w:val="28"/>
          <w:szCs w:val="28"/>
        </w:rPr>
      </w:pPr>
    </w:p>
    <w:p w14:paraId="5F961F7F" w14:textId="77777777" w:rsidR="005F7386" w:rsidRPr="00337576" w:rsidRDefault="005F7386">
      <w:pPr>
        <w:spacing w:line="360" w:lineRule="auto"/>
        <w:rPr>
          <w:spacing w:val="4"/>
          <w:sz w:val="28"/>
          <w:szCs w:val="28"/>
        </w:rPr>
      </w:pPr>
    </w:p>
    <w:p w14:paraId="1D433E14" w14:textId="77777777" w:rsidR="005F7386" w:rsidRPr="00337576" w:rsidRDefault="005F7386">
      <w:pPr>
        <w:spacing w:line="360" w:lineRule="auto"/>
        <w:rPr>
          <w:sz w:val="28"/>
          <w:szCs w:val="28"/>
        </w:rPr>
        <w:sectPr w:rsidR="005F7386" w:rsidRPr="00337576">
          <w:pgSz w:w="11906" w:h="16838"/>
          <w:pgMar w:top="1440" w:right="1800" w:bottom="1440" w:left="1800" w:header="851" w:footer="992" w:gutter="0"/>
          <w:cols w:space="425"/>
          <w:docGrid w:type="lines" w:linePitch="312"/>
        </w:sectPr>
      </w:pPr>
    </w:p>
    <w:p w14:paraId="37B1512B" w14:textId="77777777" w:rsidR="005F7386" w:rsidRPr="00337576" w:rsidRDefault="00E72A7C">
      <w:pPr>
        <w:jc w:val="center"/>
        <w:rPr>
          <w:b/>
          <w:sz w:val="32"/>
          <w:szCs w:val="32"/>
        </w:rPr>
      </w:pPr>
      <w:r w:rsidRPr="00337576">
        <w:rPr>
          <w:b/>
          <w:sz w:val="32"/>
          <w:szCs w:val="32"/>
        </w:rPr>
        <w:lastRenderedPageBreak/>
        <w:t xml:space="preserve">6 </w:t>
      </w:r>
      <w:r w:rsidRPr="00337576">
        <w:rPr>
          <w:b/>
          <w:sz w:val="32"/>
          <w:szCs w:val="32"/>
        </w:rPr>
        <w:t>水系</w:t>
      </w:r>
      <w:r w:rsidRPr="00337576">
        <w:rPr>
          <w:rFonts w:hint="eastAsia"/>
          <w:b/>
          <w:sz w:val="32"/>
          <w:szCs w:val="32"/>
        </w:rPr>
        <w:t>生态工程</w:t>
      </w:r>
    </w:p>
    <w:p w14:paraId="2883B889" w14:textId="77777777" w:rsidR="005F7386" w:rsidRPr="00337576" w:rsidRDefault="00E72A7C">
      <w:pPr>
        <w:jc w:val="center"/>
        <w:rPr>
          <w:b/>
          <w:sz w:val="28"/>
        </w:rPr>
      </w:pPr>
      <w:r w:rsidRPr="00337576">
        <w:rPr>
          <w:rFonts w:hint="eastAsia"/>
          <w:b/>
          <w:sz w:val="28"/>
        </w:rPr>
        <w:t>6</w:t>
      </w:r>
      <w:r w:rsidRPr="00337576">
        <w:rPr>
          <w:b/>
          <w:sz w:val="28"/>
        </w:rPr>
        <w:t>.2</w:t>
      </w:r>
      <w:r w:rsidRPr="00337576">
        <w:rPr>
          <w:rFonts w:hint="eastAsia"/>
          <w:b/>
          <w:sz w:val="28"/>
        </w:rPr>
        <w:t xml:space="preserve"> </w:t>
      </w:r>
      <w:r w:rsidRPr="00337576">
        <w:rPr>
          <w:rFonts w:hint="eastAsia"/>
          <w:b/>
          <w:sz w:val="28"/>
        </w:rPr>
        <w:t>引排水河道</w:t>
      </w:r>
    </w:p>
    <w:p w14:paraId="604B3868" w14:textId="77777777" w:rsidR="005F7386" w:rsidRPr="00337576" w:rsidRDefault="00E72A7C">
      <w:pPr>
        <w:spacing w:line="360" w:lineRule="auto"/>
        <w:rPr>
          <w:b/>
          <w:spacing w:val="4"/>
          <w:sz w:val="28"/>
          <w:szCs w:val="28"/>
        </w:rPr>
      </w:pPr>
      <w:r w:rsidRPr="00337576">
        <w:rPr>
          <w:rFonts w:hint="eastAsia"/>
          <w:b/>
          <w:spacing w:val="4"/>
          <w:sz w:val="28"/>
          <w:szCs w:val="28"/>
        </w:rPr>
        <w:t>6</w:t>
      </w:r>
      <w:r w:rsidRPr="00337576">
        <w:rPr>
          <w:b/>
          <w:spacing w:val="4"/>
          <w:sz w:val="28"/>
          <w:szCs w:val="28"/>
        </w:rPr>
        <w:t xml:space="preserve">.2.1 </w:t>
      </w:r>
      <w:r w:rsidRPr="00337576">
        <w:rPr>
          <w:rFonts w:hint="eastAsia"/>
          <w:sz w:val="28"/>
          <w:szCs w:val="28"/>
        </w:rPr>
        <w:t>河道平面设计方法主要有：</w:t>
      </w:r>
    </w:p>
    <w:p w14:paraId="40BFE96A" w14:textId="77777777" w:rsidR="005F7386" w:rsidRPr="00337576" w:rsidRDefault="00E72A7C">
      <w:pPr>
        <w:pStyle w:val="afa"/>
        <w:numPr>
          <w:ilvl w:val="0"/>
          <w:numId w:val="37"/>
        </w:numPr>
        <w:spacing w:line="360" w:lineRule="auto"/>
        <w:ind w:firstLineChars="0"/>
        <w:rPr>
          <w:sz w:val="28"/>
          <w:szCs w:val="28"/>
        </w:rPr>
      </w:pPr>
      <w:r w:rsidRPr="00337576">
        <w:rPr>
          <w:rFonts w:hint="eastAsia"/>
          <w:sz w:val="28"/>
          <w:szCs w:val="28"/>
        </w:rPr>
        <w:t>复制法</w:t>
      </w:r>
    </w:p>
    <w:p w14:paraId="1D6A561C" w14:textId="77777777" w:rsidR="005F7386" w:rsidRPr="00337576" w:rsidRDefault="00E72A7C">
      <w:pPr>
        <w:spacing w:line="360" w:lineRule="auto"/>
        <w:rPr>
          <w:sz w:val="28"/>
          <w:szCs w:val="28"/>
        </w:rPr>
      </w:pPr>
      <w:r w:rsidRPr="00337576">
        <w:rPr>
          <w:rFonts w:hint="eastAsia"/>
          <w:sz w:val="28"/>
          <w:szCs w:val="28"/>
        </w:rPr>
        <w:t>参考附近未受干扰河段的蜿蜒模式作为模板，</w:t>
      </w:r>
      <w:proofErr w:type="gramStart"/>
      <w:r w:rsidRPr="00337576">
        <w:rPr>
          <w:rFonts w:hint="eastAsia"/>
          <w:sz w:val="28"/>
          <w:szCs w:val="28"/>
        </w:rPr>
        <w:t>采用卫片或者</w:t>
      </w:r>
      <w:proofErr w:type="gramEnd"/>
      <w:r w:rsidRPr="00337576">
        <w:rPr>
          <w:rFonts w:hint="eastAsia"/>
          <w:sz w:val="28"/>
          <w:szCs w:val="28"/>
        </w:rPr>
        <w:t>测绘资料等对某一特定区域的蜿蜒模式进行调查，并在此基础上建立河道蜿蜒参数与流域水文和地貌特征的关系，作为河道形态设计重要依据。</w:t>
      </w:r>
    </w:p>
    <w:p w14:paraId="13763868" w14:textId="77777777" w:rsidR="005F7386" w:rsidRPr="00337576" w:rsidRDefault="00E72A7C">
      <w:pPr>
        <w:pStyle w:val="afa"/>
        <w:numPr>
          <w:ilvl w:val="0"/>
          <w:numId w:val="37"/>
        </w:numPr>
        <w:spacing w:line="360" w:lineRule="auto"/>
        <w:ind w:firstLineChars="0"/>
        <w:rPr>
          <w:sz w:val="28"/>
          <w:szCs w:val="28"/>
        </w:rPr>
      </w:pPr>
      <w:r w:rsidRPr="00337576">
        <w:rPr>
          <w:rFonts w:hint="eastAsia"/>
          <w:sz w:val="28"/>
          <w:szCs w:val="28"/>
        </w:rPr>
        <w:t>经验关系法</w:t>
      </w:r>
    </w:p>
    <w:p w14:paraId="395EA527" w14:textId="77777777" w:rsidR="005F7386" w:rsidRPr="00337576" w:rsidRDefault="00E72A7C">
      <w:pPr>
        <w:spacing w:line="360" w:lineRule="auto"/>
        <w:rPr>
          <w:sz w:val="28"/>
          <w:szCs w:val="28"/>
        </w:rPr>
      </w:pPr>
      <w:r w:rsidRPr="00337576">
        <w:rPr>
          <w:rFonts w:hint="eastAsia"/>
          <w:sz w:val="28"/>
          <w:szCs w:val="28"/>
        </w:rPr>
        <w:t>当资料不具备时，可利用蜿蜒性与其他水文或地貌数据之间的经验关系式进行推算，详见下图。</w:t>
      </w:r>
    </w:p>
    <w:p w14:paraId="7EF2ABEC" w14:textId="77777777" w:rsidR="005F7386" w:rsidRPr="00337576" w:rsidRDefault="00E72A7C">
      <w:pPr>
        <w:spacing w:line="360" w:lineRule="auto"/>
        <w:jc w:val="center"/>
        <w:rPr>
          <w:sz w:val="28"/>
          <w:szCs w:val="28"/>
        </w:rPr>
      </w:pPr>
      <w:r w:rsidRPr="00337576">
        <w:rPr>
          <w:noProof/>
        </w:rPr>
        <w:drawing>
          <wp:inline distT="0" distB="0" distL="0" distR="0" wp14:anchorId="218D8C7E" wp14:editId="4E5387E1">
            <wp:extent cx="3505200" cy="17983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5"/>
                    <a:stretch>
                      <a:fillRect/>
                    </a:stretch>
                  </pic:blipFill>
                  <pic:spPr>
                    <a:xfrm>
                      <a:off x="0" y="0"/>
                      <a:ext cx="3541770" cy="1817364"/>
                    </a:xfrm>
                    <a:prstGeom prst="rect">
                      <a:avLst/>
                    </a:prstGeom>
                  </pic:spPr>
                </pic:pic>
              </a:graphicData>
            </a:graphic>
          </wp:inline>
        </w:drawing>
      </w:r>
    </w:p>
    <w:p w14:paraId="3EBA6602" w14:textId="77777777" w:rsidR="005F7386" w:rsidRPr="00337576" w:rsidRDefault="00E72A7C">
      <w:pPr>
        <w:spacing w:line="360" w:lineRule="auto"/>
        <w:ind w:firstLineChars="200" w:firstLine="480"/>
        <w:jc w:val="center"/>
        <w:rPr>
          <w:sz w:val="24"/>
          <w:szCs w:val="28"/>
        </w:rPr>
      </w:pPr>
      <w:r w:rsidRPr="00337576">
        <w:rPr>
          <w:rFonts w:hint="eastAsia"/>
          <w:sz w:val="24"/>
          <w:szCs w:val="28"/>
        </w:rPr>
        <w:t>河道蜿蜒模式推算简图</w:t>
      </w:r>
    </w:p>
    <w:p w14:paraId="0FE83C83" w14:textId="77777777" w:rsidR="005F7386" w:rsidRPr="00337576" w:rsidRDefault="00E72A7C">
      <w:pPr>
        <w:spacing w:line="360" w:lineRule="auto"/>
        <w:rPr>
          <w:sz w:val="28"/>
          <w:szCs w:val="28"/>
        </w:rPr>
      </w:pPr>
      <w:r w:rsidRPr="00337576">
        <w:rPr>
          <w:rFonts w:hint="eastAsia"/>
          <w:sz w:val="28"/>
          <w:szCs w:val="28"/>
        </w:rPr>
        <w:t>R=KRB</w:t>
      </w:r>
    </w:p>
    <w:p w14:paraId="5B6622A3" w14:textId="77777777" w:rsidR="005F7386" w:rsidRPr="00337576" w:rsidRDefault="00E72A7C">
      <w:pPr>
        <w:spacing w:line="360" w:lineRule="auto"/>
        <w:rPr>
          <w:sz w:val="28"/>
          <w:szCs w:val="28"/>
        </w:rPr>
      </w:pPr>
      <w:r w:rsidRPr="00337576">
        <w:rPr>
          <w:rFonts w:hint="eastAsia"/>
          <w:sz w:val="28"/>
          <w:szCs w:val="28"/>
        </w:rPr>
        <w:t>Lm=KLB</w:t>
      </w:r>
    </w:p>
    <w:p w14:paraId="784BB821" w14:textId="77777777" w:rsidR="005F7386" w:rsidRPr="00337576" w:rsidRDefault="00E72A7C">
      <w:pPr>
        <w:spacing w:line="360" w:lineRule="auto"/>
        <w:rPr>
          <w:sz w:val="28"/>
          <w:szCs w:val="28"/>
        </w:rPr>
      </w:pPr>
      <w:r w:rsidRPr="00337576">
        <w:rPr>
          <w:rFonts w:hint="eastAsia"/>
          <w:sz w:val="28"/>
          <w:szCs w:val="28"/>
        </w:rPr>
        <w:t>Tm=KTB</w:t>
      </w:r>
    </w:p>
    <w:p w14:paraId="0BE3BFEE" w14:textId="77777777" w:rsidR="005F7386" w:rsidRPr="00337576" w:rsidRDefault="00E72A7C">
      <w:pPr>
        <w:spacing w:line="360" w:lineRule="auto"/>
        <w:rPr>
          <w:sz w:val="28"/>
          <w:szCs w:val="28"/>
        </w:rPr>
      </w:pPr>
      <w:r w:rsidRPr="00337576">
        <w:rPr>
          <w:rFonts w:hint="eastAsia"/>
          <w:sz w:val="28"/>
          <w:szCs w:val="28"/>
        </w:rPr>
        <w:t>L=KB</w:t>
      </w:r>
    </w:p>
    <w:p w14:paraId="3B46BD57" w14:textId="77777777" w:rsidR="005F7386" w:rsidRPr="00337576" w:rsidRDefault="00E72A7C">
      <w:pPr>
        <w:spacing w:line="360" w:lineRule="auto"/>
        <w:rPr>
          <w:sz w:val="28"/>
          <w:szCs w:val="28"/>
        </w:rPr>
      </w:pPr>
      <w:r w:rsidRPr="00337576">
        <w:rPr>
          <w:rFonts w:hint="eastAsia"/>
          <w:sz w:val="28"/>
          <w:szCs w:val="28"/>
        </w:rPr>
        <w:t>其中，</w:t>
      </w:r>
      <w:r w:rsidRPr="00337576">
        <w:rPr>
          <w:rFonts w:hint="eastAsia"/>
          <w:sz w:val="28"/>
          <w:szCs w:val="28"/>
        </w:rPr>
        <w:t>R</w:t>
      </w:r>
      <w:r w:rsidRPr="00337576">
        <w:rPr>
          <w:rFonts w:hint="eastAsia"/>
          <w:sz w:val="28"/>
          <w:szCs w:val="28"/>
        </w:rPr>
        <w:t>为弯曲半径，</w:t>
      </w:r>
      <w:r w:rsidRPr="00337576">
        <w:rPr>
          <w:rFonts w:hint="eastAsia"/>
          <w:sz w:val="28"/>
          <w:szCs w:val="28"/>
        </w:rPr>
        <w:t>Lm</w:t>
      </w:r>
      <w:r w:rsidRPr="00337576">
        <w:rPr>
          <w:rFonts w:hint="eastAsia"/>
          <w:sz w:val="28"/>
          <w:szCs w:val="28"/>
        </w:rPr>
        <w:t>为弯曲波长，</w:t>
      </w:r>
      <w:r w:rsidRPr="00337576">
        <w:rPr>
          <w:rFonts w:hint="eastAsia"/>
          <w:sz w:val="28"/>
          <w:szCs w:val="28"/>
        </w:rPr>
        <w:t>Tm</w:t>
      </w:r>
      <w:r w:rsidRPr="00337576">
        <w:rPr>
          <w:rFonts w:hint="eastAsia"/>
          <w:sz w:val="28"/>
          <w:szCs w:val="28"/>
        </w:rPr>
        <w:t>为弯曲幅度，</w:t>
      </w:r>
      <w:r w:rsidRPr="00337576">
        <w:rPr>
          <w:rFonts w:hint="eastAsia"/>
          <w:sz w:val="28"/>
          <w:szCs w:val="28"/>
        </w:rPr>
        <w:t>L</w:t>
      </w:r>
      <w:r w:rsidRPr="00337576">
        <w:rPr>
          <w:rFonts w:hint="eastAsia"/>
          <w:sz w:val="28"/>
          <w:szCs w:val="28"/>
        </w:rPr>
        <w:t>为过渡段长度，</w:t>
      </w:r>
      <w:r w:rsidRPr="00337576">
        <w:rPr>
          <w:rFonts w:hint="eastAsia"/>
          <w:sz w:val="28"/>
          <w:szCs w:val="28"/>
        </w:rPr>
        <w:t>B</w:t>
      </w:r>
      <w:r w:rsidRPr="00337576">
        <w:rPr>
          <w:rFonts w:hint="eastAsia"/>
          <w:sz w:val="28"/>
          <w:szCs w:val="28"/>
        </w:rPr>
        <w:t>为河道断面宽度。</w:t>
      </w:r>
      <w:r w:rsidRPr="00337576">
        <w:rPr>
          <w:rFonts w:hint="eastAsia"/>
          <w:sz w:val="28"/>
          <w:szCs w:val="28"/>
        </w:rPr>
        <w:t>KR</w:t>
      </w:r>
      <w:r w:rsidRPr="00337576">
        <w:rPr>
          <w:rFonts w:hint="eastAsia"/>
          <w:sz w:val="28"/>
          <w:szCs w:val="28"/>
        </w:rPr>
        <w:t>、</w:t>
      </w:r>
      <w:r w:rsidRPr="00337576">
        <w:rPr>
          <w:rFonts w:hint="eastAsia"/>
          <w:sz w:val="28"/>
          <w:szCs w:val="28"/>
        </w:rPr>
        <w:t>KL</w:t>
      </w:r>
      <w:r w:rsidRPr="00337576">
        <w:rPr>
          <w:rFonts w:hint="eastAsia"/>
          <w:sz w:val="28"/>
          <w:szCs w:val="28"/>
        </w:rPr>
        <w:t>、</w:t>
      </w:r>
      <w:r w:rsidRPr="00337576">
        <w:rPr>
          <w:rFonts w:hint="eastAsia"/>
          <w:sz w:val="28"/>
          <w:szCs w:val="28"/>
        </w:rPr>
        <w:t>KT</w:t>
      </w:r>
      <w:r w:rsidRPr="00337576">
        <w:rPr>
          <w:rFonts w:hint="eastAsia"/>
          <w:sz w:val="28"/>
          <w:szCs w:val="28"/>
        </w:rPr>
        <w:t>、</w:t>
      </w:r>
      <w:r w:rsidRPr="00337576">
        <w:rPr>
          <w:rFonts w:hint="eastAsia"/>
          <w:sz w:val="28"/>
          <w:szCs w:val="28"/>
        </w:rPr>
        <w:t>K</w:t>
      </w:r>
      <w:r w:rsidRPr="00337576">
        <w:rPr>
          <w:rFonts w:hint="eastAsia"/>
          <w:sz w:val="28"/>
          <w:szCs w:val="28"/>
        </w:rPr>
        <w:t>为经验系数，一般而言</w:t>
      </w:r>
      <w:r w:rsidRPr="00337576">
        <w:rPr>
          <w:rFonts w:hint="eastAsia"/>
          <w:sz w:val="28"/>
          <w:szCs w:val="28"/>
        </w:rPr>
        <w:lastRenderedPageBreak/>
        <w:t>KR=2</w:t>
      </w:r>
      <w:r w:rsidRPr="00337576">
        <w:rPr>
          <w:rFonts w:hint="eastAsia"/>
          <w:sz w:val="28"/>
          <w:szCs w:val="28"/>
        </w:rPr>
        <w:t>～</w:t>
      </w:r>
      <w:r w:rsidRPr="00337576">
        <w:rPr>
          <w:rFonts w:hint="eastAsia"/>
          <w:sz w:val="28"/>
          <w:szCs w:val="28"/>
        </w:rPr>
        <w:t>3</w:t>
      </w:r>
      <w:r w:rsidRPr="00337576">
        <w:rPr>
          <w:rFonts w:hint="eastAsia"/>
          <w:sz w:val="28"/>
          <w:szCs w:val="28"/>
        </w:rPr>
        <w:t>，</w:t>
      </w:r>
      <w:r w:rsidRPr="00337576">
        <w:rPr>
          <w:rFonts w:hint="eastAsia"/>
          <w:sz w:val="28"/>
          <w:szCs w:val="28"/>
        </w:rPr>
        <w:t>KL=10</w:t>
      </w:r>
      <w:r w:rsidRPr="00337576">
        <w:rPr>
          <w:rFonts w:hint="eastAsia"/>
          <w:sz w:val="28"/>
          <w:szCs w:val="28"/>
        </w:rPr>
        <w:t>～</w:t>
      </w:r>
      <w:r w:rsidRPr="00337576">
        <w:rPr>
          <w:rFonts w:hint="eastAsia"/>
          <w:sz w:val="28"/>
          <w:szCs w:val="28"/>
        </w:rPr>
        <w:t>14</w:t>
      </w:r>
      <w:r w:rsidRPr="00337576">
        <w:rPr>
          <w:rFonts w:hint="eastAsia"/>
          <w:sz w:val="28"/>
          <w:szCs w:val="28"/>
        </w:rPr>
        <w:t>，</w:t>
      </w:r>
      <w:r w:rsidRPr="00337576">
        <w:rPr>
          <w:rFonts w:hint="eastAsia"/>
          <w:sz w:val="28"/>
          <w:szCs w:val="28"/>
        </w:rPr>
        <w:t>KT=4</w:t>
      </w:r>
      <w:r w:rsidRPr="00337576">
        <w:rPr>
          <w:rFonts w:hint="eastAsia"/>
          <w:sz w:val="28"/>
          <w:szCs w:val="28"/>
        </w:rPr>
        <w:t>～</w:t>
      </w:r>
      <w:r w:rsidRPr="00337576">
        <w:rPr>
          <w:rFonts w:hint="eastAsia"/>
          <w:sz w:val="28"/>
          <w:szCs w:val="28"/>
        </w:rPr>
        <w:t>5</w:t>
      </w:r>
      <w:r w:rsidRPr="00337576">
        <w:rPr>
          <w:rFonts w:hint="eastAsia"/>
          <w:sz w:val="28"/>
          <w:szCs w:val="28"/>
        </w:rPr>
        <w:t>，</w:t>
      </w:r>
      <w:r w:rsidRPr="00337576">
        <w:rPr>
          <w:rFonts w:hint="eastAsia"/>
          <w:sz w:val="28"/>
          <w:szCs w:val="28"/>
        </w:rPr>
        <w:t>K=1</w:t>
      </w:r>
      <w:r w:rsidRPr="00337576">
        <w:rPr>
          <w:rFonts w:hint="eastAsia"/>
          <w:sz w:val="28"/>
          <w:szCs w:val="28"/>
        </w:rPr>
        <w:t>～</w:t>
      </w:r>
      <w:r w:rsidRPr="00337576">
        <w:rPr>
          <w:rFonts w:hint="eastAsia"/>
          <w:sz w:val="28"/>
          <w:szCs w:val="28"/>
        </w:rPr>
        <w:t>5</w:t>
      </w:r>
      <w:r w:rsidRPr="00337576">
        <w:rPr>
          <w:rFonts w:hint="eastAsia"/>
          <w:sz w:val="28"/>
          <w:szCs w:val="28"/>
        </w:rPr>
        <w:t>。</w:t>
      </w:r>
    </w:p>
    <w:p w14:paraId="23DA8F12" w14:textId="77777777" w:rsidR="005F7386" w:rsidRPr="00337576" w:rsidRDefault="00E72A7C">
      <w:pPr>
        <w:spacing w:line="360" w:lineRule="auto"/>
        <w:rPr>
          <w:sz w:val="28"/>
          <w:szCs w:val="28"/>
        </w:rPr>
      </w:pPr>
      <w:r w:rsidRPr="00337576">
        <w:rPr>
          <w:rFonts w:hint="eastAsia"/>
          <w:sz w:val="28"/>
          <w:szCs w:val="28"/>
        </w:rPr>
        <w:t>用地较为宽裕的河道，其平面形态宜结合现状地形适度布置浅滩湿地、沚洲湿地或生态岛，构建多样生境。</w:t>
      </w:r>
    </w:p>
    <w:p w14:paraId="12AF5E90" w14:textId="77777777" w:rsidR="005F7386" w:rsidRPr="00337576" w:rsidRDefault="00E72A7C">
      <w:pPr>
        <w:spacing w:line="360" w:lineRule="auto"/>
        <w:rPr>
          <w:b/>
          <w:spacing w:val="4"/>
          <w:sz w:val="28"/>
          <w:szCs w:val="28"/>
        </w:rPr>
      </w:pPr>
      <w:r w:rsidRPr="00337576">
        <w:rPr>
          <w:rFonts w:hint="eastAsia"/>
          <w:b/>
          <w:spacing w:val="4"/>
          <w:sz w:val="28"/>
          <w:szCs w:val="28"/>
        </w:rPr>
        <w:t>6</w:t>
      </w:r>
      <w:r w:rsidRPr="00337576">
        <w:rPr>
          <w:b/>
          <w:spacing w:val="4"/>
          <w:sz w:val="28"/>
          <w:szCs w:val="28"/>
        </w:rPr>
        <w:t xml:space="preserve">.2.2 </w:t>
      </w:r>
      <w:r w:rsidRPr="00337576">
        <w:rPr>
          <w:sz w:val="28"/>
          <w:szCs w:val="28"/>
        </w:rPr>
        <w:t>河道断面设计方法：</w:t>
      </w:r>
    </w:p>
    <w:p w14:paraId="6CCB768D" w14:textId="77777777" w:rsidR="005F7386" w:rsidRPr="00337576" w:rsidRDefault="00E72A7C">
      <w:pPr>
        <w:pStyle w:val="afa"/>
        <w:numPr>
          <w:ilvl w:val="0"/>
          <w:numId w:val="38"/>
        </w:numPr>
        <w:spacing w:line="360" w:lineRule="auto"/>
        <w:ind w:firstLineChars="0"/>
        <w:rPr>
          <w:sz w:val="28"/>
          <w:szCs w:val="28"/>
        </w:rPr>
      </w:pPr>
      <w:r w:rsidRPr="00337576">
        <w:rPr>
          <w:rFonts w:hint="eastAsia"/>
          <w:sz w:val="28"/>
          <w:szCs w:val="28"/>
        </w:rPr>
        <w:t>矩形断面一般适用于用地受较大制约的河道。此类断面较难构建利于生态系统恢复的基底条件，不利于河道中的水生动植物的生长，生态亲和性相对较差。</w:t>
      </w:r>
    </w:p>
    <w:p w14:paraId="549000EC" w14:textId="77777777" w:rsidR="005F7386" w:rsidRPr="00337576" w:rsidRDefault="00E72A7C">
      <w:pPr>
        <w:pStyle w:val="afa"/>
        <w:numPr>
          <w:ilvl w:val="0"/>
          <w:numId w:val="38"/>
        </w:numPr>
        <w:spacing w:line="360" w:lineRule="auto"/>
        <w:ind w:firstLineChars="0"/>
        <w:rPr>
          <w:sz w:val="28"/>
          <w:szCs w:val="28"/>
        </w:rPr>
      </w:pPr>
      <w:r w:rsidRPr="00337576">
        <w:rPr>
          <w:rFonts w:hint="eastAsia"/>
          <w:sz w:val="28"/>
          <w:szCs w:val="28"/>
        </w:rPr>
        <w:t>梯形断面一般适用于有一定充裕用地的河道。此类断面可构建利于生态系统恢复的基底条件，但因边坡的单一和水深的制约，能够生长水生植物的基底相对较少，生态亲和性一般。</w:t>
      </w:r>
    </w:p>
    <w:p w14:paraId="338047C2" w14:textId="77777777" w:rsidR="005F7386" w:rsidRPr="00337576" w:rsidRDefault="00E72A7C">
      <w:pPr>
        <w:pStyle w:val="afa"/>
        <w:numPr>
          <w:ilvl w:val="0"/>
          <w:numId w:val="38"/>
        </w:numPr>
        <w:spacing w:line="360" w:lineRule="auto"/>
        <w:ind w:firstLineChars="0"/>
        <w:rPr>
          <w:sz w:val="28"/>
          <w:szCs w:val="28"/>
        </w:rPr>
      </w:pPr>
      <w:r w:rsidRPr="00337576">
        <w:rPr>
          <w:rFonts w:hint="eastAsia"/>
          <w:sz w:val="28"/>
          <w:szCs w:val="28"/>
        </w:rPr>
        <w:t>复式断面一般适用于用地较为充裕的河道。此类断面易构建利于生态系统恢复的基底条件，有利于河道中的水生动植物的生长，生态亲和性较好。</w:t>
      </w:r>
    </w:p>
    <w:p w14:paraId="5B4DB823" w14:textId="77777777" w:rsidR="005F7386" w:rsidRPr="00337576" w:rsidRDefault="00E72A7C">
      <w:pPr>
        <w:spacing w:line="360" w:lineRule="auto"/>
        <w:rPr>
          <w:b/>
          <w:spacing w:val="4"/>
          <w:sz w:val="28"/>
          <w:szCs w:val="28"/>
        </w:rPr>
      </w:pPr>
      <w:r w:rsidRPr="00337576">
        <w:rPr>
          <w:rFonts w:hint="eastAsia"/>
          <w:b/>
          <w:spacing w:val="4"/>
          <w:sz w:val="28"/>
          <w:szCs w:val="28"/>
        </w:rPr>
        <w:t>6</w:t>
      </w:r>
      <w:r w:rsidRPr="00337576">
        <w:rPr>
          <w:b/>
          <w:spacing w:val="4"/>
          <w:sz w:val="28"/>
          <w:szCs w:val="28"/>
        </w:rPr>
        <w:t xml:space="preserve">.2.3 </w:t>
      </w:r>
      <w:r w:rsidRPr="00337576">
        <w:rPr>
          <w:rFonts w:hint="eastAsia"/>
          <w:sz w:val="28"/>
          <w:szCs w:val="28"/>
        </w:rPr>
        <w:t>河道微地形设计方法：</w:t>
      </w:r>
    </w:p>
    <w:p w14:paraId="4F9E0EAD" w14:textId="77777777" w:rsidR="005F7386" w:rsidRPr="00337576" w:rsidRDefault="00E72A7C">
      <w:pPr>
        <w:pStyle w:val="afa"/>
        <w:numPr>
          <w:ilvl w:val="0"/>
          <w:numId w:val="39"/>
        </w:numPr>
        <w:spacing w:line="360" w:lineRule="auto"/>
        <w:ind w:firstLineChars="0"/>
        <w:rPr>
          <w:sz w:val="28"/>
          <w:szCs w:val="28"/>
        </w:rPr>
      </w:pPr>
      <w:r w:rsidRPr="00337576">
        <w:rPr>
          <w:rFonts w:hint="eastAsia"/>
          <w:sz w:val="28"/>
          <w:szCs w:val="28"/>
        </w:rPr>
        <w:t>深潭与浅滩宜成对设计。每个河湾段或者</w:t>
      </w:r>
      <w:r w:rsidRPr="00337576">
        <w:rPr>
          <w:sz w:val="28"/>
          <w:szCs w:val="28"/>
        </w:rPr>
        <w:t>1km</w:t>
      </w:r>
      <w:r w:rsidRPr="00337576">
        <w:rPr>
          <w:rFonts w:hint="eastAsia"/>
          <w:sz w:val="28"/>
          <w:szCs w:val="28"/>
        </w:rPr>
        <w:t>以内的河道</w:t>
      </w:r>
      <w:proofErr w:type="gramStart"/>
      <w:r w:rsidRPr="00337576">
        <w:rPr>
          <w:rFonts w:hint="eastAsia"/>
          <w:sz w:val="28"/>
          <w:szCs w:val="28"/>
        </w:rPr>
        <w:t>直线段宜配置</w:t>
      </w:r>
      <w:proofErr w:type="gramEnd"/>
      <w:r w:rsidRPr="00337576">
        <w:rPr>
          <w:rFonts w:hint="eastAsia"/>
          <w:sz w:val="28"/>
          <w:szCs w:val="28"/>
        </w:rPr>
        <w:t>一对深潭与浅滩，每对深潭、浅滩</w:t>
      </w:r>
      <w:proofErr w:type="gramStart"/>
      <w:r w:rsidRPr="00337576">
        <w:rPr>
          <w:rFonts w:hint="eastAsia"/>
          <w:sz w:val="28"/>
          <w:szCs w:val="28"/>
        </w:rPr>
        <w:t>可按河宽</w:t>
      </w:r>
      <w:proofErr w:type="gramEnd"/>
      <w:r w:rsidRPr="00337576">
        <w:rPr>
          <w:rFonts w:hint="eastAsia"/>
          <w:sz w:val="28"/>
          <w:szCs w:val="28"/>
        </w:rPr>
        <w:t>的</w:t>
      </w:r>
      <w:r w:rsidRPr="00337576">
        <w:rPr>
          <w:sz w:val="28"/>
          <w:szCs w:val="28"/>
        </w:rPr>
        <w:t>3</w:t>
      </w:r>
      <w:r w:rsidRPr="00337576">
        <w:rPr>
          <w:rFonts w:hint="eastAsia"/>
          <w:sz w:val="28"/>
          <w:szCs w:val="28"/>
        </w:rPr>
        <w:t>～</w:t>
      </w:r>
      <w:r w:rsidRPr="00337576">
        <w:rPr>
          <w:sz w:val="28"/>
          <w:szCs w:val="28"/>
        </w:rPr>
        <w:t>10</w:t>
      </w:r>
      <w:r w:rsidRPr="00337576">
        <w:rPr>
          <w:rFonts w:hint="eastAsia"/>
          <w:sz w:val="28"/>
          <w:szCs w:val="28"/>
        </w:rPr>
        <w:t>倍距离来交替布置。在河湾段，深潭宜设在弯曲段外侧，浅滩宜设在弯曲段内侧。</w:t>
      </w:r>
    </w:p>
    <w:p w14:paraId="7DA5D544" w14:textId="77777777" w:rsidR="005F7386" w:rsidRPr="00337576" w:rsidRDefault="00E72A7C">
      <w:pPr>
        <w:pStyle w:val="afa"/>
        <w:numPr>
          <w:ilvl w:val="0"/>
          <w:numId w:val="39"/>
        </w:numPr>
        <w:spacing w:line="360" w:lineRule="auto"/>
        <w:ind w:firstLineChars="0"/>
        <w:rPr>
          <w:sz w:val="28"/>
          <w:szCs w:val="28"/>
        </w:rPr>
      </w:pPr>
      <w:r w:rsidRPr="00337576">
        <w:rPr>
          <w:rFonts w:hint="eastAsia"/>
          <w:sz w:val="28"/>
          <w:szCs w:val="28"/>
        </w:rPr>
        <w:t>浅滩及深潭布置可结合小型构筑物、河床抛石、人工鱼巢等进行设计。</w:t>
      </w:r>
    </w:p>
    <w:p w14:paraId="5DF38A69" w14:textId="77777777" w:rsidR="005F7386" w:rsidRPr="00337576" w:rsidRDefault="00E72A7C">
      <w:pPr>
        <w:pStyle w:val="afa"/>
        <w:numPr>
          <w:ilvl w:val="0"/>
          <w:numId w:val="40"/>
        </w:numPr>
        <w:spacing w:line="360" w:lineRule="auto"/>
        <w:ind w:firstLineChars="0"/>
        <w:rPr>
          <w:sz w:val="28"/>
          <w:szCs w:val="28"/>
        </w:rPr>
      </w:pPr>
      <w:r w:rsidRPr="00337576">
        <w:rPr>
          <w:rFonts w:hint="eastAsia"/>
          <w:sz w:val="28"/>
          <w:szCs w:val="28"/>
        </w:rPr>
        <w:t>小型结构物：小型结构物可包括导流装置、</w:t>
      </w:r>
      <w:proofErr w:type="gramStart"/>
      <w:r w:rsidRPr="00337576">
        <w:rPr>
          <w:rFonts w:hint="eastAsia"/>
          <w:sz w:val="28"/>
          <w:szCs w:val="28"/>
        </w:rPr>
        <w:t>生态潜坝等</w:t>
      </w:r>
      <w:proofErr w:type="gramEnd"/>
      <w:r w:rsidRPr="00337576">
        <w:rPr>
          <w:rFonts w:hint="eastAsia"/>
          <w:sz w:val="28"/>
          <w:szCs w:val="28"/>
        </w:rPr>
        <w:t>，可在河道内部形成多样性流态，改变流向。小型结构物有多种形式。</w:t>
      </w:r>
      <w:r w:rsidRPr="00337576">
        <w:rPr>
          <w:sz w:val="28"/>
          <w:szCs w:val="28"/>
        </w:rPr>
        <w:t xml:space="preserve"> </w:t>
      </w:r>
    </w:p>
    <w:p w14:paraId="6311CFF5" w14:textId="77777777" w:rsidR="005F7386" w:rsidRPr="00337576" w:rsidRDefault="00E72A7C">
      <w:pPr>
        <w:pStyle w:val="afa"/>
        <w:numPr>
          <w:ilvl w:val="0"/>
          <w:numId w:val="40"/>
        </w:numPr>
        <w:spacing w:line="360" w:lineRule="auto"/>
        <w:ind w:firstLineChars="0"/>
        <w:rPr>
          <w:sz w:val="28"/>
          <w:szCs w:val="28"/>
        </w:rPr>
      </w:pPr>
      <w:r w:rsidRPr="00337576">
        <w:rPr>
          <w:rFonts w:hint="eastAsia"/>
          <w:sz w:val="28"/>
          <w:szCs w:val="28"/>
        </w:rPr>
        <w:lastRenderedPageBreak/>
        <w:t>河床抛石：河床抛石区面积不超过河底面积的</w:t>
      </w:r>
      <w:r w:rsidRPr="00337576">
        <w:rPr>
          <w:sz w:val="28"/>
          <w:szCs w:val="28"/>
        </w:rPr>
        <w:t>1</w:t>
      </w:r>
      <w:r w:rsidRPr="00337576">
        <w:rPr>
          <w:rFonts w:hint="eastAsia"/>
          <w:sz w:val="28"/>
          <w:szCs w:val="28"/>
        </w:rPr>
        <w:t>～</w:t>
      </w:r>
      <w:r w:rsidRPr="00337576">
        <w:rPr>
          <w:sz w:val="28"/>
          <w:szCs w:val="28"/>
        </w:rPr>
        <w:t>3</w:t>
      </w:r>
      <w:r w:rsidRPr="00337576">
        <w:rPr>
          <w:rFonts w:hint="eastAsia"/>
          <w:sz w:val="28"/>
          <w:szCs w:val="28"/>
        </w:rPr>
        <w:t>％，河床</w:t>
      </w:r>
      <w:proofErr w:type="gramStart"/>
      <w:r w:rsidRPr="00337576">
        <w:rPr>
          <w:rFonts w:hint="eastAsia"/>
          <w:sz w:val="28"/>
          <w:szCs w:val="28"/>
        </w:rPr>
        <w:t>抛石区宜根据</w:t>
      </w:r>
      <w:proofErr w:type="gramEnd"/>
      <w:r w:rsidRPr="00337576">
        <w:rPr>
          <w:rFonts w:hint="eastAsia"/>
          <w:sz w:val="28"/>
          <w:szCs w:val="28"/>
        </w:rPr>
        <w:t>河道形态呈斑块状分散，不宜过分集中；石块直径不小于</w:t>
      </w:r>
      <w:r w:rsidRPr="00337576">
        <w:rPr>
          <w:sz w:val="28"/>
          <w:szCs w:val="28"/>
        </w:rPr>
        <w:t>0.3m</w:t>
      </w:r>
      <w:r w:rsidRPr="00337576">
        <w:rPr>
          <w:rFonts w:hint="eastAsia"/>
          <w:sz w:val="28"/>
          <w:szCs w:val="28"/>
        </w:rPr>
        <w:t>，每处抛石区石块间距至少</w:t>
      </w:r>
      <w:r w:rsidRPr="00337576">
        <w:rPr>
          <w:sz w:val="28"/>
          <w:szCs w:val="28"/>
        </w:rPr>
        <w:t>2</w:t>
      </w:r>
      <w:r w:rsidRPr="00337576">
        <w:rPr>
          <w:rFonts w:hint="eastAsia"/>
          <w:sz w:val="28"/>
          <w:szCs w:val="28"/>
        </w:rPr>
        <w:t>～</w:t>
      </w:r>
      <w:r w:rsidRPr="00337576">
        <w:rPr>
          <w:sz w:val="28"/>
          <w:szCs w:val="28"/>
        </w:rPr>
        <w:t>3</w:t>
      </w:r>
      <w:r w:rsidRPr="00337576">
        <w:rPr>
          <w:rFonts w:hint="eastAsia"/>
          <w:sz w:val="28"/>
          <w:szCs w:val="28"/>
        </w:rPr>
        <w:t>倍石块直径。</w:t>
      </w:r>
    </w:p>
    <w:p w14:paraId="3D63E6D6" w14:textId="77777777" w:rsidR="005F7386" w:rsidRPr="00337576" w:rsidRDefault="00E72A7C">
      <w:pPr>
        <w:pStyle w:val="afa"/>
        <w:numPr>
          <w:ilvl w:val="0"/>
          <w:numId w:val="40"/>
        </w:numPr>
        <w:spacing w:line="360" w:lineRule="auto"/>
        <w:ind w:firstLineChars="0"/>
      </w:pPr>
      <w:r w:rsidRPr="00337576">
        <w:rPr>
          <w:rFonts w:hint="eastAsia"/>
          <w:sz w:val="28"/>
          <w:szCs w:val="28"/>
        </w:rPr>
        <w:t>人工鱼巢：鱼</w:t>
      </w:r>
      <w:proofErr w:type="gramStart"/>
      <w:r w:rsidRPr="00337576">
        <w:rPr>
          <w:rFonts w:hint="eastAsia"/>
          <w:sz w:val="28"/>
          <w:szCs w:val="28"/>
        </w:rPr>
        <w:t>巢设计宜</w:t>
      </w:r>
      <w:proofErr w:type="gramEnd"/>
      <w:r w:rsidRPr="00337576">
        <w:rPr>
          <w:rFonts w:hint="eastAsia"/>
          <w:sz w:val="28"/>
          <w:szCs w:val="28"/>
        </w:rPr>
        <w:t>根据河道鱼类调查资料进行布设，优先考虑与亲水平台结合。</w:t>
      </w:r>
      <w:proofErr w:type="gramStart"/>
      <w:r w:rsidRPr="00337576">
        <w:rPr>
          <w:rFonts w:hint="eastAsia"/>
          <w:sz w:val="28"/>
          <w:szCs w:val="28"/>
        </w:rPr>
        <w:t>鱼巢可采用</w:t>
      </w:r>
      <w:proofErr w:type="gramEnd"/>
      <w:r w:rsidRPr="00337576">
        <w:rPr>
          <w:rFonts w:hint="eastAsia"/>
          <w:sz w:val="28"/>
          <w:szCs w:val="28"/>
        </w:rPr>
        <w:t>植物根茎、木材、石材、多孔性混凝土及其他人工材料等。</w:t>
      </w:r>
    </w:p>
    <w:p w14:paraId="3C9B6ABF" w14:textId="77777777" w:rsidR="005F7386" w:rsidRPr="00337576" w:rsidRDefault="00E72A7C">
      <w:pPr>
        <w:spacing w:line="360" w:lineRule="auto"/>
        <w:jc w:val="center"/>
        <w:rPr>
          <w:b/>
          <w:sz w:val="32"/>
          <w:szCs w:val="32"/>
        </w:rPr>
      </w:pPr>
      <w:r w:rsidRPr="00337576">
        <w:rPr>
          <w:rFonts w:hint="eastAsia"/>
          <w:b/>
          <w:sz w:val="32"/>
          <w:szCs w:val="32"/>
        </w:rPr>
        <w:t>6</w:t>
      </w:r>
      <w:r w:rsidRPr="00337576">
        <w:rPr>
          <w:b/>
          <w:sz w:val="32"/>
          <w:szCs w:val="32"/>
        </w:rPr>
        <w:t>.3</w:t>
      </w:r>
      <w:r w:rsidRPr="00337576">
        <w:rPr>
          <w:rFonts w:hint="eastAsia"/>
          <w:b/>
          <w:sz w:val="32"/>
          <w:szCs w:val="32"/>
        </w:rPr>
        <w:t xml:space="preserve"> </w:t>
      </w:r>
      <w:r w:rsidRPr="00337576">
        <w:rPr>
          <w:rFonts w:hint="eastAsia"/>
          <w:b/>
          <w:sz w:val="32"/>
          <w:szCs w:val="32"/>
        </w:rPr>
        <w:t>灌排沟渠</w:t>
      </w:r>
    </w:p>
    <w:p w14:paraId="315AF469" w14:textId="77777777" w:rsidR="005F7386" w:rsidRPr="00337576" w:rsidRDefault="00E72A7C">
      <w:pPr>
        <w:spacing w:line="360" w:lineRule="auto"/>
        <w:rPr>
          <w:b/>
          <w:spacing w:val="4"/>
          <w:sz w:val="28"/>
          <w:szCs w:val="28"/>
        </w:rPr>
      </w:pPr>
      <w:r w:rsidRPr="00337576">
        <w:rPr>
          <w:rFonts w:hint="eastAsia"/>
          <w:b/>
          <w:spacing w:val="4"/>
          <w:sz w:val="28"/>
          <w:szCs w:val="28"/>
        </w:rPr>
        <w:t>6</w:t>
      </w:r>
      <w:r w:rsidRPr="00337576">
        <w:rPr>
          <w:b/>
          <w:spacing w:val="4"/>
          <w:sz w:val="28"/>
          <w:szCs w:val="28"/>
        </w:rPr>
        <w:t>.3.1</w:t>
      </w:r>
    </w:p>
    <w:p w14:paraId="095F1D84" w14:textId="77777777" w:rsidR="005F7386" w:rsidRPr="00337576" w:rsidRDefault="00E72A7C">
      <w:pPr>
        <w:spacing w:line="360" w:lineRule="auto"/>
        <w:rPr>
          <w:b/>
          <w:bCs/>
          <w:sz w:val="28"/>
          <w:szCs w:val="28"/>
        </w:rPr>
      </w:pPr>
      <w:r w:rsidRPr="00337576">
        <w:rPr>
          <w:rFonts w:hint="eastAsia"/>
          <w:sz w:val="28"/>
          <w:szCs w:val="28"/>
        </w:rPr>
        <w:t>1</w:t>
      </w:r>
      <w:r w:rsidRPr="00337576">
        <w:rPr>
          <w:sz w:val="28"/>
          <w:szCs w:val="28"/>
        </w:rPr>
        <w:t xml:space="preserve">. </w:t>
      </w:r>
      <w:r w:rsidRPr="00337576">
        <w:rPr>
          <w:rFonts w:hint="eastAsia"/>
          <w:sz w:val="28"/>
          <w:szCs w:val="28"/>
        </w:rPr>
        <w:t>缓坡可方便两栖类或哺乳类动物在</w:t>
      </w:r>
      <w:proofErr w:type="gramStart"/>
      <w:r w:rsidRPr="00337576">
        <w:rPr>
          <w:rFonts w:hint="eastAsia"/>
          <w:sz w:val="28"/>
          <w:szCs w:val="28"/>
        </w:rPr>
        <w:t>水陆两域间</w:t>
      </w:r>
      <w:proofErr w:type="gramEnd"/>
      <w:r w:rsidRPr="00337576">
        <w:rPr>
          <w:rFonts w:hint="eastAsia"/>
          <w:sz w:val="28"/>
          <w:szCs w:val="28"/>
        </w:rPr>
        <w:t>来回迁移，同时可减少渠道内水位高低变化带来的生态冲击。边坡保持一定的粗糙度有利于动物的迁移和栖息。</w:t>
      </w:r>
    </w:p>
    <w:p w14:paraId="20FBFB5D" w14:textId="77777777" w:rsidR="005F7386" w:rsidRPr="00337576" w:rsidRDefault="00E72A7C">
      <w:pPr>
        <w:spacing w:line="360" w:lineRule="auto"/>
        <w:rPr>
          <w:sz w:val="28"/>
          <w:szCs w:val="28"/>
        </w:rPr>
      </w:pPr>
      <w:r w:rsidRPr="00337576">
        <w:rPr>
          <w:rFonts w:hint="eastAsia"/>
          <w:sz w:val="28"/>
          <w:szCs w:val="28"/>
        </w:rPr>
        <w:t>2</w:t>
      </w:r>
      <w:r w:rsidRPr="00337576">
        <w:rPr>
          <w:sz w:val="28"/>
          <w:szCs w:val="28"/>
        </w:rPr>
        <w:t>.</w:t>
      </w:r>
      <w:r w:rsidRPr="00337576">
        <w:rPr>
          <w:rFonts w:hint="eastAsia"/>
          <w:sz w:val="28"/>
          <w:szCs w:val="28"/>
        </w:rPr>
        <w:t xml:space="preserve"> </w:t>
      </w:r>
      <w:r w:rsidRPr="00337576">
        <w:rPr>
          <w:rFonts w:hint="eastAsia"/>
          <w:sz w:val="28"/>
          <w:szCs w:val="28"/>
        </w:rPr>
        <w:t>深槽与</w:t>
      </w:r>
      <w:proofErr w:type="gramStart"/>
      <w:r w:rsidRPr="00337576">
        <w:rPr>
          <w:rFonts w:hint="eastAsia"/>
          <w:sz w:val="28"/>
          <w:szCs w:val="28"/>
        </w:rPr>
        <w:t>固床工配合可</w:t>
      </w:r>
      <w:proofErr w:type="gramEnd"/>
      <w:r w:rsidRPr="00337576">
        <w:rPr>
          <w:rFonts w:hint="eastAsia"/>
          <w:sz w:val="28"/>
          <w:szCs w:val="28"/>
        </w:rPr>
        <w:t>达到维持水生生物生存环境与净化水质的双重功效。沟底堆石有利于维持水流速度，保证水生生物环境稳定。</w:t>
      </w:r>
    </w:p>
    <w:p w14:paraId="7DE6F147" w14:textId="77777777" w:rsidR="005F7386" w:rsidRPr="00337576" w:rsidRDefault="00E72A7C" w:rsidP="00265EF7">
      <w:pPr>
        <w:numPr>
          <w:ilvl w:val="0"/>
          <w:numId w:val="17"/>
        </w:numPr>
        <w:spacing w:line="360" w:lineRule="auto"/>
        <w:rPr>
          <w:sz w:val="28"/>
          <w:szCs w:val="28"/>
        </w:rPr>
      </w:pPr>
      <w:r w:rsidRPr="00337576">
        <w:rPr>
          <w:rFonts w:hint="eastAsia"/>
          <w:sz w:val="28"/>
          <w:szCs w:val="28"/>
        </w:rPr>
        <w:t>6</w:t>
      </w:r>
      <w:r w:rsidRPr="00337576">
        <w:rPr>
          <w:sz w:val="28"/>
          <w:szCs w:val="28"/>
        </w:rPr>
        <w:t>.</w:t>
      </w:r>
      <w:r w:rsidRPr="00337576">
        <w:rPr>
          <w:rFonts w:hint="eastAsia"/>
          <w:sz w:val="28"/>
          <w:szCs w:val="28"/>
        </w:rPr>
        <w:t>植物种植应优先选择当地优势种，宜选择根系发达、生命力较强、生长繁殖快的植物。灌木可选择迎春花、马</w:t>
      </w:r>
      <w:proofErr w:type="gramStart"/>
      <w:r w:rsidRPr="00337576">
        <w:rPr>
          <w:rFonts w:hint="eastAsia"/>
          <w:sz w:val="28"/>
          <w:szCs w:val="28"/>
        </w:rPr>
        <w:t>棘</w:t>
      </w:r>
      <w:proofErr w:type="gramEnd"/>
      <w:r w:rsidRPr="00337576">
        <w:rPr>
          <w:rFonts w:hint="eastAsia"/>
          <w:sz w:val="28"/>
          <w:szCs w:val="28"/>
        </w:rPr>
        <w:t>、火</w:t>
      </w:r>
      <w:proofErr w:type="gramStart"/>
      <w:r w:rsidRPr="00337576">
        <w:rPr>
          <w:rFonts w:hint="eastAsia"/>
          <w:sz w:val="28"/>
          <w:szCs w:val="28"/>
        </w:rPr>
        <w:t>棘</w:t>
      </w:r>
      <w:proofErr w:type="gramEnd"/>
      <w:r w:rsidRPr="00337576">
        <w:rPr>
          <w:rFonts w:hint="eastAsia"/>
          <w:sz w:val="28"/>
          <w:szCs w:val="28"/>
        </w:rPr>
        <w:t>、野蔷薇、山栀子等，草本植物可选择狗牙根、黑麦草等，水生植物可选择苦草、金鱼藻等。</w:t>
      </w:r>
    </w:p>
    <w:p w14:paraId="1FC33079" w14:textId="77777777" w:rsidR="005F7386" w:rsidRPr="00337576" w:rsidRDefault="005F7386">
      <w:pPr>
        <w:spacing w:line="360" w:lineRule="auto"/>
        <w:rPr>
          <w:sz w:val="28"/>
          <w:szCs w:val="28"/>
        </w:rPr>
      </w:pPr>
    </w:p>
    <w:p w14:paraId="1E275937" w14:textId="77777777" w:rsidR="005F7386" w:rsidRPr="00337576" w:rsidRDefault="00E72A7C">
      <w:pPr>
        <w:spacing w:line="360" w:lineRule="auto"/>
        <w:rPr>
          <w:b/>
          <w:spacing w:val="4"/>
          <w:sz w:val="28"/>
          <w:szCs w:val="28"/>
        </w:rPr>
      </w:pPr>
      <w:r w:rsidRPr="00337576">
        <w:rPr>
          <w:rFonts w:hint="eastAsia"/>
          <w:b/>
          <w:spacing w:val="4"/>
          <w:sz w:val="28"/>
          <w:szCs w:val="28"/>
        </w:rPr>
        <w:t>6.3.2</w:t>
      </w:r>
      <w:r w:rsidRPr="00337576">
        <w:rPr>
          <w:b/>
          <w:spacing w:val="4"/>
          <w:sz w:val="28"/>
          <w:szCs w:val="28"/>
        </w:rPr>
        <w:t xml:space="preserve"> </w:t>
      </w:r>
    </w:p>
    <w:p w14:paraId="669662DA" w14:textId="77777777" w:rsidR="005F7386" w:rsidRPr="00337576" w:rsidRDefault="00E72A7C">
      <w:pPr>
        <w:pStyle w:val="afa"/>
        <w:numPr>
          <w:ilvl w:val="0"/>
          <w:numId w:val="41"/>
        </w:numPr>
        <w:spacing w:line="360" w:lineRule="auto"/>
        <w:ind w:firstLineChars="0"/>
        <w:rPr>
          <w:sz w:val="28"/>
          <w:szCs w:val="28"/>
        </w:rPr>
      </w:pPr>
      <w:r w:rsidRPr="00337576">
        <w:rPr>
          <w:rFonts w:hint="eastAsia"/>
          <w:sz w:val="28"/>
          <w:szCs w:val="28"/>
        </w:rPr>
        <w:t>阶梯式生态跳板。</w:t>
      </w:r>
    </w:p>
    <w:p w14:paraId="325B372A" w14:textId="77777777" w:rsidR="005F7386" w:rsidRPr="00337576" w:rsidRDefault="00E72A7C">
      <w:pPr>
        <w:spacing w:line="360" w:lineRule="auto"/>
        <w:jc w:val="left"/>
        <w:rPr>
          <w:sz w:val="28"/>
          <w:szCs w:val="28"/>
        </w:rPr>
      </w:pPr>
      <w:r w:rsidRPr="00337576">
        <w:rPr>
          <w:rFonts w:hint="eastAsia"/>
          <w:sz w:val="28"/>
          <w:szCs w:val="28"/>
        </w:rPr>
        <w:t>生态跳板可避免</w:t>
      </w:r>
      <w:proofErr w:type="gramStart"/>
      <w:r w:rsidRPr="00337576">
        <w:rPr>
          <w:rFonts w:hint="eastAsia"/>
          <w:sz w:val="28"/>
          <w:szCs w:val="28"/>
        </w:rPr>
        <w:t>田间一些</w:t>
      </w:r>
      <w:proofErr w:type="gramEnd"/>
      <w:r w:rsidRPr="00337576">
        <w:rPr>
          <w:rFonts w:hint="eastAsia"/>
          <w:sz w:val="28"/>
          <w:szCs w:val="28"/>
        </w:rPr>
        <w:t>两栖动物或小型哺乳动物等不慎掉入渠道无法逃出的状况。</w:t>
      </w:r>
    </w:p>
    <w:p w14:paraId="7060044C" w14:textId="77777777" w:rsidR="005F7386" w:rsidRPr="00337576" w:rsidRDefault="00E72A7C">
      <w:pPr>
        <w:pStyle w:val="afa"/>
        <w:numPr>
          <w:ilvl w:val="0"/>
          <w:numId w:val="41"/>
        </w:numPr>
        <w:spacing w:line="360" w:lineRule="auto"/>
        <w:ind w:firstLineChars="0"/>
        <w:jc w:val="left"/>
        <w:rPr>
          <w:sz w:val="28"/>
          <w:szCs w:val="28"/>
        </w:rPr>
      </w:pPr>
      <w:r w:rsidRPr="00337576">
        <w:rPr>
          <w:rFonts w:hint="eastAsia"/>
          <w:sz w:val="28"/>
          <w:szCs w:val="28"/>
        </w:rPr>
        <w:lastRenderedPageBreak/>
        <w:t>动物逃脱斜坡。</w:t>
      </w:r>
      <w:r w:rsidRPr="00337576">
        <w:rPr>
          <w:sz w:val="28"/>
          <w:szCs w:val="28"/>
        </w:rPr>
        <w:t xml:space="preserve"> </w:t>
      </w:r>
    </w:p>
    <w:p w14:paraId="2E91C0BC" w14:textId="77777777" w:rsidR="005F7386" w:rsidRPr="00337576" w:rsidRDefault="00E72A7C">
      <w:pPr>
        <w:spacing w:line="360" w:lineRule="auto"/>
        <w:jc w:val="left"/>
        <w:rPr>
          <w:sz w:val="28"/>
          <w:szCs w:val="28"/>
        </w:rPr>
      </w:pPr>
      <w:r w:rsidRPr="00337576">
        <w:rPr>
          <w:rFonts w:hint="eastAsia"/>
          <w:sz w:val="28"/>
          <w:szCs w:val="28"/>
        </w:rPr>
        <w:t>斜坡上草皮种植、石块堆砌等，有利于吸引动物沿坡上爬。</w:t>
      </w:r>
    </w:p>
    <w:p w14:paraId="289BC025" w14:textId="77777777" w:rsidR="005F7386" w:rsidRPr="00337576" w:rsidRDefault="00E72A7C">
      <w:pPr>
        <w:pStyle w:val="afa"/>
        <w:numPr>
          <w:ilvl w:val="0"/>
          <w:numId w:val="41"/>
        </w:numPr>
        <w:spacing w:line="360" w:lineRule="auto"/>
        <w:ind w:firstLineChars="0"/>
        <w:rPr>
          <w:sz w:val="28"/>
          <w:szCs w:val="28"/>
        </w:rPr>
      </w:pPr>
      <w:r w:rsidRPr="00337576">
        <w:rPr>
          <w:rFonts w:hint="eastAsia"/>
          <w:sz w:val="28"/>
          <w:szCs w:val="28"/>
        </w:rPr>
        <w:t>生态桥。</w:t>
      </w:r>
      <w:r w:rsidRPr="00337576">
        <w:rPr>
          <w:rFonts w:hint="eastAsia"/>
          <w:sz w:val="20"/>
          <w:szCs w:val="28"/>
        </w:rPr>
        <w:t xml:space="preserve"> </w:t>
      </w:r>
    </w:p>
    <w:p w14:paraId="7A2708BB" w14:textId="77777777" w:rsidR="005F7386" w:rsidRPr="00337576" w:rsidRDefault="00E72A7C">
      <w:pPr>
        <w:spacing w:line="360" w:lineRule="auto"/>
        <w:rPr>
          <w:sz w:val="28"/>
          <w:szCs w:val="28"/>
        </w:rPr>
      </w:pPr>
      <w:r w:rsidRPr="00337576">
        <w:rPr>
          <w:rFonts w:hint="eastAsia"/>
          <w:sz w:val="28"/>
          <w:szCs w:val="28"/>
        </w:rPr>
        <w:t>生态桥可方便小型动物迁徙和植物种子传播。</w:t>
      </w:r>
    </w:p>
    <w:p w14:paraId="4686DE1A" w14:textId="77777777" w:rsidR="005F7386" w:rsidRPr="00337576" w:rsidRDefault="00E72A7C">
      <w:pPr>
        <w:pStyle w:val="afa"/>
        <w:numPr>
          <w:ilvl w:val="0"/>
          <w:numId w:val="41"/>
        </w:numPr>
        <w:spacing w:line="360" w:lineRule="auto"/>
        <w:ind w:firstLineChars="0"/>
        <w:rPr>
          <w:sz w:val="28"/>
          <w:szCs w:val="28"/>
        </w:rPr>
      </w:pPr>
      <w:r w:rsidRPr="00337576">
        <w:rPr>
          <w:rFonts w:hint="eastAsia"/>
          <w:sz w:val="28"/>
          <w:szCs w:val="28"/>
        </w:rPr>
        <w:t>生态拦截箱。</w:t>
      </w:r>
    </w:p>
    <w:p w14:paraId="3F036223" w14:textId="77777777" w:rsidR="005F7386" w:rsidRPr="00337576" w:rsidRDefault="00E72A7C">
      <w:pPr>
        <w:spacing w:line="360" w:lineRule="auto"/>
        <w:rPr>
          <w:sz w:val="28"/>
          <w:szCs w:val="28"/>
        </w:rPr>
      </w:pPr>
      <w:r w:rsidRPr="00337576">
        <w:rPr>
          <w:rFonts w:hint="eastAsia"/>
          <w:sz w:val="28"/>
          <w:szCs w:val="28"/>
        </w:rPr>
        <w:t>生态拦截箱可用于削减水中有机物和氨氮等。</w:t>
      </w:r>
    </w:p>
    <w:p w14:paraId="7FD8B89F" w14:textId="77777777" w:rsidR="005F7386" w:rsidRPr="00337576" w:rsidRDefault="00E72A7C">
      <w:pPr>
        <w:spacing w:line="360" w:lineRule="auto"/>
        <w:rPr>
          <w:b/>
          <w:spacing w:val="4"/>
          <w:sz w:val="28"/>
          <w:szCs w:val="28"/>
        </w:rPr>
      </w:pPr>
      <w:r w:rsidRPr="00337576">
        <w:rPr>
          <w:rFonts w:hint="eastAsia"/>
          <w:b/>
          <w:spacing w:val="4"/>
          <w:sz w:val="28"/>
          <w:szCs w:val="28"/>
        </w:rPr>
        <w:t>6</w:t>
      </w:r>
      <w:r w:rsidRPr="00337576">
        <w:rPr>
          <w:b/>
          <w:spacing w:val="4"/>
          <w:sz w:val="28"/>
          <w:szCs w:val="28"/>
        </w:rPr>
        <w:t xml:space="preserve">.3.3 </w:t>
      </w:r>
    </w:p>
    <w:p w14:paraId="382F98C8" w14:textId="77777777" w:rsidR="005F7386" w:rsidRPr="00337576" w:rsidRDefault="00E72A7C">
      <w:pPr>
        <w:pStyle w:val="afa"/>
        <w:numPr>
          <w:ilvl w:val="0"/>
          <w:numId w:val="42"/>
        </w:numPr>
        <w:spacing w:line="360" w:lineRule="auto"/>
        <w:ind w:firstLineChars="0"/>
        <w:rPr>
          <w:spacing w:val="4"/>
          <w:sz w:val="28"/>
          <w:szCs w:val="28"/>
        </w:rPr>
      </w:pPr>
      <w:r w:rsidRPr="00337576">
        <w:rPr>
          <w:rFonts w:hint="eastAsia"/>
          <w:spacing w:val="4"/>
          <w:sz w:val="28"/>
          <w:szCs w:val="28"/>
        </w:rPr>
        <w:t>边坡生态化设计</w:t>
      </w:r>
    </w:p>
    <w:p w14:paraId="15051596" w14:textId="77777777" w:rsidR="005F7386" w:rsidRPr="00337576" w:rsidRDefault="00E72A7C">
      <w:pPr>
        <w:spacing w:line="360" w:lineRule="auto"/>
        <w:rPr>
          <w:sz w:val="28"/>
          <w:szCs w:val="28"/>
        </w:rPr>
      </w:pPr>
      <w:r w:rsidRPr="00337576">
        <w:rPr>
          <w:rFonts w:hint="eastAsia"/>
          <w:sz w:val="28"/>
          <w:szCs w:val="28"/>
        </w:rPr>
        <w:t>沟壁植物根系与三维</w:t>
      </w:r>
      <w:proofErr w:type="gramStart"/>
      <w:r w:rsidRPr="00337576">
        <w:rPr>
          <w:rFonts w:hint="eastAsia"/>
          <w:sz w:val="28"/>
          <w:szCs w:val="28"/>
        </w:rPr>
        <w:t>植物网</w:t>
      </w:r>
      <w:proofErr w:type="gramEnd"/>
      <w:r w:rsidRPr="00337576">
        <w:rPr>
          <w:rFonts w:hint="eastAsia"/>
          <w:sz w:val="28"/>
          <w:szCs w:val="28"/>
        </w:rPr>
        <w:t>可锚固沟渠结构。</w:t>
      </w:r>
    </w:p>
    <w:p w14:paraId="7F19E8AA" w14:textId="77777777" w:rsidR="005F7386" w:rsidRPr="00337576" w:rsidRDefault="00E72A7C">
      <w:pPr>
        <w:spacing w:line="360" w:lineRule="auto"/>
        <w:jc w:val="center"/>
        <w:rPr>
          <w:b/>
          <w:sz w:val="32"/>
          <w:szCs w:val="32"/>
        </w:rPr>
      </w:pPr>
      <w:r w:rsidRPr="00337576">
        <w:rPr>
          <w:b/>
          <w:sz w:val="32"/>
          <w:szCs w:val="32"/>
        </w:rPr>
        <w:t xml:space="preserve">6.4 </w:t>
      </w:r>
      <w:r w:rsidRPr="00337576">
        <w:rPr>
          <w:rFonts w:hint="eastAsia"/>
          <w:b/>
          <w:sz w:val="32"/>
          <w:szCs w:val="32"/>
        </w:rPr>
        <w:t>生态净化设施</w:t>
      </w:r>
    </w:p>
    <w:p w14:paraId="1FFFC569" w14:textId="77777777" w:rsidR="005F7386" w:rsidRPr="00337576" w:rsidRDefault="00E72A7C">
      <w:pPr>
        <w:spacing w:line="360" w:lineRule="auto"/>
        <w:rPr>
          <w:b/>
          <w:spacing w:val="4"/>
          <w:sz w:val="28"/>
          <w:szCs w:val="28"/>
        </w:rPr>
      </w:pPr>
      <w:r w:rsidRPr="00337576">
        <w:rPr>
          <w:b/>
          <w:spacing w:val="4"/>
          <w:sz w:val="28"/>
          <w:szCs w:val="28"/>
        </w:rPr>
        <w:t xml:space="preserve">6.4.6 </w:t>
      </w:r>
    </w:p>
    <w:p w14:paraId="3245062B" w14:textId="77777777" w:rsidR="005F7386" w:rsidRPr="00337576" w:rsidRDefault="00E72A7C">
      <w:pPr>
        <w:pStyle w:val="afa"/>
        <w:numPr>
          <w:ilvl w:val="0"/>
          <w:numId w:val="43"/>
        </w:numPr>
        <w:spacing w:line="360" w:lineRule="auto"/>
        <w:ind w:firstLineChars="0"/>
        <w:rPr>
          <w:sz w:val="28"/>
          <w:szCs w:val="28"/>
        </w:rPr>
      </w:pPr>
      <w:r w:rsidRPr="00337576">
        <w:rPr>
          <w:rFonts w:hint="eastAsia"/>
          <w:sz w:val="28"/>
          <w:szCs w:val="28"/>
        </w:rPr>
        <w:t>人工浮床技术适用河道：水深较深、透明度较低，水生植物种植及存活较困难的河道；水质较差的河道，作为先锋技术逐步改善水体水质，不建议长期使用；需要景观点缀的河道，科学配置具有一定净化功能的不同观叶、观花植物。</w:t>
      </w:r>
    </w:p>
    <w:p w14:paraId="1D0A5BDE" w14:textId="77777777" w:rsidR="005F7386" w:rsidRPr="00337576" w:rsidRDefault="00E72A7C">
      <w:pPr>
        <w:pStyle w:val="afa"/>
        <w:numPr>
          <w:ilvl w:val="0"/>
          <w:numId w:val="43"/>
        </w:numPr>
        <w:spacing w:line="360" w:lineRule="auto"/>
        <w:ind w:firstLineChars="0"/>
        <w:rPr>
          <w:sz w:val="28"/>
          <w:szCs w:val="28"/>
        </w:rPr>
      </w:pPr>
      <w:r w:rsidRPr="00337576">
        <w:rPr>
          <w:rFonts w:hint="eastAsia"/>
          <w:sz w:val="28"/>
          <w:szCs w:val="28"/>
        </w:rPr>
        <w:t>人工增</w:t>
      </w:r>
      <w:proofErr w:type="gramStart"/>
      <w:r w:rsidRPr="00337576">
        <w:rPr>
          <w:rFonts w:hint="eastAsia"/>
          <w:sz w:val="28"/>
          <w:szCs w:val="28"/>
        </w:rPr>
        <w:t>氧技术</w:t>
      </w:r>
      <w:proofErr w:type="gramEnd"/>
      <w:r w:rsidRPr="00337576">
        <w:rPr>
          <w:rFonts w:hint="eastAsia"/>
          <w:sz w:val="28"/>
          <w:szCs w:val="28"/>
        </w:rPr>
        <w:t>可用于水体流动缓慢、水质较差的河道。人工增</w:t>
      </w:r>
      <w:proofErr w:type="gramStart"/>
      <w:r w:rsidRPr="00337576">
        <w:rPr>
          <w:rFonts w:hint="eastAsia"/>
          <w:sz w:val="28"/>
          <w:szCs w:val="28"/>
        </w:rPr>
        <w:t>氧技术</w:t>
      </w:r>
      <w:proofErr w:type="gramEnd"/>
      <w:r w:rsidRPr="00337576">
        <w:rPr>
          <w:rFonts w:hint="eastAsia"/>
          <w:sz w:val="28"/>
          <w:szCs w:val="28"/>
        </w:rPr>
        <w:t>主要形式有叶轮增氧机、</w:t>
      </w:r>
      <w:proofErr w:type="gramStart"/>
      <w:r w:rsidRPr="00337576">
        <w:rPr>
          <w:rFonts w:hint="eastAsia"/>
          <w:sz w:val="28"/>
          <w:szCs w:val="28"/>
        </w:rPr>
        <w:t>微泡增氧机</w:t>
      </w:r>
      <w:proofErr w:type="gramEnd"/>
      <w:r w:rsidRPr="00337576">
        <w:rPr>
          <w:rFonts w:hint="eastAsia"/>
          <w:sz w:val="28"/>
          <w:szCs w:val="28"/>
        </w:rPr>
        <w:t>等设置在河道内的原位增氧；利用水泵以喷泉形式增氧或跌水坝溢流增氧；岸边设置鼓风机，将空气通过管道输送至河道进行微孔增氧；太阳能循环复氧等。</w:t>
      </w:r>
    </w:p>
    <w:p w14:paraId="317308A0" w14:textId="77777777" w:rsidR="005F7386" w:rsidRPr="00337576" w:rsidRDefault="00E72A7C">
      <w:pPr>
        <w:pStyle w:val="afa"/>
        <w:numPr>
          <w:ilvl w:val="0"/>
          <w:numId w:val="43"/>
        </w:numPr>
        <w:spacing w:line="360" w:lineRule="auto"/>
        <w:ind w:firstLineChars="0"/>
        <w:rPr>
          <w:sz w:val="28"/>
          <w:szCs w:val="28"/>
        </w:rPr>
      </w:pPr>
      <w:r w:rsidRPr="00337576">
        <w:rPr>
          <w:rFonts w:hint="eastAsia"/>
          <w:sz w:val="28"/>
          <w:szCs w:val="28"/>
        </w:rPr>
        <w:t>生物膜应符合可应用于水质较差的河道水质净化。生物膜技术使用方式有：与浮床结合使用，悬挂在浮床下方；与鱼</w:t>
      </w:r>
      <w:proofErr w:type="gramStart"/>
      <w:r w:rsidRPr="00337576">
        <w:rPr>
          <w:rFonts w:hint="eastAsia"/>
          <w:sz w:val="28"/>
          <w:szCs w:val="28"/>
        </w:rPr>
        <w:t>巢结合</w:t>
      </w:r>
      <w:proofErr w:type="gramEnd"/>
      <w:r w:rsidRPr="00337576">
        <w:rPr>
          <w:rFonts w:hint="eastAsia"/>
          <w:sz w:val="28"/>
          <w:szCs w:val="28"/>
        </w:rPr>
        <w:t>使用，</w:t>
      </w:r>
      <w:r w:rsidRPr="00337576">
        <w:rPr>
          <w:rFonts w:hint="eastAsia"/>
          <w:sz w:val="28"/>
          <w:szCs w:val="28"/>
        </w:rPr>
        <w:lastRenderedPageBreak/>
        <w:t>直接把含填料的框架放置在河底，该方式应防止框架及填料被水流冲倒或冲走；将尼龙绳或者纤维绳等跨河面分别固定在两岸，绳上按一定距离垂挂填料。生物膜与鱼</w:t>
      </w:r>
      <w:proofErr w:type="gramStart"/>
      <w:r w:rsidRPr="00337576">
        <w:rPr>
          <w:rFonts w:hint="eastAsia"/>
          <w:sz w:val="28"/>
          <w:szCs w:val="28"/>
        </w:rPr>
        <w:t>巢结合</w:t>
      </w:r>
      <w:proofErr w:type="gramEnd"/>
      <w:r w:rsidRPr="00337576">
        <w:rPr>
          <w:rFonts w:hint="eastAsia"/>
          <w:sz w:val="28"/>
          <w:szCs w:val="28"/>
        </w:rPr>
        <w:t>使用，既可起到净化水质的作用，同时又能发挥类似人工鱼巢的作用。该方式适用于不通保洁船的狭窄河道。</w:t>
      </w:r>
    </w:p>
    <w:p w14:paraId="251EA5B6" w14:textId="77777777" w:rsidR="005F7386" w:rsidRPr="00337576" w:rsidRDefault="005F7386">
      <w:pPr>
        <w:spacing w:line="360" w:lineRule="auto"/>
        <w:rPr>
          <w:spacing w:val="4"/>
          <w:sz w:val="28"/>
          <w:szCs w:val="28"/>
        </w:rPr>
        <w:sectPr w:rsidR="005F7386" w:rsidRPr="00337576">
          <w:pgSz w:w="11906" w:h="16838"/>
          <w:pgMar w:top="1440" w:right="1800" w:bottom="1440" w:left="1800" w:header="851" w:footer="992" w:gutter="0"/>
          <w:cols w:space="425"/>
          <w:docGrid w:type="lines" w:linePitch="312"/>
        </w:sectPr>
      </w:pPr>
    </w:p>
    <w:p w14:paraId="23C80AD0" w14:textId="77777777" w:rsidR="005F7386" w:rsidRPr="00337576" w:rsidRDefault="00E72A7C">
      <w:pPr>
        <w:jc w:val="center"/>
        <w:rPr>
          <w:b/>
          <w:sz w:val="32"/>
          <w:szCs w:val="32"/>
        </w:rPr>
      </w:pPr>
      <w:r w:rsidRPr="00337576">
        <w:rPr>
          <w:b/>
          <w:sz w:val="32"/>
          <w:szCs w:val="32"/>
        </w:rPr>
        <w:lastRenderedPageBreak/>
        <w:t xml:space="preserve">7 </w:t>
      </w:r>
      <w:r w:rsidRPr="00337576">
        <w:rPr>
          <w:rFonts w:hint="eastAsia"/>
          <w:b/>
          <w:sz w:val="32"/>
          <w:szCs w:val="32"/>
        </w:rPr>
        <w:t>道路生态工程</w:t>
      </w:r>
    </w:p>
    <w:p w14:paraId="4C53A348" w14:textId="77777777" w:rsidR="005F7386" w:rsidRPr="00337576" w:rsidRDefault="00E72A7C">
      <w:pPr>
        <w:jc w:val="center"/>
        <w:rPr>
          <w:b/>
          <w:sz w:val="28"/>
        </w:rPr>
      </w:pPr>
      <w:r w:rsidRPr="00337576">
        <w:rPr>
          <w:b/>
          <w:sz w:val="28"/>
        </w:rPr>
        <w:t>7.3</w:t>
      </w:r>
      <w:r w:rsidRPr="00337576">
        <w:rPr>
          <w:rFonts w:hint="eastAsia"/>
          <w:b/>
          <w:sz w:val="28"/>
        </w:rPr>
        <w:t xml:space="preserve"> </w:t>
      </w:r>
      <w:r w:rsidRPr="00337576">
        <w:rPr>
          <w:rFonts w:hint="eastAsia"/>
          <w:b/>
          <w:sz w:val="28"/>
        </w:rPr>
        <w:t>生物通道</w:t>
      </w:r>
    </w:p>
    <w:p w14:paraId="3FABD334" w14:textId="77777777" w:rsidR="005F7386" w:rsidRPr="00337576" w:rsidRDefault="00E72A7C">
      <w:pPr>
        <w:spacing w:line="360" w:lineRule="auto"/>
        <w:rPr>
          <w:b/>
          <w:bCs/>
          <w:sz w:val="28"/>
          <w:szCs w:val="28"/>
        </w:rPr>
      </w:pPr>
      <w:r w:rsidRPr="00337576">
        <w:rPr>
          <w:b/>
          <w:bCs/>
          <w:sz w:val="28"/>
          <w:szCs w:val="28"/>
        </w:rPr>
        <w:t>7.3.1</w:t>
      </w:r>
      <w:r w:rsidRPr="00337576">
        <w:rPr>
          <w:rFonts w:hint="eastAsia"/>
          <w:bCs/>
          <w:sz w:val="28"/>
          <w:szCs w:val="28"/>
        </w:rPr>
        <w:t>根据项目区域水生动物种类、习性、活动范围的调查评价结果，合理选择生物通道的布设位置。</w:t>
      </w:r>
    </w:p>
    <w:p w14:paraId="3DD247C2" w14:textId="77777777" w:rsidR="005F7386" w:rsidRPr="00337576" w:rsidRDefault="00E72A7C">
      <w:pPr>
        <w:spacing w:line="360" w:lineRule="auto"/>
        <w:rPr>
          <w:b/>
          <w:bCs/>
          <w:sz w:val="28"/>
          <w:szCs w:val="28"/>
        </w:rPr>
        <w:sectPr w:rsidR="005F7386" w:rsidRPr="00337576">
          <w:pgSz w:w="11906" w:h="16838"/>
          <w:pgMar w:top="1440" w:right="1800" w:bottom="1440" w:left="1800" w:header="851" w:footer="992" w:gutter="0"/>
          <w:cols w:space="425"/>
          <w:docGrid w:type="lines" w:linePitch="312"/>
        </w:sectPr>
      </w:pPr>
      <w:r w:rsidRPr="00337576">
        <w:rPr>
          <w:b/>
          <w:bCs/>
          <w:sz w:val="28"/>
          <w:szCs w:val="28"/>
        </w:rPr>
        <w:t>7.3.</w:t>
      </w:r>
      <w:r w:rsidRPr="00337576">
        <w:rPr>
          <w:rFonts w:hint="eastAsia"/>
          <w:b/>
          <w:bCs/>
          <w:sz w:val="28"/>
          <w:szCs w:val="28"/>
        </w:rPr>
        <w:t>3</w:t>
      </w:r>
      <w:r w:rsidRPr="00337576">
        <w:rPr>
          <w:b/>
          <w:bCs/>
          <w:sz w:val="28"/>
          <w:szCs w:val="28"/>
        </w:rPr>
        <w:t xml:space="preserve"> </w:t>
      </w:r>
      <w:r w:rsidRPr="00337576">
        <w:rPr>
          <w:rFonts w:hint="eastAsia"/>
          <w:sz w:val="28"/>
          <w:szCs w:val="28"/>
        </w:rPr>
        <w:t>泥土基底可满足大多数两栖类需要的湿润环境；粗糙表面利于动物爬行。</w:t>
      </w:r>
    </w:p>
    <w:p w14:paraId="4717BD76" w14:textId="77777777" w:rsidR="005F7386" w:rsidRPr="00337576" w:rsidRDefault="00E72A7C">
      <w:pPr>
        <w:jc w:val="center"/>
        <w:rPr>
          <w:b/>
          <w:sz w:val="32"/>
          <w:szCs w:val="32"/>
        </w:rPr>
      </w:pPr>
      <w:r w:rsidRPr="00337576">
        <w:rPr>
          <w:b/>
          <w:sz w:val="32"/>
          <w:szCs w:val="32"/>
        </w:rPr>
        <w:lastRenderedPageBreak/>
        <w:t xml:space="preserve">8 </w:t>
      </w:r>
      <w:r w:rsidRPr="00337576">
        <w:rPr>
          <w:rFonts w:hint="eastAsia"/>
          <w:b/>
          <w:sz w:val="32"/>
          <w:szCs w:val="32"/>
        </w:rPr>
        <w:t>缓冲带</w:t>
      </w:r>
      <w:r w:rsidRPr="00337576">
        <w:rPr>
          <w:b/>
          <w:sz w:val="32"/>
          <w:szCs w:val="32"/>
        </w:rPr>
        <w:t>生态</w:t>
      </w:r>
      <w:r w:rsidRPr="00337576">
        <w:rPr>
          <w:rFonts w:hint="eastAsia"/>
          <w:b/>
          <w:sz w:val="32"/>
          <w:szCs w:val="32"/>
        </w:rPr>
        <w:t>工程</w:t>
      </w:r>
    </w:p>
    <w:p w14:paraId="74CC257D" w14:textId="77777777" w:rsidR="005F7386" w:rsidRPr="00337576" w:rsidRDefault="00E72A7C">
      <w:pPr>
        <w:jc w:val="center"/>
        <w:rPr>
          <w:b/>
          <w:sz w:val="28"/>
        </w:rPr>
      </w:pPr>
      <w:r w:rsidRPr="00337576">
        <w:rPr>
          <w:rFonts w:hint="eastAsia"/>
          <w:b/>
          <w:sz w:val="28"/>
        </w:rPr>
        <w:t>8</w:t>
      </w:r>
      <w:r w:rsidRPr="00337576">
        <w:rPr>
          <w:b/>
          <w:sz w:val="28"/>
        </w:rPr>
        <w:t>.2</w:t>
      </w:r>
      <w:r w:rsidRPr="00337576">
        <w:rPr>
          <w:rFonts w:hint="eastAsia"/>
          <w:b/>
          <w:sz w:val="28"/>
        </w:rPr>
        <w:t xml:space="preserve"> </w:t>
      </w:r>
      <w:r w:rsidRPr="00337576">
        <w:rPr>
          <w:rFonts w:hint="eastAsia"/>
          <w:b/>
          <w:sz w:val="28"/>
        </w:rPr>
        <w:t>乔灌木缓冲带</w:t>
      </w:r>
    </w:p>
    <w:p w14:paraId="56C73381" w14:textId="77777777" w:rsidR="005F7386" w:rsidRPr="00337576" w:rsidRDefault="00E72A7C">
      <w:pPr>
        <w:spacing w:line="360" w:lineRule="auto"/>
        <w:rPr>
          <w:bCs/>
          <w:sz w:val="28"/>
          <w:szCs w:val="28"/>
        </w:rPr>
      </w:pPr>
      <w:r w:rsidRPr="00337576">
        <w:rPr>
          <w:rFonts w:hint="eastAsia"/>
          <w:b/>
          <w:spacing w:val="4"/>
          <w:sz w:val="28"/>
          <w:szCs w:val="28"/>
        </w:rPr>
        <w:t>8</w:t>
      </w:r>
      <w:r w:rsidRPr="00337576">
        <w:rPr>
          <w:b/>
          <w:spacing w:val="4"/>
          <w:sz w:val="28"/>
          <w:szCs w:val="28"/>
        </w:rPr>
        <w:t>.2.</w:t>
      </w:r>
      <w:r w:rsidRPr="00337576">
        <w:rPr>
          <w:rFonts w:hint="eastAsia"/>
          <w:b/>
          <w:spacing w:val="4"/>
          <w:sz w:val="28"/>
          <w:szCs w:val="28"/>
        </w:rPr>
        <w:t>3</w:t>
      </w:r>
      <w:r w:rsidRPr="00337576">
        <w:rPr>
          <w:bCs/>
          <w:sz w:val="28"/>
          <w:szCs w:val="28"/>
        </w:rPr>
        <w:t xml:space="preserve"> </w:t>
      </w:r>
      <w:r w:rsidRPr="00337576">
        <w:rPr>
          <w:rFonts w:hint="eastAsia"/>
          <w:sz w:val="28"/>
          <w:szCs w:val="28"/>
        </w:rPr>
        <w:t>乔灌缓冲带可起到面源污染防控，减缓地表径流流速等生态功能，同时可为鸟类等物种提供生存生境与食物，提高生态农业景观的异质性与连通性。</w:t>
      </w:r>
    </w:p>
    <w:p w14:paraId="330FC8E3" w14:textId="77777777" w:rsidR="005F7386" w:rsidRPr="00337576" w:rsidRDefault="00E72A7C">
      <w:pPr>
        <w:spacing w:line="360" w:lineRule="auto"/>
        <w:rPr>
          <w:bCs/>
          <w:sz w:val="28"/>
          <w:szCs w:val="28"/>
        </w:rPr>
      </w:pPr>
      <w:r w:rsidRPr="00337576">
        <w:rPr>
          <w:rFonts w:hint="eastAsia"/>
          <w:b/>
          <w:spacing w:val="4"/>
          <w:sz w:val="28"/>
          <w:szCs w:val="28"/>
        </w:rPr>
        <w:t>8.2.4</w:t>
      </w:r>
      <w:r w:rsidRPr="00337576">
        <w:rPr>
          <w:rFonts w:hint="eastAsia"/>
          <w:sz w:val="28"/>
          <w:szCs w:val="28"/>
        </w:rPr>
        <w:t>农田防护林面积占耕地面积的百分比应控制在</w:t>
      </w:r>
      <w:r w:rsidRPr="00337576">
        <w:rPr>
          <w:sz w:val="28"/>
          <w:szCs w:val="28"/>
        </w:rPr>
        <w:t>3%</w:t>
      </w:r>
      <w:r w:rsidRPr="00337576">
        <w:rPr>
          <w:rFonts w:hint="eastAsia"/>
          <w:sz w:val="28"/>
          <w:szCs w:val="28"/>
        </w:rPr>
        <w:t>以内，一方面增强农田防护林的廊道功能，另一方面减少防护林对农田生产的影响。</w:t>
      </w:r>
    </w:p>
    <w:p w14:paraId="7F9A6AF4" w14:textId="77777777" w:rsidR="005F7386" w:rsidRPr="00337576" w:rsidRDefault="00E72A7C">
      <w:pPr>
        <w:spacing w:line="360" w:lineRule="auto"/>
        <w:rPr>
          <w:sz w:val="28"/>
          <w:szCs w:val="28"/>
        </w:rPr>
      </w:pPr>
      <w:r w:rsidRPr="00337576">
        <w:rPr>
          <w:rFonts w:hint="eastAsia"/>
          <w:b/>
          <w:spacing w:val="4"/>
          <w:sz w:val="28"/>
          <w:szCs w:val="28"/>
        </w:rPr>
        <w:t>8.2.5</w:t>
      </w:r>
      <w:r w:rsidRPr="00337576">
        <w:rPr>
          <w:rFonts w:hint="eastAsia"/>
          <w:sz w:val="28"/>
          <w:szCs w:val="28"/>
        </w:rPr>
        <w:t>片林的营造可起到固土防尘、减缓风速，拦截大气颗粒污染物，滑农田温湿变化，调节农田小气候等作用。</w:t>
      </w:r>
    </w:p>
    <w:p w14:paraId="6205FF36" w14:textId="77777777" w:rsidR="005F7386" w:rsidRPr="00337576" w:rsidRDefault="00E72A7C">
      <w:pPr>
        <w:spacing w:line="360" w:lineRule="auto"/>
        <w:rPr>
          <w:sz w:val="28"/>
          <w:szCs w:val="28"/>
        </w:rPr>
      </w:pPr>
      <w:r w:rsidRPr="00337576">
        <w:rPr>
          <w:rFonts w:hint="eastAsia"/>
          <w:b/>
          <w:spacing w:val="4"/>
          <w:sz w:val="28"/>
          <w:szCs w:val="28"/>
        </w:rPr>
        <w:t>8</w:t>
      </w:r>
      <w:r w:rsidRPr="00337576">
        <w:rPr>
          <w:b/>
          <w:spacing w:val="4"/>
          <w:sz w:val="28"/>
          <w:szCs w:val="28"/>
        </w:rPr>
        <w:t>.</w:t>
      </w:r>
      <w:r w:rsidRPr="00337576">
        <w:rPr>
          <w:rFonts w:hint="eastAsia"/>
          <w:b/>
          <w:spacing w:val="4"/>
          <w:sz w:val="28"/>
          <w:szCs w:val="28"/>
        </w:rPr>
        <w:t>2.6</w:t>
      </w:r>
      <w:r w:rsidRPr="00337576">
        <w:rPr>
          <w:rFonts w:hint="eastAsia"/>
          <w:sz w:val="28"/>
          <w:szCs w:val="28"/>
        </w:rPr>
        <w:t>灌木缓冲带一方面可以固持土壤，减缓径流，拦截扩散的颗粒物和农药，另一方面可提高农田景观异质性和斑块间的连通性，为授粉昆虫、害虫天敌和鸟类等野生生物提供更好的栖息和扩散条件。</w:t>
      </w:r>
    </w:p>
    <w:p w14:paraId="1B1C9C1A" w14:textId="77777777" w:rsidR="005F7386" w:rsidRPr="00337576" w:rsidRDefault="00E72A7C">
      <w:pPr>
        <w:jc w:val="center"/>
        <w:rPr>
          <w:b/>
          <w:sz w:val="28"/>
        </w:rPr>
      </w:pPr>
      <w:r w:rsidRPr="00337576">
        <w:rPr>
          <w:b/>
          <w:sz w:val="28"/>
        </w:rPr>
        <w:t>8.</w:t>
      </w:r>
      <w:r w:rsidRPr="00337576">
        <w:rPr>
          <w:rFonts w:hint="eastAsia"/>
          <w:b/>
          <w:sz w:val="28"/>
        </w:rPr>
        <w:t xml:space="preserve">4 </w:t>
      </w:r>
      <w:r w:rsidRPr="00337576">
        <w:rPr>
          <w:b/>
          <w:sz w:val="28"/>
        </w:rPr>
        <w:t>片林</w:t>
      </w:r>
    </w:p>
    <w:p w14:paraId="339D50FC" w14:textId="77777777" w:rsidR="005F7386" w:rsidRPr="00337576" w:rsidRDefault="00E72A7C">
      <w:pPr>
        <w:spacing w:line="360" w:lineRule="auto"/>
        <w:rPr>
          <w:bCs/>
          <w:sz w:val="28"/>
          <w:szCs w:val="28"/>
        </w:rPr>
      </w:pPr>
      <w:r w:rsidRPr="00337576">
        <w:rPr>
          <w:rFonts w:hint="eastAsia"/>
          <w:b/>
          <w:spacing w:val="4"/>
          <w:sz w:val="28"/>
          <w:szCs w:val="28"/>
        </w:rPr>
        <w:t>8</w:t>
      </w:r>
      <w:r w:rsidRPr="00337576">
        <w:rPr>
          <w:b/>
          <w:spacing w:val="4"/>
          <w:sz w:val="28"/>
          <w:szCs w:val="28"/>
        </w:rPr>
        <w:t>.</w:t>
      </w:r>
      <w:r w:rsidRPr="00337576">
        <w:rPr>
          <w:rFonts w:hint="eastAsia"/>
          <w:b/>
          <w:spacing w:val="4"/>
          <w:sz w:val="28"/>
          <w:szCs w:val="28"/>
        </w:rPr>
        <w:t>4</w:t>
      </w:r>
      <w:r w:rsidRPr="00337576">
        <w:rPr>
          <w:b/>
          <w:spacing w:val="4"/>
          <w:sz w:val="28"/>
          <w:szCs w:val="28"/>
        </w:rPr>
        <w:t>.2</w:t>
      </w:r>
      <w:r w:rsidRPr="00337576">
        <w:rPr>
          <w:bCs/>
          <w:sz w:val="28"/>
          <w:szCs w:val="28"/>
        </w:rPr>
        <w:t xml:space="preserve"> </w:t>
      </w:r>
      <w:r w:rsidRPr="00337576">
        <w:rPr>
          <w:rFonts w:hint="eastAsia"/>
          <w:sz w:val="28"/>
          <w:szCs w:val="28"/>
        </w:rPr>
        <w:t>复层群落有利于保证绿色植被覆盖度，提高物种组成和功能的复杂度。</w:t>
      </w:r>
    </w:p>
    <w:p w14:paraId="3538AE96" w14:textId="77777777" w:rsidR="005F7386" w:rsidRPr="00337576" w:rsidRDefault="005F7386">
      <w:pPr>
        <w:snapToGrid w:val="0"/>
        <w:spacing w:line="360" w:lineRule="auto"/>
        <w:rPr>
          <w:rFonts w:eastAsia="仿宋_GB2312"/>
          <w:sz w:val="28"/>
        </w:rPr>
      </w:pPr>
    </w:p>
    <w:p w14:paraId="5A8E7E91" w14:textId="77777777" w:rsidR="005F7386" w:rsidRPr="00337576" w:rsidRDefault="005F7386">
      <w:pPr>
        <w:rPr>
          <w:rFonts w:eastAsia="仿宋_GB2312"/>
          <w:sz w:val="28"/>
        </w:rPr>
      </w:pPr>
    </w:p>
    <w:p w14:paraId="279A64DB" w14:textId="77777777" w:rsidR="005F7386" w:rsidRPr="00337576" w:rsidRDefault="00E72A7C">
      <w:pPr>
        <w:tabs>
          <w:tab w:val="left" w:pos="3031"/>
        </w:tabs>
        <w:rPr>
          <w:rFonts w:eastAsia="仿宋_GB2312"/>
          <w:sz w:val="28"/>
        </w:rPr>
      </w:pPr>
      <w:r w:rsidRPr="00337576">
        <w:rPr>
          <w:rFonts w:eastAsia="仿宋_GB2312"/>
          <w:sz w:val="28"/>
        </w:rPr>
        <w:tab/>
      </w:r>
    </w:p>
    <w:p w14:paraId="691BF9C7" w14:textId="77777777" w:rsidR="005F7386" w:rsidRPr="00337576" w:rsidRDefault="00E72A7C">
      <w:pPr>
        <w:tabs>
          <w:tab w:val="left" w:pos="3031"/>
        </w:tabs>
        <w:rPr>
          <w:rFonts w:eastAsia="仿宋_GB2312"/>
          <w:sz w:val="28"/>
        </w:rPr>
        <w:sectPr w:rsidR="005F7386" w:rsidRPr="00337576">
          <w:pgSz w:w="11906" w:h="16838"/>
          <w:pgMar w:top="1440" w:right="1800" w:bottom="1440" w:left="1800" w:header="851" w:footer="992" w:gutter="0"/>
          <w:cols w:space="425"/>
          <w:docGrid w:type="lines" w:linePitch="312"/>
        </w:sectPr>
      </w:pPr>
      <w:r w:rsidRPr="00337576">
        <w:rPr>
          <w:rFonts w:eastAsia="仿宋_GB2312"/>
          <w:sz w:val="28"/>
        </w:rPr>
        <w:tab/>
      </w:r>
    </w:p>
    <w:p w14:paraId="714A276C" w14:textId="77777777" w:rsidR="005F7386" w:rsidRPr="00337576" w:rsidRDefault="00E72A7C">
      <w:pPr>
        <w:jc w:val="center"/>
        <w:rPr>
          <w:b/>
          <w:sz w:val="32"/>
        </w:rPr>
      </w:pPr>
      <w:r w:rsidRPr="00337576">
        <w:rPr>
          <w:b/>
          <w:sz w:val="32"/>
        </w:rPr>
        <w:lastRenderedPageBreak/>
        <w:t xml:space="preserve">9 </w:t>
      </w:r>
      <w:r w:rsidRPr="00337576">
        <w:rPr>
          <w:b/>
          <w:sz w:val="32"/>
        </w:rPr>
        <w:t>生物保育工程</w:t>
      </w:r>
    </w:p>
    <w:p w14:paraId="44D75C29" w14:textId="77777777" w:rsidR="005F7386" w:rsidRPr="00337576" w:rsidRDefault="00E72A7C">
      <w:pPr>
        <w:jc w:val="center"/>
        <w:rPr>
          <w:b/>
          <w:sz w:val="28"/>
        </w:rPr>
      </w:pPr>
      <w:r w:rsidRPr="00337576">
        <w:rPr>
          <w:rFonts w:hint="eastAsia"/>
          <w:b/>
          <w:sz w:val="28"/>
        </w:rPr>
        <w:t>9</w:t>
      </w:r>
      <w:r w:rsidRPr="00337576">
        <w:rPr>
          <w:b/>
          <w:sz w:val="28"/>
        </w:rPr>
        <w:t>.2</w:t>
      </w:r>
      <w:r w:rsidRPr="00337576">
        <w:rPr>
          <w:rFonts w:hint="eastAsia"/>
          <w:b/>
          <w:sz w:val="28"/>
        </w:rPr>
        <w:t xml:space="preserve"> </w:t>
      </w:r>
      <w:r w:rsidRPr="00337576">
        <w:rPr>
          <w:b/>
          <w:sz w:val="28"/>
        </w:rPr>
        <w:t>田间湿地</w:t>
      </w:r>
      <w:r w:rsidRPr="00337576">
        <w:rPr>
          <w:rFonts w:hint="eastAsia"/>
          <w:b/>
          <w:sz w:val="28"/>
        </w:rPr>
        <w:t>多样化与生境构造营造</w:t>
      </w:r>
    </w:p>
    <w:p w14:paraId="14F7698A" w14:textId="77777777" w:rsidR="005F7386" w:rsidRPr="00337576" w:rsidRDefault="00E72A7C">
      <w:pPr>
        <w:widowControl/>
        <w:jc w:val="left"/>
        <w:rPr>
          <w:bCs/>
          <w:sz w:val="28"/>
          <w:szCs w:val="28"/>
        </w:rPr>
      </w:pPr>
      <w:r w:rsidRPr="00337576">
        <w:rPr>
          <w:rFonts w:hint="eastAsia"/>
          <w:b/>
          <w:spacing w:val="4"/>
          <w:sz w:val="28"/>
          <w:szCs w:val="28"/>
        </w:rPr>
        <w:t>9</w:t>
      </w:r>
      <w:r w:rsidRPr="00337576">
        <w:rPr>
          <w:b/>
          <w:spacing w:val="4"/>
          <w:sz w:val="28"/>
          <w:szCs w:val="28"/>
        </w:rPr>
        <w:t>.2.</w:t>
      </w:r>
      <w:r w:rsidRPr="00337576">
        <w:rPr>
          <w:rFonts w:hint="eastAsia"/>
          <w:b/>
          <w:spacing w:val="4"/>
          <w:sz w:val="28"/>
          <w:szCs w:val="28"/>
        </w:rPr>
        <w:t>4</w:t>
      </w:r>
      <w:r w:rsidRPr="00337576">
        <w:rPr>
          <w:rFonts w:hint="eastAsia"/>
          <w:bCs/>
          <w:sz w:val="28"/>
          <w:szCs w:val="28"/>
        </w:rPr>
        <w:t xml:space="preserve"> </w:t>
      </w:r>
      <w:r w:rsidRPr="00337576">
        <w:rPr>
          <w:rFonts w:hint="eastAsia"/>
          <w:sz w:val="28"/>
          <w:szCs w:val="28"/>
        </w:rPr>
        <w:t>水体内循环系统可起到蓄水清水、消</w:t>
      </w:r>
      <w:proofErr w:type="gramStart"/>
      <w:r w:rsidRPr="00337576">
        <w:rPr>
          <w:rFonts w:hint="eastAsia"/>
          <w:sz w:val="28"/>
          <w:szCs w:val="28"/>
        </w:rPr>
        <w:t>纳污染</w:t>
      </w:r>
      <w:proofErr w:type="gramEnd"/>
      <w:r w:rsidRPr="00337576">
        <w:rPr>
          <w:rFonts w:hint="eastAsia"/>
          <w:sz w:val="28"/>
          <w:szCs w:val="28"/>
        </w:rPr>
        <w:t>的效果，并可提供多样化的生物栖息地。</w:t>
      </w:r>
    </w:p>
    <w:p w14:paraId="72988209" w14:textId="77777777" w:rsidR="005F7386" w:rsidRPr="00337576" w:rsidRDefault="00E72A7C">
      <w:pPr>
        <w:jc w:val="center"/>
        <w:rPr>
          <w:b/>
          <w:sz w:val="28"/>
        </w:rPr>
      </w:pPr>
      <w:r w:rsidRPr="00337576">
        <w:rPr>
          <w:b/>
          <w:sz w:val="28"/>
        </w:rPr>
        <w:t xml:space="preserve">9.3 </w:t>
      </w:r>
      <w:r w:rsidRPr="00337576">
        <w:rPr>
          <w:b/>
          <w:sz w:val="28"/>
        </w:rPr>
        <w:t>灌木丛与草丛</w:t>
      </w:r>
    </w:p>
    <w:p w14:paraId="5FC1883B" w14:textId="77777777" w:rsidR="005F7386" w:rsidRPr="00337576" w:rsidRDefault="00E72A7C">
      <w:pPr>
        <w:widowControl/>
        <w:jc w:val="left"/>
        <w:rPr>
          <w:sz w:val="24"/>
        </w:rPr>
      </w:pPr>
      <w:r w:rsidRPr="00337576">
        <w:rPr>
          <w:rFonts w:hint="eastAsia"/>
          <w:b/>
          <w:spacing w:val="4"/>
          <w:sz w:val="28"/>
          <w:szCs w:val="28"/>
        </w:rPr>
        <w:t xml:space="preserve">9.3.4 </w:t>
      </w:r>
      <w:r w:rsidRPr="00337576">
        <w:rPr>
          <w:rFonts w:hint="eastAsia"/>
          <w:sz w:val="28"/>
          <w:szCs w:val="28"/>
        </w:rPr>
        <w:t>坚果类、浆果类乔灌树种可以为鸟类等提供食物，同时也为小型兽类等提供栖息环境。地被植物可为昆虫等生物提供栖息环境与食物。</w:t>
      </w:r>
    </w:p>
    <w:sectPr w:rsidR="005F7386" w:rsidRPr="003375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AB55A" w14:textId="77777777" w:rsidR="006C12B1" w:rsidRDefault="006C12B1">
      <w:r>
        <w:separator/>
      </w:r>
    </w:p>
  </w:endnote>
  <w:endnote w:type="continuationSeparator" w:id="0">
    <w:p w14:paraId="1FCB2DC6" w14:textId="77777777" w:rsidR="006C12B1" w:rsidRDefault="006C1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78AA" w14:textId="77777777" w:rsidR="00E72A7C" w:rsidRDefault="00E72A7C">
    <w:pPr>
      <w:pStyle w:val="af1"/>
      <w:jc w:val="center"/>
    </w:pPr>
  </w:p>
  <w:p w14:paraId="0A9BF305" w14:textId="77777777" w:rsidR="00E72A7C" w:rsidRDefault="00E72A7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668694"/>
    </w:sdtPr>
    <w:sdtEndPr/>
    <w:sdtContent>
      <w:p w14:paraId="124D72A9" w14:textId="1156C797" w:rsidR="00E72A7C" w:rsidRDefault="00E72A7C">
        <w:pPr>
          <w:pStyle w:val="af1"/>
          <w:jc w:val="center"/>
        </w:pPr>
        <w:r>
          <w:fldChar w:fldCharType="begin"/>
        </w:r>
        <w:r>
          <w:instrText>PAGE   \* MERGEFORMAT</w:instrText>
        </w:r>
        <w:r>
          <w:fldChar w:fldCharType="separate"/>
        </w:r>
        <w:r w:rsidR="00FA418C" w:rsidRPr="00FA418C">
          <w:rPr>
            <w:noProof/>
            <w:lang w:val="zh-CN"/>
          </w:rPr>
          <w:t>30</w:t>
        </w:r>
        <w:r>
          <w:rPr>
            <w:lang w:val="zh-CN"/>
          </w:rPr>
          <w:fldChar w:fldCharType="end"/>
        </w:r>
      </w:p>
    </w:sdtContent>
  </w:sdt>
  <w:p w14:paraId="40347B96" w14:textId="77777777" w:rsidR="00E72A7C" w:rsidRDefault="00E72A7C">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0D158" w14:textId="4DCC237C" w:rsidR="00E72A7C" w:rsidRDefault="00E72A7C">
    <w:pPr>
      <w:pStyle w:val="af1"/>
      <w:framePr w:wrap="around" w:vAnchor="text" w:hAnchor="margin" w:xAlign="center" w:y="1"/>
      <w:rPr>
        <w:rStyle w:val="af5"/>
        <w:rFonts w:ascii="宋体" w:hAnsi="宋体"/>
        <w:sz w:val="28"/>
        <w:szCs w:val="28"/>
      </w:rPr>
    </w:pPr>
    <w:r>
      <w:rPr>
        <w:rStyle w:val="af5"/>
        <w:rFonts w:ascii="宋体" w:hAnsi="宋体" w:hint="eastAsia"/>
        <w:sz w:val="28"/>
        <w:szCs w:val="28"/>
      </w:rPr>
      <w:t>—</w:t>
    </w:r>
    <w:r>
      <w:rPr>
        <w:rStyle w:val="af5"/>
        <w:rFonts w:ascii="宋体" w:hAnsi="宋体" w:hint="eastAsia"/>
        <w:sz w:val="20"/>
        <w:szCs w:val="20"/>
      </w:rPr>
      <w:t xml:space="preserve">  </w:t>
    </w:r>
    <w:r>
      <w:rPr>
        <w:rStyle w:val="af5"/>
        <w:rFonts w:ascii="宋体" w:hAnsi="宋体"/>
        <w:sz w:val="26"/>
        <w:szCs w:val="26"/>
      </w:rPr>
      <w:fldChar w:fldCharType="begin"/>
    </w:r>
    <w:r>
      <w:rPr>
        <w:rStyle w:val="af5"/>
        <w:rFonts w:ascii="宋体" w:hAnsi="宋体"/>
        <w:sz w:val="26"/>
        <w:szCs w:val="26"/>
      </w:rPr>
      <w:instrText xml:space="preserve">PAGE  </w:instrText>
    </w:r>
    <w:r>
      <w:rPr>
        <w:rStyle w:val="af5"/>
        <w:rFonts w:ascii="宋体" w:hAnsi="宋体"/>
        <w:sz w:val="26"/>
        <w:szCs w:val="26"/>
      </w:rPr>
      <w:fldChar w:fldCharType="separate"/>
    </w:r>
    <w:r w:rsidR="00FA418C">
      <w:rPr>
        <w:rStyle w:val="af5"/>
        <w:rFonts w:ascii="宋体" w:hAnsi="宋体"/>
        <w:noProof/>
        <w:sz w:val="26"/>
        <w:szCs w:val="26"/>
      </w:rPr>
      <w:t>31</w:t>
    </w:r>
    <w:r>
      <w:rPr>
        <w:rStyle w:val="af5"/>
        <w:rFonts w:ascii="宋体" w:hAnsi="宋体"/>
        <w:sz w:val="26"/>
        <w:szCs w:val="26"/>
      </w:rPr>
      <w:fldChar w:fldCharType="end"/>
    </w:r>
    <w:r>
      <w:rPr>
        <w:rStyle w:val="af5"/>
        <w:rFonts w:ascii="宋体" w:hAnsi="宋体" w:hint="eastAsia"/>
        <w:sz w:val="20"/>
        <w:szCs w:val="20"/>
      </w:rPr>
      <w:t xml:space="preserve">  </w:t>
    </w:r>
    <w:r>
      <w:rPr>
        <w:rStyle w:val="af5"/>
        <w:rFonts w:ascii="宋体" w:hAnsi="宋体" w:hint="eastAsia"/>
        <w:sz w:val="28"/>
        <w:szCs w:val="28"/>
      </w:rPr>
      <w:t>—</w:t>
    </w:r>
  </w:p>
  <w:p w14:paraId="6B4BF169" w14:textId="77777777" w:rsidR="00E72A7C" w:rsidRDefault="00E72A7C">
    <w:pPr>
      <w:pStyle w:val="af1"/>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B735" w14:textId="78DC9F70" w:rsidR="00E72A7C" w:rsidRDefault="00E72A7C">
    <w:pPr>
      <w:pStyle w:val="af1"/>
      <w:framePr w:wrap="around" w:vAnchor="text" w:hAnchor="margin" w:xAlign="center" w:y="1"/>
      <w:rPr>
        <w:rStyle w:val="af5"/>
        <w:rFonts w:ascii="宋体" w:hAnsi="宋体"/>
        <w:sz w:val="28"/>
        <w:szCs w:val="28"/>
      </w:rPr>
    </w:pPr>
    <w:r>
      <w:rPr>
        <w:rStyle w:val="af5"/>
        <w:rFonts w:ascii="宋体" w:hAnsi="宋体" w:hint="eastAsia"/>
        <w:sz w:val="28"/>
        <w:szCs w:val="28"/>
      </w:rPr>
      <w:t>—</w:t>
    </w:r>
    <w:r>
      <w:rPr>
        <w:rStyle w:val="af5"/>
        <w:rFonts w:ascii="宋体" w:hAnsi="宋体" w:hint="eastAsia"/>
        <w:sz w:val="20"/>
        <w:szCs w:val="20"/>
      </w:rPr>
      <w:t xml:space="preserve">  </w:t>
    </w:r>
    <w:r>
      <w:rPr>
        <w:rStyle w:val="af5"/>
        <w:rFonts w:ascii="宋体" w:hAnsi="宋体"/>
        <w:sz w:val="26"/>
        <w:szCs w:val="26"/>
      </w:rPr>
      <w:fldChar w:fldCharType="begin"/>
    </w:r>
    <w:r>
      <w:rPr>
        <w:rStyle w:val="af5"/>
        <w:rFonts w:ascii="宋体" w:hAnsi="宋体"/>
        <w:sz w:val="26"/>
        <w:szCs w:val="26"/>
      </w:rPr>
      <w:instrText xml:space="preserve">PAGE  </w:instrText>
    </w:r>
    <w:r>
      <w:rPr>
        <w:rStyle w:val="af5"/>
        <w:rFonts w:ascii="宋体" w:hAnsi="宋体"/>
        <w:sz w:val="26"/>
        <w:szCs w:val="26"/>
      </w:rPr>
      <w:fldChar w:fldCharType="separate"/>
    </w:r>
    <w:r w:rsidR="00FA418C">
      <w:rPr>
        <w:rStyle w:val="af5"/>
        <w:rFonts w:ascii="宋体" w:hAnsi="宋体"/>
        <w:noProof/>
        <w:sz w:val="26"/>
        <w:szCs w:val="26"/>
      </w:rPr>
      <w:t>35</w:t>
    </w:r>
    <w:r>
      <w:rPr>
        <w:rStyle w:val="af5"/>
        <w:rFonts w:ascii="宋体" w:hAnsi="宋体"/>
        <w:sz w:val="26"/>
        <w:szCs w:val="26"/>
      </w:rPr>
      <w:fldChar w:fldCharType="end"/>
    </w:r>
    <w:r>
      <w:rPr>
        <w:rStyle w:val="af5"/>
        <w:rFonts w:ascii="宋体" w:hAnsi="宋体" w:hint="eastAsia"/>
        <w:sz w:val="20"/>
        <w:szCs w:val="20"/>
      </w:rPr>
      <w:t xml:space="preserve">  </w:t>
    </w:r>
    <w:r>
      <w:rPr>
        <w:rStyle w:val="af5"/>
        <w:rFonts w:ascii="宋体" w:hAnsi="宋体" w:hint="eastAsia"/>
        <w:sz w:val="28"/>
        <w:szCs w:val="28"/>
      </w:rPr>
      <w:t>—</w:t>
    </w:r>
  </w:p>
  <w:p w14:paraId="5A6D3C80" w14:textId="77777777" w:rsidR="00E72A7C" w:rsidRDefault="00E72A7C">
    <w:pPr>
      <w:pStyle w:val="af1"/>
      <w:ind w:right="360"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937899"/>
    </w:sdtPr>
    <w:sdtEndPr/>
    <w:sdtContent>
      <w:p w14:paraId="64643FCF" w14:textId="371864D2" w:rsidR="00E72A7C" w:rsidRDefault="00E72A7C">
        <w:pPr>
          <w:pStyle w:val="af1"/>
          <w:jc w:val="center"/>
        </w:pPr>
        <w:r>
          <w:fldChar w:fldCharType="begin"/>
        </w:r>
        <w:r>
          <w:instrText xml:space="preserve"> PAGE   \* MERGEFORMAT </w:instrText>
        </w:r>
        <w:r>
          <w:fldChar w:fldCharType="separate"/>
        </w:r>
        <w:r w:rsidR="00FA418C" w:rsidRPr="00FA418C">
          <w:rPr>
            <w:noProof/>
            <w:lang w:val="zh-CN"/>
          </w:rPr>
          <w:t>38</w:t>
        </w:r>
        <w:r>
          <w:rPr>
            <w:lang w:val="zh-CN"/>
          </w:rPr>
          <w:fldChar w:fldCharType="end"/>
        </w:r>
      </w:p>
    </w:sdtContent>
  </w:sdt>
  <w:p w14:paraId="74F0C615" w14:textId="77777777" w:rsidR="00E72A7C" w:rsidRDefault="00E72A7C">
    <w:pPr>
      <w:pStyle w:val="af1"/>
      <w:ind w:right="360"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EABC6" w14:textId="77777777" w:rsidR="00E72A7C" w:rsidRDefault="00E72A7C">
    <w:pPr>
      <w:pStyle w:val="af1"/>
      <w:ind w:right="360" w:firstLine="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745830"/>
    </w:sdtPr>
    <w:sdtEndPr/>
    <w:sdtContent>
      <w:p w14:paraId="13DF9544" w14:textId="4B960E8F" w:rsidR="00E72A7C" w:rsidRDefault="00E72A7C">
        <w:pPr>
          <w:pStyle w:val="af1"/>
          <w:jc w:val="center"/>
        </w:pPr>
        <w:r>
          <w:fldChar w:fldCharType="begin"/>
        </w:r>
        <w:r>
          <w:instrText>PAGE   \* MERGEFORMAT</w:instrText>
        </w:r>
        <w:r>
          <w:fldChar w:fldCharType="separate"/>
        </w:r>
        <w:r w:rsidR="00FA418C" w:rsidRPr="00FA418C">
          <w:rPr>
            <w:noProof/>
            <w:lang w:val="zh-CN"/>
          </w:rPr>
          <w:t>54</w:t>
        </w:r>
        <w:r>
          <w:fldChar w:fldCharType="end"/>
        </w:r>
      </w:p>
    </w:sdtContent>
  </w:sdt>
  <w:p w14:paraId="036E18AA" w14:textId="77777777" w:rsidR="00E72A7C" w:rsidRDefault="00E72A7C">
    <w:pPr>
      <w:pStyle w:val="af1"/>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25DF2" w14:textId="77777777" w:rsidR="006C12B1" w:rsidRDefault="006C12B1">
      <w:r>
        <w:separator/>
      </w:r>
    </w:p>
  </w:footnote>
  <w:footnote w:type="continuationSeparator" w:id="0">
    <w:p w14:paraId="6F76977A" w14:textId="77777777" w:rsidR="006C12B1" w:rsidRDefault="006C12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7E90"/>
    <w:multiLevelType w:val="multilevel"/>
    <w:tmpl w:val="08927E90"/>
    <w:lvl w:ilvl="0">
      <w:start w:val="1"/>
      <w:numFmt w:val="decimal"/>
      <w:lvlText w:val="[%1] "/>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7342ED"/>
    <w:multiLevelType w:val="multilevel"/>
    <w:tmpl w:val="097342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E2C573E"/>
    <w:multiLevelType w:val="multilevel"/>
    <w:tmpl w:val="0E2C57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4630CA"/>
    <w:multiLevelType w:val="multilevel"/>
    <w:tmpl w:val="124630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6671A95"/>
    <w:multiLevelType w:val="multilevel"/>
    <w:tmpl w:val="16671A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865463"/>
    <w:multiLevelType w:val="multilevel"/>
    <w:tmpl w:val="168654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7C468ED"/>
    <w:multiLevelType w:val="multilevel"/>
    <w:tmpl w:val="17C468E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94106DF"/>
    <w:multiLevelType w:val="multilevel"/>
    <w:tmpl w:val="194106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C38DF"/>
    <w:multiLevelType w:val="multilevel"/>
    <w:tmpl w:val="1B1C38DF"/>
    <w:lvl w:ilvl="0">
      <w:start w:val="1"/>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856765"/>
    <w:multiLevelType w:val="multilevel"/>
    <w:tmpl w:val="2685676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71A4C1F"/>
    <w:multiLevelType w:val="multilevel"/>
    <w:tmpl w:val="271A4C1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7E95281"/>
    <w:multiLevelType w:val="multilevel"/>
    <w:tmpl w:val="27E95281"/>
    <w:lvl w:ilvl="0">
      <w:start w:val="1"/>
      <w:numFmt w:val="decimal"/>
      <w:lvlText w:val="%1."/>
      <w:lvlJc w:val="left"/>
      <w:pPr>
        <w:ind w:left="514"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8893890"/>
    <w:multiLevelType w:val="multilevel"/>
    <w:tmpl w:val="2889389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C365214"/>
    <w:multiLevelType w:val="multilevel"/>
    <w:tmpl w:val="2C365214"/>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C917B48"/>
    <w:multiLevelType w:val="multilevel"/>
    <w:tmpl w:val="2C917B4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D741F9"/>
    <w:multiLevelType w:val="multilevel"/>
    <w:tmpl w:val="35D741F9"/>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394719D9"/>
    <w:multiLevelType w:val="multilevel"/>
    <w:tmpl w:val="394719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9831E81"/>
    <w:multiLevelType w:val="multilevel"/>
    <w:tmpl w:val="39831E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E4C3506"/>
    <w:multiLevelType w:val="multilevel"/>
    <w:tmpl w:val="3E4C35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1A216DB"/>
    <w:multiLevelType w:val="multilevel"/>
    <w:tmpl w:val="41A216D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4A000AB"/>
    <w:multiLevelType w:val="multilevel"/>
    <w:tmpl w:val="44A000AB"/>
    <w:lvl w:ilvl="0">
      <w:start w:val="1"/>
      <w:numFmt w:val="decimal"/>
      <w:lvlText w:val="%1."/>
      <w:lvlJc w:val="left"/>
      <w:pPr>
        <w:ind w:left="514" w:hanging="37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4DF6634"/>
    <w:multiLevelType w:val="multilevel"/>
    <w:tmpl w:val="44DF66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57D076C"/>
    <w:multiLevelType w:val="multilevel"/>
    <w:tmpl w:val="457D076C"/>
    <w:lvl w:ilvl="0">
      <w:start w:val="1"/>
      <w:numFmt w:val="lowerLetter"/>
      <w:lvlText w:val="%1)"/>
      <w:lvlJc w:val="left"/>
      <w:pPr>
        <w:ind w:left="704" w:hanging="420"/>
      </w:pPr>
    </w:lvl>
    <w:lvl w:ilvl="1">
      <w:start w:val="1"/>
      <w:numFmt w:val="lowerLetter"/>
      <w:lvlText w:val="%2)"/>
      <w:lvlJc w:val="left"/>
      <w:pPr>
        <w:ind w:left="4101" w:hanging="420"/>
      </w:pPr>
    </w:lvl>
    <w:lvl w:ilvl="2">
      <w:start w:val="1"/>
      <w:numFmt w:val="lowerRoman"/>
      <w:lvlText w:val="%3."/>
      <w:lvlJc w:val="right"/>
      <w:pPr>
        <w:ind w:left="4521" w:hanging="420"/>
      </w:pPr>
    </w:lvl>
    <w:lvl w:ilvl="3">
      <w:start w:val="1"/>
      <w:numFmt w:val="decimal"/>
      <w:lvlText w:val="%4."/>
      <w:lvlJc w:val="left"/>
      <w:pPr>
        <w:ind w:left="4941" w:hanging="420"/>
      </w:pPr>
    </w:lvl>
    <w:lvl w:ilvl="4">
      <w:start w:val="1"/>
      <w:numFmt w:val="lowerLetter"/>
      <w:lvlText w:val="%5)"/>
      <w:lvlJc w:val="left"/>
      <w:pPr>
        <w:ind w:left="5361" w:hanging="420"/>
      </w:pPr>
    </w:lvl>
    <w:lvl w:ilvl="5">
      <w:start w:val="1"/>
      <w:numFmt w:val="lowerRoman"/>
      <w:lvlText w:val="%6."/>
      <w:lvlJc w:val="right"/>
      <w:pPr>
        <w:ind w:left="5781" w:hanging="420"/>
      </w:pPr>
    </w:lvl>
    <w:lvl w:ilvl="6">
      <w:start w:val="1"/>
      <w:numFmt w:val="decimal"/>
      <w:lvlText w:val="%7."/>
      <w:lvlJc w:val="left"/>
      <w:pPr>
        <w:ind w:left="6201" w:hanging="420"/>
      </w:pPr>
    </w:lvl>
    <w:lvl w:ilvl="7">
      <w:start w:val="1"/>
      <w:numFmt w:val="lowerLetter"/>
      <w:lvlText w:val="%8)"/>
      <w:lvlJc w:val="left"/>
      <w:pPr>
        <w:ind w:left="6621" w:hanging="420"/>
      </w:pPr>
    </w:lvl>
    <w:lvl w:ilvl="8">
      <w:start w:val="1"/>
      <w:numFmt w:val="lowerRoman"/>
      <w:lvlText w:val="%9."/>
      <w:lvlJc w:val="right"/>
      <w:pPr>
        <w:ind w:left="7041" w:hanging="420"/>
      </w:pPr>
    </w:lvl>
  </w:abstractNum>
  <w:abstractNum w:abstractNumId="23" w15:restartNumberingAfterBreak="0">
    <w:nsid w:val="459942EA"/>
    <w:multiLevelType w:val="multilevel"/>
    <w:tmpl w:val="459942EA"/>
    <w:lvl w:ilvl="0">
      <w:start w:val="1"/>
      <w:numFmt w:val="decimal"/>
      <w:lvlText w:val="%1."/>
      <w:lvlJc w:val="left"/>
      <w:pPr>
        <w:ind w:left="420" w:hanging="4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CCA1FD8"/>
    <w:multiLevelType w:val="multilevel"/>
    <w:tmpl w:val="4CCA1FD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08D0769"/>
    <w:multiLevelType w:val="multilevel"/>
    <w:tmpl w:val="508D0769"/>
    <w:lvl w:ilvl="0">
      <w:start w:val="4"/>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0BD27C0"/>
    <w:multiLevelType w:val="multilevel"/>
    <w:tmpl w:val="50BD27C0"/>
    <w:lvl w:ilvl="0">
      <w:start w:val="1"/>
      <w:numFmt w:val="decimal"/>
      <w:lvlText w:val="%1."/>
      <w:lvlJc w:val="left"/>
      <w:pPr>
        <w:ind w:left="576" w:hanging="57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2B655CD"/>
    <w:multiLevelType w:val="multilevel"/>
    <w:tmpl w:val="52B655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39701CC"/>
    <w:multiLevelType w:val="multilevel"/>
    <w:tmpl w:val="539701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ADC01DA"/>
    <w:multiLevelType w:val="multilevel"/>
    <w:tmpl w:val="5ADC01DA"/>
    <w:lvl w:ilvl="0">
      <w:start w:val="1"/>
      <w:numFmt w:val="decimalEnclosedCircle"/>
      <w:lvlText w:val="%1"/>
      <w:lvlJc w:val="left"/>
      <w:pPr>
        <w:ind w:left="562" w:hanging="4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0" w15:restartNumberingAfterBreak="0">
    <w:nsid w:val="5D24052B"/>
    <w:multiLevelType w:val="multilevel"/>
    <w:tmpl w:val="5D24052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E287969"/>
    <w:multiLevelType w:val="multilevel"/>
    <w:tmpl w:val="5E28796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EA65B7A"/>
    <w:multiLevelType w:val="multilevel"/>
    <w:tmpl w:val="5EA65B7A"/>
    <w:lvl w:ilvl="0">
      <w:start w:val="1"/>
      <w:numFmt w:val="lowerLetter"/>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3" w15:restartNumberingAfterBreak="0">
    <w:nsid w:val="63E45D47"/>
    <w:multiLevelType w:val="multilevel"/>
    <w:tmpl w:val="63E45D47"/>
    <w:lvl w:ilvl="0">
      <w:start w:val="1"/>
      <w:numFmt w:val="lowerLetter"/>
      <w:lvlText w:val="%1)"/>
      <w:lvlJc w:val="left"/>
      <w:pPr>
        <w:ind w:left="704" w:hanging="42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4" w15:restartNumberingAfterBreak="0">
    <w:nsid w:val="676C579D"/>
    <w:multiLevelType w:val="multilevel"/>
    <w:tmpl w:val="676C579D"/>
    <w:lvl w:ilvl="0">
      <w:start w:val="1"/>
      <w:numFmt w:val="decimal"/>
      <w:lvlText w:val="%1."/>
      <w:lvlJc w:val="left"/>
      <w:pPr>
        <w:ind w:left="420" w:hanging="420"/>
      </w:pPr>
      <w:rPr>
        <w:rFonts w:hint="default"/>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C29272B"/>
    <w:multiLevelType w:val="multilevel"/>
    <w:tmpl w:val="6C29272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C6E10DA"/>
    <w:multiLevelType w:val="multilevel"/>
    <w:tmpl w:val="6C6E10DA"/>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7" w15:restartNumberingAfterBreak="0">
    <w:nsid w:val="6C9C7E74"/>
    <w:multiLevelType w:val="multilevel"/>
    <w:tmpl w:val="6C9C7E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13C5156"/>
    <w:multiLevelType w:val="multilevel"/>
    <w:tmpl w:val="713C5156"/>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4B0429E"/>
    <w:multiLevelType w:val="multilevel"/>
    <w:tmpl w:val="74B042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CF05587"/>
    <w:multiLevelType w:val="multilevel"/>
    <w:tmpl w:val="7CF055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D630662"/>
    <w:multiLevelType w:val="multilevel"/>
    <w:tmpl w:val="7D630662"/>
    <w:lvl w:ilvl="0">
      <w:start w:val="1"/>
      <w:numFmt w:val="decimal"/>
      <w:lvlText w:val="%1)"/>
      <w:lvlJc w:val="left"/>
      <w:pPr>
        <w:ind w:left="420" w:hanging="420"/>
      </w:pPr>
    </w:lvl>
    <w:lvl w:ilvl="1">
      <w:start w:val="1"/>
      <w:numFmt w:val="decimal"/>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7E8D340B"/>
    <w:multiLevelType w:val="multilevel"/>
    <w:tmpl w:val="7E8D34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2"/>
  </w:num>
  <w:num w:numId="2">
    <w:abstractNumId w:val="41"/>
  </w:num>
  <w:num w:numId="3">
    <w:abstractNumId w:val="25"/>
  </w:num>
  <w:num w:numId="4">
    <w:abstractNumId w:val="8"/>
  </w:num>
  <w:num w:numId="5">
    <w:abstractNumId w:val="9"/>
  </w:num>
  <w:num w:numId="6">
    <w:abstractNumId w:val="26"/>
  </w:num>
  <w:num w:numId="7">
    <w:abstractNumId w:val="16"/>
  </w:num>
  <w:num w:numId="8">
    <w:abstractNumId w:val="5"/>
  </w:num>
  <w:num w:numId="9">
    <w:abstractNumId w:val="23"/>
  </w:num>
  <w:num w:numId="10">
    <w:abstractNumId w:val="34"/>
  </w:num>
  <w:num w:numId="11">
    <w:abstractNumId w:val="36"/>
  </w:num>
  <w:num w:numId="12">
    <w:abstractNumId w:val="21"/>
  </w:num>
  <w:num w:numId="13">
    <w:abstractNumId w:val="20"/>
  </w:num>
  <w:num w:numId="14">
    <w:abstractNumId w:val="10"/>
  </w:num>
  <w:num w:numId="15">
    <w:abstractNumId w:val="13"/>
  </w:num>
  <w:num w:numId="16">
    <w:abstractNumId w:val="39"/>
  </w:num>
  <w:num w:numId="17">
    <w:abstractNumId w:val="24"/>
  </w:num>
  <w:num w:numId="18">
    <w:abstractNumId w:val="27"/>
  </w:num>
  <w:num w:numId="19">
    <w:abstractNumId w:val="3"/>
  </w:num>
  <w:num w:numId="20">
    <w:abstractNumId w:val="32"/>
  </w:num>
  <w:num w:numId="21">
    <w:abstractNumId w:val="22"/>
  </w:num>
  <w:num w:numId="22">
    <w:abstractNumId w:val="29"/>
  </w:num>
  <w:num w:numId="23">
    <w:abstractNumId w:val="18"/>
  </w:num>
  <w:num w:numId="24">
    <w:abstractNumId w:val="33"/>
  </w:num>
  <w:num w:numId="25">
    <w:abstractNumId w:val="6"/>
  </w:num>
  <w:num w:numId="26">
    <w:abstractNumId w:val="31"/>
  </w:num>
  <w:num w:numId="27">
    <w:abstractNumId w:val="28"/>
  </w:num>
  <w:num w:numId="28">
    <w:abstractNumId w:val="17"/>
  </w:num>
  <w:num w:numId="29">
    <w:abstractNumId w:val="1"/>
  </w:num>
  <w:num w:numId="30">
    <w:abstractNumId w:val="19"/>
  </w:num>
  <w:num w:numId="31">
    <w:abstractNumId w:val="2"/>
  </w:num>
  <w:num w:numId="32">
    <w:abstractNumId w:val="37"/>
  </w:num>
  <w:num w:numId="33">
    <w:abstractNumId w:val="40"/>
  </w:num>
  <w:num w:numId="34">
    <w:abstractNumId w:val="0"/>
  </w:num>
  <w:num w:numId="35">
    <w:abstractNumId w:val="14"/>
  </w:num>
  <w:num w:numId="36">
    <w:abstractNumId w:val="30"/>
  </w:num>
  <w:num w:numId="37">
    <w:abstractNumId w:val="15"/>
  </w:num>
  <w:num w:numId="38">
    <w:abstractNumId w:val="11"/>
  </w:num>
  <w:num w:numId="39">
    <w:abstractNumId w:val="35"/>
  </w:num>
  <w:num w:numId="40">
    <w:abstractNumId w:val="38"/>
  </w:num>
  <w:num w:numId="41">
    <w:abstractNumId w:val="7"/>
  </w:num>
  <w:num w:numId="42">
    <w:abstractNumId w:val="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nese Std GBT7714 (numeric)&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aw9xvevwsrw0aeet05xd9tjdppfz9v090vw&quot;&gt;sun&lt;record-ids&gt;&lt;item&gt;17&lt;/item&gt;&lt;/record-ids&gt;&lt;/item&gt;&lt;/Libraries&gt;"/>
  </w:docVars>
  <w:rsids>
    <w:rsidRoot w:val="0033655D"/>
    <w:rsid w:val="00001F8E"/>
    <w:rsid w:val="00003087"/>
    <w:rsid w:val="0000350C"/>
    <w:rsid w:val="0000367E"/>
    <w:rsid w:val="0000526F"/>
    <w:rsid w:val="00005529"/>
    <w:rsid w:val="00006C1F"/>
    <w:rsid w:val="00006D8F"/>
    <w:rsid w:val="00006FA9"/>
    <w:rsid w:val="00006FF0"/>
    <w:rsid w:val="00007681"/>
    <w:rsid w:val="00007DB4"/>
    <w:rsid w:val="00010A2A"/>
    <w:rsid w:val="00011519"/>
    <w:rsid w:val="00013EA7"/>
    <w:rsid w:val="00014566"/>
    <w:rsid w:val="00016CE3"/>
    <w:rsid w:val="00020678"/>
    <w:rsid w:val="00020CBE"/>
    <w:rsid w:val="00022692"/>
    <w:rsid w:val="00023D88"/>
    <w:rsid w:val="00023F81"/>
    <w:rsid w:val="00024A3F"/>
    <w:rsid w:val="00025E86"/>
    <w:rsid w:val="00026084"/>
    <w:rsid w:val="00026C48"/>
    <w:rsid w:val="00026CCE"/>
    <w:rsid w:val="00027D07"/>
    <w:rsid w:val="000306CC"/>
    <w:rsid w:val="00031632"/>
    <w:rsid w:val="000325FF"/>
    <w:rsid w:val="00032E6C"/>
    <w:rsid w:val="00033053"/>
    <w:rsid w:val="000333B0"/>
    <w:rsid w:val="0003351C"/>
    <w:rsid w:val="00033CBD"/>
    <w:rsid w:val="00033EEF"/>
    <w:rsid w:val="000347AA"/>
    <w:rsid w:val="00036710"/>
    <w:rsid w:val="00036E1C"/>
    <w:rsid w:val="000370E0"/>
    <w:rsid w:val="0003795A"/>
    <w:rsid w:val="0004178E"/>
    <w:rsid w:val="0004218C"/>
    <w:rsid w:val="000427A2"/>
    <w:rsid w:val="00042AE3"/>
    <w:rsid w:val="0004419F"/>
    <w:rsid w:val="00044274"/>
    <w:rsid w:val="000448FE"/>
    <w:rsid w:val="000458DB"/>
    <w:rsid w:val="000473DA"/>
    <w:rsid w:val="000503AD"/>
    <w:rsid w:val="0005060A"/>
    <w:rsid w:val="00050C5C"/>
    <w:rsid w:val="00051525"/>
    <w:rsid w:val="00052E64"/>
    <w:rsid w:val="00053167"/>
    <w:rsid w:val="00053738"/>
    <w:rsid w:val="00055577"/>
    <w:rsid w:val="00056780"/>
    <w:rsid w:val="000571C9"/>
    <w:rsid w:val="0006125E"/>
    <w:rsid w:val="000617DC"/>
    <w:rsid w:val="00062A71"/>
    <w:rsid w:val="00062F43"/>
    <w:rsid w:val="00063040"/>
    <w:rsid w:val="00064A59"/>
    <w:rsid w:val="000658BA"/>
    <w:rsid w:val="00066FF5"/>
    <w:rsid w:val="00067767"/>
    <w:rsid w:val="000713C3"/>
    <w:rsid w:val="0007272F"/>
    <w:rsid w:val="00074D5C"/>
    <w:rsid w:val="00074E51"/>
    <w:rsid w:val="0007506D"/>
    <w:rsid w:val="00075412"/>
    <w:rsid w:val="00075668"/>
    <w:rsid w:val="0007586D"/>
    <w:rsid w:val="00075AB4"/>
    <w:rsid w:val="00077076"/>
    <w:rsid w:val="0008186E"/>
    <w:rsid w:val="00082008"/>
    <w:rsid w:val="00083BFE"/>
    <w:rsid w:val="00083D79"/>
    <w:rsid w:val="00085EC1"/>
    <w:rsid w:val="00086183"/>
    <w:rsid w:val="00090290"/>
    <w:rsid w:val="000908F4"/>
    <w:rsid w:val="0009214E"/>
    <w:rsid w:val="000929E8"/>
    <w:rsid w:val="00093670"/>
    <w:rsid w:val="0009403E"/>
    <w:rsid w:val="0009479B"/>
    <w:rsid w:val="00094B2B"/>
    <w:rsid w:val="00096783"/>
    <w:rsid w:val="00096DD7"/>
    <w:rsid w:val="00097AF2"/>
    <w:rsid w:val="00097F9D"/>
    <w:rsid w:val="000A03F9"/>
    <w:rsid w:val="000A1470"/>
    <w:rsid w:val="000A1F1B"/>
    <w:rsid w:val="000A2BE5"/>
    <w:rsid w:val="000A3BCD"/>
    <w:rsid w:val="000A4315"/>
    <w:rsid w:val="000A475A"/>
    <w:rsid w:val="000A6847"/>
    <w:rsid w:val="000A730E"/>
    <w:rsid w:val="000A7580"/>
    <w:rsid w:val="000A7F8D"/>
    <w:rsid w:val="000B070D"/>
    <w:rsid w:val="000B0D90"/>
    <w:rsid w:val="000B1B8D"/>
    <w:rsid w:val="000B2200"/>
    <w:rsid w:val="000B221E"/>
    <w:rsid w:val="000B2AA0"/>
    <w:rsid w:val="000B2B4F"/>
    <w:rsid w:val="000B51B9"/>
    <w:rsid w:val="000B62B4"/>
    <w:rsid w:val="000B76D1"/>
    <w:rsid w:val="000B7AFD"/>
    <w:rsid w:val="000C2889"/>
    <w:rsid w:val="000C2C88"/>
    <w:rsid w:val="000C41B3"/>
    <w:rsid w:val="000C5C9B"/>
    <w:rsid w:val="000C73FD"/>
    <w:rsid w:val="000D16F3"/>
    <w:rsid w:val="000D2D24"/>
    <w:rsid w:val="000D3171"/>
    <w:rsid w:val="000D33B8"/>
    <w:rsid w:val="000D3742"/>
    <w:rsid w:val="000D3EB6"/>
    <w:rsid w:val="000D4538"/>
    <w:rsid w:val="000D49AB"/>
    <w:rsid w:val="000D4DFF"/>
    <w:rsid w:val="000D535A"/>
    <w:rsid w:val="000D5C4B"/>
    <w:rsid w:val="000D5FBB"/>
    <w:rsid w:val="000D6618"/>
    <w:rsid w:val="000E0773"/>
    <w:rsid w:val="000E0884"/>
    <w:rsid w:val="000E2856"/>
    <w:rsid w:val="000E2AFB"/>
    <w:rsid w:val="000E4054"/>
    <w:rsid w:val="000E414C"/>
    <w:rsid w:val="000E4881"/>
    <w:rsid w:val="000E4BEF"/>
    <w:rsid w:val="000E51DA"/>
    <w:rsid w:val="000E61B1"/>
    <w:rsid w:val="000E6F91"/>
    <w:rsid w:val="000E770C"/>
    <w:rsid w:val="000E7F19"/>
    <w:rsid w:val="000F0B9E"/>
    <w:rsid w:val="000F1A14"/>
    <w:rsid w:val="000F1E85"/>
    <w:rsid w:val="000F20DE"/>
    <w:rsid w:val="000F38FA"/>
    <w:rsid w:val="000F3E75"/>
    <w:rsid w:val="000F4F4F"/>
    <w:rsid w:val="000F5710"/>
    <w:rsid w:val="000F589F"/>
    <w:rsid w:val="000F6037"/>
    <w:rsid w:val="000F623E"/>
    <w:rsid w:val="000F647C"/>
    <w:rsid w:val="00100074"/>
    <w:rsid w:val="00100967"/>
    <w:rsid w:val="00102101"/>
    <w:rsid w:val="00102506"/>
    <w:rsid w:val="00103B63"/>
    <w:rsid w:val="0010516B"/>
    <w:rsid w:val="00105F3C"/>
    <w:rsid w:val="00106FBF"/>
    <w:rsid w:val="00107EFA"/>
    <w:rsid w:val="0011124F"/>
    <w:rsid w:val="00111E83"/>
    <w:rsid w:val="001133F2"/>
    <w:rsid w:val="00113EE9"/>
    <w:rsid w:val="00114161"/>
    <w:rsid w:val="00115CBE"/>
    <w:rsid w:val="00115D64"/>
    <w:rsid w:val="001163BD"/>
    <w:rsid w:val="001168D2"/>
    <w:rsid w:val="00116B30"/>
    <w:rsid w:val="00117377"/>
    <w:rsid w:val="0011740B"/>
    <w:rsid w:val="00120768"/>
    <w:rsid w:val="00121E58"/>
    <w:rsid w:val="0012441F"/>
    <w:rsid w:val="001246D8"/>
    <w:rsid w:val="00124F5B"/>
    <w:rsid w:val="00127675"/>
    <w:rsid w:val="001303D4"/>
    <w:rsid w:val="0013075C"/>
    <w:rsid w:val="00133548"/>
    <w:rsid w:val="001336AA"/>
    <w:rsid w:val="001340A3"/>
    <w:rsid w:val="001342EF"/>
    <w:rsid w:val="00134A23"/>
    <w:rsid w:val="0013609E"/>
    <w:rsid w:val="00136E6B"/>
    <w:rsid w:val="001370DA"/>
    <w:rsid w:val="0013758F"/>
    <w:rsid w:val="00137ED4"/>
    <w:rsid w:val="001426AD"/>
    <w:rsid w:val="00142CC7"/>
    <w:rsid w:val="00143639"/>
    <w:rsid w:val="001436F3"/>
    <w:rsid w:val="00143711"/>
    <w:rsid w:val="00144211"/>
    <w:rsid w:val="001444E1"/>
    <w:rsid w:val="00144575"/>
    <w:rsid w:val="0014477A"/>
    <w:rsid w:val="0014564D"/>
    <w:rsid w:val="00145E3F"/>
    <w:rsid w:val="00147CF4"/>
    <w:rsid w:val="001521E1"/>
    <w:rsid w:val="00152755"/>
    <w:rsid w:val="00152AC4"/>
    <w:rsid w:val="00152CE1"/>
    <w:rsid w:val="00153903"/>
    <w:rsid w:val="00153A7C"/>
    <w:rsid w:val="00155FB1"/>
    <w:rsid w:val="00156AA3"/>
    <w:rsid w:val="00161615"/>
    <w:rsid w:val="0016288F"/>
    <w:rsid w:val="00162A00"/>
    <w:rsid w:val="00163497"/>
    <w:rsid w:val="00165908"/>
    <w:rsid w:val="00165BBF"/>
    <w:rsid w:val="00166564"/>
    <w:rsid w:val="00166F39"/>
    <w:rsid w:val="001705F2"/>
    <w:rsid w:val="00170710"/>
    <w:rsid w:val="0017158F"/>
    <w:rsid w:val="00171788"/>
    <w:rsid w:val="001717EF"/>
    <w:rsid w:val="0017293F"/>
    <w:rsid w:val="00174381"/>
    <w:rsid w:val="00175651"/>
    <w:rsid w:val="001756D0"/>
    <w:rsid w:val="00175878"/>
    <w:rsid w:val="001760B7"/>
    <w:rsid w:val="00176A4A"/>
    <w:rsid w:val="001806F2"/>
    <w:rsid w:val="0018151C"/>
    <w:rsid w:val="001815D7"/>
    <w:rsid w:val="00181965"/>
    <w:rsid w:val="00181A55"/>
    <w:rsid w:val="00181D97"/>
    <w:rsid w:val="00181F9C"/>
    <w:rsid w:val="00183376"/>
    <w:rsid w:val="001846CB"/>
    <w:rsid w:val="00184969"/>
    <w:rsid w:val="001849DA"/>
    <w:rsid w:val="00184CCA"/>
    <w:rsid w:val="0018536C"/>
    <w:rsid w:val="001857D9"/>
    <w:rsid w:val="001862BD"/>
    <w:rsid w:val="001864B4"/>
    <w:rsid w:val="0018713B"/>
    <w:rsid w:val="00191986"/>
    <w:rsid w:val="0019326D"/>
    <w:rsid w:val="00194EF2"/>
    <w:rsid w:val="001950F0"/>
    <w:rsid w:val="001951E2"/>
    <w:rsid w:val="001965BD"/>
    <w:rsid w:val="00197923"/>
    <w:rsid w:val="001A049B"/>
    <w:rsid w:val="001A059A"/>
    <w:rsid w:val="001A0631"/>
    <w:rsid w:val="001A09FA"/>
    <w:rsid w:val="001A10A9"/>
    <w:rsid w:val="001A13CF"/>
    <w:rsid w:val="001A150F"/>
    <w:rsid w:val="001A1721"/>
    <w:rsid w:val="001A1C6A"/>
    <w:rsid w:val="001A1F45"/>
    <w:rsid w:val="001A2BFF"/>
    <w:rsid w:val="001A3A31"/>
    <w:rsid w:val="001A41E6"/>
    <w:rsid w:val="001A45EE"/>
    <w:rsid w:val="001A4CC8"/>
    <w:rsid w:val="001A4EC2"/>
    <w:rsid w:val="001A51DC"/>
    <w:rsid w:val="001A5700"/>
    <w:rsid w:val="001A59CA"/>
    <w:rsid w:val="001A59D2"/>
    <w:rsid w:val="001A5BF9"/>
    <w:rsid w:val="001A5E17"/>
    <w:rsid w:val="001A739F"/>
    <w:rsid w:val="001A7C1F"/>
    <w:rsid w:val="001B0DA6"/>
    <w:rsid w:val="001B1122"/>
    <w:rsid w:val="001B1171"/>
    <w:rsid w:val="001B125B"/>
    <w:rsid w:val="001B133B"/>
    <w:rsid w:val="001B1800"/>
    <w:rsid w:val="001B21F1"/>
    <w:rsid w:val="001B2643"/>
    <w:rsid w:val="001B28B8"/>
    <w:rsid w:val="001B39D0"/>
    <w:rsid w:val="001B6FFE"/>
    <w:rsid w:val="001B700B"/>
    <w:rsid w:val="001B7548"/>
    <w:rsid w:val="001C1AB3"/>
    <w:rsid w:val="001C1AE1"/>
    <w:rsid w:val="001C2078"/>
    <w:rsid w:val="001C269E"/>
    <w:rsid w:val="001C2A44"/>
    <w:rsid w:val="001C2ACF"/>
    <w:rsid w:val="001C3BA9"/>
    <w:rsid w:val="001C49AB"/>
    <w:rsid w:val="001C505F"/>
    <w:rsid w:val="001C5BA9"/>
    <w:rsid w:val="001C5E6B"/>
    <w:rsid w:val="001C6573"/>
    <w:rsid w:val="001D00F7"/>
    <w:rsid w:val="001D0240"/>
    <w:rsid w:val="001D16B7"/>
    <w:rsid w:val="001D17B6"/>
    <w:rsid w:val="001D1C96"/>
    <w:rsid w:val="001D1E3C"/>
    <w:rsid w:val="001D20CE"/>
    <w:rsid w:val="001D36CA"/>
    <w:rsid w:val="001D4187"/>
    <w:rsid w:val="001D648C"/>
    <w:rsid w:val="001D6ED1"/>
    <w:rsid w:val="001D72DA"/>
    <w:rsid w:val="001D7B82"/>
    <w:rsid w:val="001D7D26"/>
    <w:rsid w:val="001D7DF3"/>
    <w:rsid w:val="001E08C0"/>
    <w:rsid w:val="001E179C"/>
    <w:rsid w:val="001E3198"/>
    <w:rsid w:val="001E31E3"/>
    <w:rsid w:val="001E3773"/>
    <w:rsid w:val="001E3B48"/>
    <w:rsid w:val="001E3BC0"/>
    <w:rsid w:val="001E417F"/>
    <w:rsid w:val="001E5C6C"/>
    <w:rsid w:val="001E6C33"/>
    <w:rsid w:val="001E75C8"/>
    <w:rsid w:val="001E793D"/>
    <w:rsid w:val="001E7CBF"/>
    <w:rsid w:val="001F075C"/>
    <w:rsid w:val="001F1F2D"/>
    <w:rsid w:val="001F1FA6"/>
    <w:rsid w:val="001F3BCB"/>
    <w:rsid w:val="001F3D08"/>
    <w:rsid w:val="001F3FD5"/>
    <w:rsid w:val="001F61DC"/>
    <w:rsid w:val="001F6318"/>
    <w:rsid w:val="001F65D4"/>
    <w:rsid w:val="001F6AE2"/>
    <w:rsid w:val="00200923"/>
    <w:rsid w:val="00201B9C"/>
    <w:rsid w:val="00202520"/>
    <w:rsid w:val="00202F0B"/>
    <w:rsid w:val="002032E3"/>
    <w:rsid w:val="00203C16"/>
    <w:rsid w:val="002041E1"/>
    <w:rsid w:val="00204D19"/>
    <w:rsid w:val="00205095"/>
    <w:rsid w:val="00205724"/>
    <w:rsid w:val="00205B4F"/>
    <w:rsid w:val="00206073"/>
    <w:rsid w:val="00207162"/>
    <w:rsid w:val="00210287"/>
    <w:rsid w:val="00210488"/>
    <w:rsid w:val="00210C58"/>
    <w:rsid w:val="0021140A"/>
    <w:rsid w:val="0021222E"/>
    <w:rsid w:val="00212477"/>
    <w:rsid w:val="00212651"/>
    <w:rsid w:val="002130D6"/>
    <w:rsid w:val="00213211"/>
    <w:rsid w:val="002137AA"/>
    <w:rsid w:val="00213D98"/>
    <w:rsid w:val="00214758"/>
    <w:rsid w:val="002151F2"/>
    <w:rsid w:val="002159A9"/>
    <w:rsid w:val="00215AF7"/>
    <w:rsid w:val="002160C9"/>
    <w:rsid w:val="00216D2E"/>
    <w:rsid w:val="0021799A"/>
    <w:rsid w:val="0022311C"/>
    <w:rsid w:val="002243D5"/>
    <w:rsid w:val="002245E5"/>
    <w:rsid w:val="00225641"/>
    <w:rsid w:val="0022650F"/>
    <w:rsid w:val="00227320"/>
    <w:rsid w:val="00227C63"/>
    <w:rsid w:val="00230630"/>
    <w:rsid w:val="00230C03"/>
    <w:rsid w:val="00230E1D"/>
    <w:rsid w:val="00230F5F"/>
    <w:rsid w:val="00231573"/>
    <w:rsid w:val="002340B5"/>
    <w:rsid w:val="002352A6"/>
    <w:rsid w:val="002360F1"/>
    <w:rsid w:val="0023620F"/>
    <w:rsid w:val="0023659C"/>
    <w:rsid w:val="00236B66"/>
    <w:rsid w:val="00236B88"/>
    <w:rsid w:val="002411FE"/>
    <w:rsid w:val="002413D8"/>
    <w:rsid w:val="00242591"/>
    <w:rsid w:val="0024337F"/>
    <w:rsid w:val="00245E7B"/>
    <w:rsid w:val="00245F05"/>
    <w:rsid w:val="0024629F"/>
    <w:rsid w:val="00246EFA"/>
    <w:rsid w:val="002512C3"/>
    <w:rsid w:val="00252AE3"/>
    <w:rsid w:val="00253215"/>
    <w:rsid w:val="00254F1F"/>
    <w:rsid w:val="002564C4"/>
    <w:rsid w:val="00257BCB"/>
    <w:rsid w:val="00260AED"/>
    <w:rsid w:val="00261635"/>
    <w:rsid w:val="00261EA0"/>
    <w:rsid w:val="00262474"/>
    <w:rsid w:val="00262D2C"/>
    <w:rsid w:val="00265EF7"/>
    <w:rsid w:val="00266704"/>
    <w:rsid w:val="00267173"/>
    <w:rsid w:val="002675CF"/>
    <w:rsid w:val="00267791"/>
    <w:rsid w:val="00267F50"/>
    <w:rsid w:val="00270612"/>
    <w:rsid w:val="00271188"/>
    <w:rsid w:val="0027151C"/>
    <w:rsid w:val="00271540"/>
    <w:rsid w:val="00272648"/>
    <w:rsid w:val="002730AE"/>
    <w:rsid w:val="00273439"/>
    <w:rsid w:val="00274C75"/>
    <w:rsid w:val="002752EA"/>
    <w:rsid w:val="00275D5A"/>
    <w:rsid w:val="00277253"/>
    <w:rsid w:val="0028027B"/>
    <w:rsid w:val="002809E4"/>
    <w:rsid w:val="00281061"/>
    <w:rsid w:val="002816D3"/>
    <w:rsid w:val="00282CD5"/>
    <w:rsid w:val="00282F85"/>
    <w:rsid w:val="0028316D"/>
    <w:rsid w:val="002842B8"/>
    <w:rsid w:val="002850C7"/>
    <w:rsid w:val="0028512B"/>
    <w:rsid w:val="00285676"/>
    <w:rsid w:val="002856B1"/>
    <w:rsid w:val="002857C2"/>
    <w:rsid w:val="00285F9C"/>
    <w:rsid w:val="00286424"/>
    <w:rsid w:val="002871F4"/>
    <w:rsid w:val="0029041B"/>
    <w:rsid w:val="00291698"/>
    <w:rsid w:val="002922E0"/>
    <w:rsid w:val="00292B56"/>
    <w:rsid w:val="00294342"/>
    <w:rsid w:val="002951FD"/>
    <w:rsid w:val="00295F57"/>
    <w:rsid w:val="002964BA"/>
    <w:rsid w:val="002A185F"/>
    <w:rsid w:val="002A30FC"/>
    <w:rsid w:val="002A3884"/>
    <w:rsid w:val="002A3A03"/>
    <w:rsid w:val="002A47F2"/>
    <w:rsid w:val="002A490A"/>
    <w:rsid w:val="002A4E8A"/>
    <w:rsid w:val="002A4FA8"/>
    <w:rsid w:val="002A66E4"/>
    <w:rsid w:val="002A696B"/>
    <w:rsid w:val="002A69CB"/>
    <w:rsid w:val="002A770D"/>
    <w:rsid w:val="002B032C"/>
    <w:rsid w:val="002B2BBB"/>
    <w:rsid w:val="002B3F5F"/>
    <w:rsid w:val="002B4A4F"/>
    <w:rsid w:val="002B5641"/>
    <w:rsid w:val="002B5FBA"/>
    <w:rsid w:val="002B61A7"/>
    <w:rsid w:val="002B6756"/>
    <w:rsid w:val="002B689D"/>
    <w:rsid w:val="002B6EC2"/>
    <w:rsid w:val="002B7BC5"/>
    <w:rsid w:val="002C0231"/>
    <w:rsid w:val="002C1FD1"/>
    <w:rsid w:val="002C218A"/>
    <w:rsid w:val="002C2336"/>
    <w:rsid w:val="002C252A"/>
    <w:rsid w:val="002C3529"/>
    <w:rsid w:val="002C550F"/>
    <w:rsid w:val="002C5CBC"/>
    <w:rsid w:val="002C65BE"/>
    <w:rsid w:val="002C67DE"/>
    <w:rsid w:val="002D07D3"/>
    <w:rsid w:val="002D091D"/>
    <w:rsid w:val="002D21C0"/>
    <w:rsid w:val="002D3E4A"/>
    <w:rsid w:val="002D3FAE"/>
    <w:rsid w:val="002D4F79"/>
    <w:rsid w:val="002D531C"/>
    <w:rsid w:val="002D5FE2"/>
    <w:rsid w:val="002D61B5"/>
    <w:rsid w:val="002E0EAE"/>
    <w:rsid w:val="002E164F"/>
    <w:rsid w:val="002E1A7B"/>
    <w:rsid w:val="002E22DB"/>
    <w:rsid w:val="002E3D87"/>
    <w:rsid w:val="002E3FB0"/>
    <w:rsid w:val="002E5260"/>
    <w:rsid w:val="002E55B4"/>
    <w:rsid w:val="002E6423"/>
    <w:rsid w:val="002E7094"/>
    <w:rsid w:val="002E76C8"/>
    <w:rsid w:val="002F015C"/>
    <w:rsid w:val="002F0304"/>
    <w:rsid w:val="002F0906"/>
    <w:rsid w:val="002F123B"/>
    <w:rsid w:val="002F1AAC"/>
    <w:rsid w:val="002F314A"/>
    <w:rsid w:val="002F4F0F"/>
    <w:rsid w:val="002F50C4"/>
    <w:rsid w:val="002F52C5"/>
    <w:rsid w:val="002F7132"/>
    <w:rsid w:val="002F7980"/>
    <w:rsid w:val="00300A08"/>
    <w:rsid w:val="00300C39"/>
    <w:rsid w:val="00301BEF"/>
    <w:rsid w:val="003020EC"/>
    <w:rsid w:val="00302EB5"/>
    <w:rsid w:val="00303A8D"/>
    <w:rsid w:val="003044C9"/>
    <w:rsid w:val="00304BC7"/>
    <w:rsid w:val="00304FCD"/>
    <w:rsid w:val="00305962"/>
    <w:rsid w:val="0030760F"/>
    <w:rsid w:val="0030790E"/>
    <w:rsid w:val="00307C70"/>
    <w:rsid w:val="00307D31"/>
    <w:rsid w:val="00310559"/>
    <w:rsid w:val="00310ADA"/>
    <w:rsid w:val="00310B88"/>
    <w:rsid w:val="00311887"/>
    <w:rsid w:val="00311950"/>
    <w:rsid w:val="00312B92"/>
    <w:rsid w:val="00312FBF"/>
    <w:rsid w:val="00313350"/>
    <w:rsid w:val="00313399"/>
    <w:rsid w:val="003144C9"/>
    <w:rsid w:val="0031602D"/>
    <w:rsid w:val="003166F4"/>
    <w:rsid w:val="00317B2B"/>
    <w:rsid w:val="003204A2"/>
    <w:rsid w:val="00320E29"/>
    <w:rsid w:val="003214EA"/>
    <w:rsid w:val="00321923"/>
    <w:rsid w:val="00321D57"/>
    <w:rsid w:val="0032200C"/>
    <w:rsid w:val="003224C6"/>
    <w:rsid w:val="003241BE"/>
    <w:rsid w:val="003244EC"/>
    <w:rsid w:val="00324AE6"/>
    <w:rsid w:val="0032604A"/>
    <w:rsid w:val="00327044"/>
    <w:rsid w:val="0032780E"/>
    <w:rsid w:val="00327D81"/>
    <w:rsid w:val="00330DBE"/>
    <w:rsid w:val="00332457"/>
    <w:rsid w:val="00332CAE"/>
    <w:rsid w:val="00333208"/>
    <w:rsid w:val="003333E5"/>
    <w:rsid w:val="00333A37"/>
    <w:rsid w:val="00334656"/>
    <w:rsid w:val="00334A0D"/>
    <w:rsid w:val="0033655D"/>
    <w:rsid w:val="0033756A"/>
    <w:rsid w:val="00337576"/>
    <w:rsid w:val="00337871"/>
    <w:rsid w:val="00337A96"/>
    <w:rsid w:val="00337ED7"/>
    <w:rsid w:val="00341A4E"/>
    <w:rsid w:val="00342439"/>
    <w:rsid w:val="003431F8"/>
    <w:rsid w:val="0034377F"/>
    <w:rsid w:val="00343865"/>
    <w:rsid w:val="00343896"/>
    <w:rsid w:val="00343BC4"/>
    <w:rsid w:val="00344DB1"/>
    <w:rsid w:val="003459E0"/>
    <w:rsid w:val="00346BC4"/>
    <w:rsid w:val="00347EAC"/>
    <w:rsid w:val="00350148"/>
    <w:rsid w:val="00351223"/>
    <w:rsid w:val="00351B81"/>
    <w:rsid w:val="00353202"/>
    <w:rsid w:val="00355795"/>
    <w:rsid w:val="00355C6C"/>
    <w:rsid w:val="00355FE5"/>
    <w:rsid w:val="00355FEA"/>
    <w:rsid w:val="003568E6"/>
    <w:rsid w:val="003570F7"/>
    <w:rsid w:val="00357397"/>
    <w:rsid w:val="00360C77"/>
    <w:rsid w:val="00361041"/>
    <w:rsid w:val="003615FB"/>
    <w:rsid w:val="003620F9"/>
    <w:rsid w:val="0036236A"/>
    <w:rsid w:val="0036349D"/>
    <w:rsid w:val="00363623"/>
    <w:rsid w:val="00363ADE"/>
    <w:rsid w:val="0036489D"/>
    <w:rsid w:val="00366153"/>
    <w:rsid w:val="00366CA1"/>
    <w:rsid w:val="00366CB3"/>
    <w:rsid w:val="0037121B"/>
    <w:rsid w:val="00371570"/>
    <w:rsid w:val="003726B1"/>
    <w:rsid w:val="003727B2"/>
    <w:rsid w:val="00373DC2"/>
    <w:rsid w:val="003741B3"/>
    <w:rsid w:val="003742DC"/>
    <w:rsid w:val="003763E6"/>
    <w:rsid w:val="00376B04"/>
    <w:rsid w:val="0037767F"/>
    <w:rsid w:val="00377D2D"/>
    <w:rsid w:val="00380049"/>
    <w:rsid w:val="003802D1"/>
    <w:rsid w:val="0038065F"/>
    <w:rsid w:val="00380F78"/>
    <w:rsid w:val="00380FE8"/>
    <w:rsid w:val="0038111A"/>
    <w:rsid w:val="00381D57"/>
    <w:rsid w:val="00382FE6"/>
    <w:rsid w:val="00384DB3"/>
    <w:rsid w:val="00386302"/>
    <w:rsid w:val="003876B3"/>
    <w:rsid w:val="0039030B"/>
    <w:rsid w:val="003908B2"/>
    <w:rsid w:val="00392B07"/>
    <w:rsid w:val="00392F0F"/>
    <w:rsid w:val="0039315D"/>
    <w:rsid w:val="003935B8"/>
    <w:rsid w:val="00394607"/>
    <w:rsid w:val="00394EB2"/>
    <w:rsid w:val="0039756F"/>
    <w:rsid w:val="00397683"/>
    <w:rsid w:val="003A1971"/>
    <w:rsid w:val="003A2036"/>
    <w:rsid w:val="003A21AD"/>
    <w:rsid w:val="003A22D1"/>
    <w:rsid w:val="003A2F6C"/>
    <w:rsid w:val="003A3BF0"/>
    <w:rsid w:val="003A5994"/>
    <w:rsid w:val="003A5A2A"/>
    <w:rsid w:val="003A62BA"/>
    <w:rsid w:val="003A6535"/>
    <w:rsid w:val="003A65BF"/>
    <w:rsid w:val="003A65F0"/>
    <w:rsid w:val="003A670C"/>
    <w:rsid w:val="003A6730"/>
    <w:rsid w:val="003A6E9C"/>
    <w:rsid w:val="003A751D"/>
    <w:rsid w:val="003A7DC3"/>
    <w:rsid w:val="003B043C"/>
    <w:rsid w:val="003B1455"/>
    <w:rsid w:val="003B2998"/>
    <w:rsid w:val="003B3868"/>
    <w:rsid w:val="003B41BA"/>
    <w:rsid w:val="003B43E2"/>
    <w:rsid w:val="003B5410"/>
    <w:rsid w:val="003B56DB"/>
    <w:rsid w:val="003B595A"/>
    <w:rsid w:val="003B5A07"/>
    <w:rsid w:val="003B5B72"/>
    <w:rsid w:val="003B6969"/>
    <w:rsid w:val="003B71CE"/>
    <w:rsid w:val="003B722D"/>
    <w:rsid w:val="003B79AB"/>
    <w:rsid w:val="003C01A4"/>
    <w:rsid w:val="003C1A8F"/>
    <w:rsid w:val="003C246F"/>
    <w:rsid w:val="003C4537"/>
    <w:rsid w:val="003C5645"/>
    <w:rsid w:val="003C5AEB"/>
    <w:rsid w:val="003C5DD4"/>
    <w:rsid w:val="003C6B74"/>
    <w:rsid w:val="003C7390"/>
    <w:rsid w:val="003C76FF"/>
    <w:rsid w:val="003C7789"/>
    <w:rsid w:val="003D03D6"/>
    <w:rsid w:val="003D0C03"/>
    <w:rsid w:val="003D221E"/>
    <w:rsid w:val="003D264D"/>
    <w:rsid w:val="003D278F"/>
    <w:rsid w:val="003D33EF"/>
    <w:rsid w:val="003D36D5"/>
    <w:rsid w:val="003D462B"/>
    <w:rsid w:val="003D4EE2"/>
    <w:rsid w:val="003D53E4"/>
    <w:rsid w:val="003D7680"/>
    <w:rsid w:val="003D7EFF"/>
    <w:rsid w:val="003E07F2"/>
    <w:rsid w:val="003E131B"/>
    <w:rsid w:val="003E22B0"/>
    <w:rsid w:val="003E2512"/>
    <w:rsid w:val="003E47AD"/>
    <w:rsid w:val="003E47EF"/>
    <w:rsid w:val="003E74B6"/>
    <w:rsid w:val="003E7C31"/>
    <w:rsid w:val="003F1788"/>
    <w:rsid w:val="003F3B38"/>
    <w:rsid w:val="003F4919"/>
    <w:rsid w:val="003F6009"/>
    <w:rsid w:val="003F6089"/>
    <w:rsid w:val="003F6B7F"/>
    <w:rsid w:val="003F7671"/>
    <w:rsid w:val="00400EFA"/>
    <w:rsid w:val="004020AF"/>
    <w:rsid w:val="004026BA"/>
    <w:rsid w:val="0040424E"/>
    <w:rsid w:val="00405CF5"/>
    <w:rsid w:val="00406310"/>
    <w:rsid w:val="00406AD9"/>
    <w:rsid w:val="00407361"/>
    <w:rsid w:val="004075C8"/>
    <w:rsid w:val="0041027D"/>
    <w:rsid w:val="00410576"/>
    <w:rsid w:val="0041092B"/>
    <w:rsid w:val="00410DD1"/>
    <w:rsid w:val="004118F9"/>
    <w:rsid w:val="004130E7"/>
    <w:rsid w:val="004135A6"/>
    <w:rsid w:val="004136EA"/>
    <w:rsid w:val="0041429A"/>
    <w:rsid w:val="00414A03"/>
    <w:rsid w:val="00415A01"/>
    <w:rsid w:val="0041613A"/>
    <w:rsid w:val="00416A77"/>
    <w:rsid w:val="00417050"/>
    <w:rsid w:val="004213DD"/>
    <w:rsid w:val="00421794"/>
    <w:rsid w:val="004222FF"/>
    <w:rsid w:val="00424AA0"/>
    <w:rsid w:val="004252FA"/>
    <w:rsid w:val="00427437"/>
    <w:rsid w:val="00427723"/>
    <w:rsid w:val="004303D3"/>
    <w:rsid w:val="00430F4F"/>
    <w:rsid w:val="00434DF0"/>
    <w:rsid w:val="0043656C"/>
    <w:rsid w:val="0043677E"/>
    <w:rsid w:val="00440A41"/>
    <w:rsid w:val="00440D20"/>
    <w:rsid w:val="00440D31"/>
    <w:rsid w:val="00440DD5"/>
    <w:rsid w:val="004430AE"/>
    <w:rsid w:val="00443FA5"/>
    <w:rsid w:val="004440BB"/>
    <w:rsid w:val="00444163"/>
    <w:rsid w:val="004443AC"/>
    <w:rsid w:val="00444D8F"/>
    <w:rsid w:val="00445EC9"/>
    <w:rsid w:val="00446060"/>
    <w:rsid w:val="00446EE9"/>
    <w:rsid w:val="004475E3"/>
    <w:rsid w:val="00447DBD"/>
    <w:rsid w:val="0045037A"/>
    <w:rsid w:val="004505F1"/>
    <w:rsid w:val="004519D6"/>
    <w:rsid w:val="004522DB"/>
    <w:rsid w:val="004525AF"/>
    <w:rsid w:val="00452ADD"/>
    <w:rsid w:val="00453864"/>
    <w:rsid w:val="00456A35"/>
    <w:rsid w:val="004571A4"/>
    <w:rsid w:val="0045792B"/>
    <w:rsid w:val="00457BE4"/>
    <w:rsid w:val="00457E53"/>
    <w:rsid w:val="004611D7"/>
    <w:rsid w:val="0046224B"/>
    <w:rsid w:val="00462FAB"/>
    <w:rsid w:val="00463844"/>
    <w:rsid w:val="004645AF"/>
    <w:rsid w:val="004649B8"/>
    <w:rsid w:val="00464BA4"/>
    <w:rsid w:val="00464C70"/>
    <w:rsid w:val="004650E3"/>
    <w:rsid w:val="00466471"/>
    <w:rsid w:val="004666C1"/>
    <w:rsid w:val="00470709"/>
    <w:rsid w:val="00470795"/>
    <w:rsid w:val="0047104F"/>
    <w:rsid w:val="00472207"/>
    <w:rsid w:val="0047274E"/>
    <w:rsid w:val="00472C6B"/>
    <w:rsid w:val="00474494"/>
    <w:rsid w:val="004764D4"/>
    <w:rsid w:val="00480B48"/>
    <w:rsid w:val="0048253D"/>
    <w:rsid w:val="00482706"/>
    <w:rsid w:val="00484137"/>
    <w:rsid w:val="00484AB9"/>
    <w:rsid w:val="00484EAD"/>
    <w:rsid w:val="00485A45"/>
    <w:rsid w:val="0048643B"/>
    <w:rsid w:val="00486DF6"/>
    <w:rsid w:val="0048715E"/>
    <w:rsid w:val="00490C7A"/>
    <w:rsid w:val="00491952"/>
    <w:rsid w:val="00492326"/>
    <w:rsid w:val="0049304E"/>
    <w:rsid w:val="00493C58"/>
    <w:rsid w:val="00495F3E"/>
    <w:rsid w:val="0049671D"/>
    <w:rsid w:val="00496C69"/>
    <w:rsid w:val="00496D9A"/>
    <w:rsid w:val="004972C0"/>
    <w:rsid w:val="004A0763"/>
    <w:rsid w:val="004A0D9A"/>
    <w:rsid w:val="004A1068"/>
    <w:rsid w:val="004A17A3"/>
    <w:rsid w:val="004A1EE5"/>
    <w:rsid w:val="004A216E"/>
    <w:rsid w:val="004A23F4"/>
    <w:rsid w:val="004A2C41"/>
    <w:rsid w:val="004A2F55"/>
    <w:rsid w:val="004A4D0A"/>
    <w:rsid w:val="004A50BF"/>
    <w:rsid w:val="004A5311"/>
    <w:rsid w:val="004A7F6B"/>
    <w:rsid w:val="004B1055"/>
    <w:rsid w:val="004B276B"/>
    <w:rsid w:val="004B2D17"/>
    <w:rsid w:val="004B467F"/>
    <w:rsid w:val="004B4F5A"/>
    <w:rsid w:val="004B613F"/>
    <w:rsid w:val="004B61E8"/>
    <w:rsid w:val="004B6D84"/>
    <w:rsid w:val="004C0754"/>
    <w:rsid w:val="004C08A0"/>
    <w:rsid w:val="004C24D9"/>
    <w:rsid w:val="004C3453"/>
    <w:rsid w:val="004C38D7"/>
    <w:rsid w:val="004C471F"/>
    <w:rsid w:val="004C54A4"/>
    <w:rsid w:val="004C67D4"/>
    <w:rsid w:val="004C7302"/>
    <w:rsid w:val="004D00EA"/>
    <w:rsid w:val="004D0864"/>
    <w:rsid w:val="004D140F"/>
    <w:rsid w:val="004D19C8"/>
    <w:rsid w:val="004D2820"/>
    <w:rsid w:val="004D2C7D"/>
    <w:rsid w:val="004D4860"/>
    <w:rsid w:val="004D4F29"/>
    <w:rsid w:val="004D513F"/>
    <w:rsid w:val="004D5AFF"/>
    <w:rsid w:val="004D7E2F"/>
    <w:rsid w:val="004E025D"/>
    <w:rsid w:val="004E0CD6"/>
    <w:rsid w:val="004E1122"/>
    <w:rsid w:val="004E21BE"/>
    <w:rsid w:val="004E29AF"/>
    <w:rsid w:val="004E3058"/>
    <w:rsid w:val="004E4ED2"/>
    <w:rsid w:val="004E4F0C"/>
    <w:rsid w:val="004E5391"/>
    <w:rsid w:val="004E5EF3"/>
    <w:rsid w:val="004E660D"/>
    <w:rsid w:val="004E67BD"/>
    <w:rsid w:val="004E7F72"/>
    <w:rsid w:val="004F018A"/>
    <w:rsid w:val="004F0836"/>
    <w:rsid w:val="004F3395"/>
    <w:rsid w:val="004F3564"/>
    <w:rsid w:val="004F42C7"/>
    <w:rsid w:val="004F43DF"/>
    <w:rsid w:val="004F4F12"/>
    <w:rsid w:val="004F4F1E"/>
    <w:rsid w:val="004F4F2C"/>
    <w:rsid w:val="004F6C5E"/>
    <w:rsid w:val="004F6E23"/>
    <w:rsid w:val="004F708D"/>
    <w:rsid w:val="004F7132"/>
    <w:rsid w:val="004F7757"/>
    <w:rsid w:val="004F7C7B"/>
    <w:rsid w:val="00500868"/>
    <w:rsid w:val="00500A8F"/>
    <w:rsid w:val="00500A92"/>
    <w:rsid w:val="0050147F"/>
    <w:rsid w:val="0050177C"/>
    <w:rsid w:val="00501D87"/>
    <w:rsid w:val="005023DE"/>
    <w:rsid w:val="0050286E"/>
    <w:rsid w:val="00503C7C"/>
    <w:rsid w:val="00504187"/>
    <w:rsid w:val="00504409"/>
    <w:rsid w:val="00505C11"/>
    <w:rsid w:val="00506B21"/>
    <w:rsid w:val="00507887"/>
    <w:rsid w:val="00510758"/>
    <w:rsid w:val="005112A5"/>
    <w:rsid w:val="00511E12"/>
    <w:rsid w:val="00512259"/>
    <w:rsid w:val="00512590"/>
    <w:rsid w:val="00512926"/>
    <w:rsid w:val="00514982"/>
    <w:rsid w:val="00516343"/>
    <w:rsid w:val="0051713A"/>
    <w:rsid w:val="00517156"/>
    <w:rsid w:val="00517CE8"/>
    <w:rsid w:val="005213B1"/>
    <w:rsid w:val="00521498"/>
    <w:rsid w:val="0052353D"/>
    <w:rsid w:val="00523599"/>
    <w:rsid w:val="0052438D"/>
    <w:rsid w:val="00524DD3"/>
    <w:rsid w:val="00526413"/>
    <w:rsid w:val="00527C39"/>
    <w:rsid w:val="00527C8A"/>
    <w:rsid w:val="00527DDE"/>
    <w:rsid w:val="00527F72"/>
    <w:rsid w:val="00530063"/>
    <w:rsid w:val="00530AF0"/>
    <w:rsid w:val="005313E2"/>
    <w:rsid w:val="0053202E"/>
    <w:rsid w:val="00532724"/>
    <w:rsid w:val="0053276C"/>
    <w:rsid w:val="00534CA1"/>
    <w:rsid w:val="00534FFE"/>
    <w:rsid w:val="00535393"/>
    <w:rsid w:val="0053570E"/>
    <w:rsid w:val="0053577C"/>
    <w:rsid w:val="00535EF7"/>
    <w:rsid w:val="005368E0"/>
    <w:rsid w:val="00536A9D"/>
    <w:rsid w:val="00536DF7"/>
    <w:rsid w:val="005426D8"/>
    <w:rsid w:val="00542ECB"/>
    <w:rsid w:val="00544594"/>
    <w:rsid w:val="005445F2"/>
    <w:rsid w:val="00544703"/>
    <w:rsid w:val="0054492E"/>
    <w:rsid w:val="00544D7A"/>
    <w:rsid w:val="00544F8E"/>
    <w:rsid w:val="00544FEB"/>
    <w:rsid w:val="00545B8B"/>
    <w:rsid w:val="00546442"/>
    <w:rsid w:val="00546DAE"/>
    <w:rsid w:val="005471A3"/>
    <w:rsid w:val="00551171"/>
    <w:rsid w:val="00551280"/>
    <w:rsid w:val="005519C2"/>
    <w:rsid w:val="0055354B"/>
    <w:rsid w:val="005536B9"/>
    <w:rsid w:val="00554826"/>
    <w:rsid w:val="00555E35"/>
    <w:rsid w:val="0055621A"/>
    <w:rsid w:val="00556664"/>
    <w:rsid w:val="00556B44"/>
    <w:rsid w:val="00556F92"/>
    <w:rsid w:val="00560AB6"/>
    <w:rsid w:val="005615F6"/>
    <w:rsid w:val="00561A2B"/>
    <w:rsid w:val="00562AA2"/>
    <w:rsid w:val="00562B3B"/>
    <w:rsid w:val="00563471"/>
    <w:rsid w:val="005639E4"/>
    <w:rsid w:val="00563B71"/>
    <w:rsid w:val="005645C7"/>
    <w:rsid w:val="005647E7"/>
    <w:rsid w:val="00565E9B"/>
    <w:rsid w:val="00565E9F"/>
    <w:rsid w:val="005664AE"/>
    <w:rsid w:val="00566556"/>
    <w:rsid w:val="005669D7"/>
    <w:rsid w:val="00566AB9"/>
    <w:rsid w:val="00567441"/>
    <w:rsid w:val="00570B94"/>
    <w:rsid w:val="00571252"/>
    <w:rsid w:val="00573398"/>
    <w:rsid w:val="00573C26"/>
    <w:rsid w:val="00575877"/>
    <w:rsid w:val="00575957"/>
    <w:rsid w:val="005763C0"/>
    <w:rsid w:val="00576B40"/>
    <w:rsid w:val="005779D7"/>
    <w:rsid w:val="00580288"/>
    <w:rsid w:val="00581CA7"/>
    <w:rsid w:val="005820E2"/>
    <w:rsid w:val="0058212D"/>
    <w:rsid w:val="00583290"/>
    <w:rsid w:val="00583612"/>
    <w:rsid w:val="00583C03"/>
    <w:rsid w:val="00583F83"/>
    <w:rsid w:val="00583F97"/>
    <w:rsid w:val="00584502"/>
    <w:rsid w:val="005849D6"/>
    <w:rsid w:val="0058573A"/>
    <w:rsid w:val="00585D23"/>
    <w:rsid w:val="00586BB1"/>
    <w:rsid w:val="00590B65"/>
    <w:rsid w:val="0059110C"/>
    <w:rsid w:val="00591EAA"/>
    <w:rsid w:val="0059203F"/>
    <w:rsid w:val="00592179"/>
    <w:rsid w:val="005922D0"/>
    <w:rsid w:val="0059453E"/>
    <w:rsid w:val="00596D5F"/>
    <w:rsid w:val="00597531"/>
    <w:rsid w:val="00597D56"/>
    <w:rsid w:val="005A0529"/>
    <w:rsid w:val="005A0696"/>
    <w:rsid w:val="005A08E1"/>
    <w:rsid w:val="005A0E2A"/>
    <w:rsid w:val="005A1A41"/>
    <w:rsid w:val="005A2A26"/>
    <w:rsid w:val="005A3275"/>
    <w:rsid w:val="005A40CB"/>
    <w:rsid w:val="005A4B02"/>
    <w:rsid w:val="005A6172"/>
    <w:rsid w:val="005A67B1"/>
    <w:rsid w:val="005A7582"/>
    <w:rsid w:val="005B0CB2"/>
    <w:rsid w:val="005B19BA"/>
    <w:rsid w:val="005B1A67"/>
    <w:rsid w:val="005B1E27"/>
    <w:rsid w:val="005B4C2F"/>
    <w:rsid w:val="005B59FB"/>
    <w:rsid w:val="005B79BC"/>
    <w:rsid w:val="005C0A59"/>
    <w:rsid w:val="005C394F"/>
    <w:rsid w:val="005C3B82"/>
    <w:rsid w:val="005C4A2B"/>
    <w:rsid w:val="005C5204"/>
    <w:rsid w:val="005C6966"/>
    <w:rsid w:val="005C7A4F"/>
    <w:rsid w:val="005D0588"/>
    <w:rsid w:val="005D0C54"/>
    <w:rsid w:val="005D10BE"/>
    <w:rsid w:val="005D206E"/>
    <w:rsid w:val="005D24FB"/>
    <w:rsid w:val="005D3B6C"/>
    <w:rsid w:val="005D491F"/>
    <w:rsid w:val="005D64F3"/>
    <w:rsid w:val="005D6683"/>
    <w:rsid w:val="005D6D69"/>
    <w:rsid w:val="005D7BBE"/>
    <w:rsid w:val="005D7DDA"/>
    <w:rsid w:val="005E1073"/>
    <w:rsid w:val="005E28E3"/>
    <w:rsid w:val="005E3057"/>
    <w:rsid w:val="005E41D6"/>
    <w:rsid w:val="005E4FF7"/>
    <w:rsid w:val="005E5047"/>
    <w:rsid w:val="005E51C3"/>
    <w:rsid w:val="005E5E83"/>
    <w:rsid w:val="005E68D0"/>
    <w:rsid w:val="005F1506"/>
    <w:rsid w:val="005F1EB8"/>
    <w:rsid w:val="005F216A"/>
    <w:rsid w:val="005F2351"/>
    <w:rsid w:val="005F3B85"/>
    <w:rsid w:val="005F4566"/>
    <w:rsid w:val="005F5BC8"/>
    <w:rsid w:val="005F642C"/>
    <w:rsid w:val="005F70E2"/>
    <w:rsid w:val="005F7386"/>
    <w:rsid w:val="005F73E0"/>
    <w:rsid w:val="005F7697"/>
    <w:rsid w:val="005F78F0"/>
    <w:rsid w:val="00601C6C"/>
    <w:rsid w:val="00602039"/>
    <w:rsid w:val="00602787"/>
    <w:rsid w:val="00602C9B"/>
    <w:rsid w:val="006034B5"/>
    <w:rsid w:val="00603DAA"/>
    <w:rsid w:val="00603E0B"/>
    <w:rsid w:val="00604145"/>
    <w:rsid w:val="00605870"/>
    <w:rsid w:val="00605D2E"/>
    <w:rsid w:val="00605FFD"/>
    <w:rsid w:val="006074BB"/>
    <w:rsid w:val="0060784A"/>
    <w:rsid w:val="00607984"/>
    <w:rsid w:val="00607C05"/>
    <w:rsid w:val="00610016"/>
    <w:rsid w:val="00610999"/>
    <w:rsid w:val="00610F1B"/>
    <w:rsid w:val="006123D0"/>
    <w:rsid w:val="0061331E"/>
    <w:rsid w:val="0061494D"/>
    <w:rsid w:val="00614D07"/>
    <w:rsid w:val="006158BF"/>
    <w:rsid w:val="006168FF"/>
    <w:rsid w:val="00617D25"/>
    <w:rsid w:val="00617FC5"/>
    <w:rsid w:val="00620798"/>
    <w:rsid w:val="006210E2"/>
    <w:rsid w:val="00622115"/>
    <w:rsid w:val="00623EB0"/>
    <w:rsid w:val="0062415A"/>
    <w:rsid w:val="00624368"/>
    <w:rsid w:val="00624FD2"/>
    <w:rsid w:val="0062557B"/>
    <w:rsid w:val="00625FF4"/>
    <w:rsid w:val="006279B3"/>
    <w:rsid w:val="00630A5E"/>
    <w:rsid w:val="00630B09"/>
    <w:rsid w:val="006310E6"/>
    <w:rsid w:val="006326A1"/>
    <w:rsid w:val="0063390C"/>
    <w:rsid w:val="006340B4"/>
    <w:rsid w:val="00634764"/>
    <w:rsid w:val="00634B88"/>
    <w:rsid w:val="006377FB"/>
    <w:rsid w:val="00637C74"/>
    <w:rsid w:val="00640E50"/>
    <w:rsid w:val="00641895"/>
    <w:rsid w:val="00642536"/>
    <w:rsid w:val="006425D1"/>
    <w:rsid w:val="00644C24"/>
    <w:rsid w:val="00645A78"/>
    <w:rsid w:val="00645F26"/>
    <w:rsid w:val="00647079"/>
    <w:rsid w:val="00647372"/>
    <w:rsid w:val="0065019F"/>
    <w:rsid w:val="0065072E"/>
    <w:rsid w:val="0065081F"/>
    <w:rsid w:val="00653260"/>
    <w:rsid w:val="0065456F"/>
    <w:rsid w:val="00654AE9"/>
    <w:rsid w:val="006551EA"/>
    <w:rsid w:val="00655AB5"/>
    <w:rsid w:val="00655F1A"/>
    <w:rsid w:val="0065638F"/>
    <w:rsid w:val="0066006A"/>
    <w:rsid w:val="00660E2C"/>
    <w:rsid w:val="00661853"/>
    <w:rsid w:val="00662694"/>
    <w:rsid w:val="006627F2"/>
    <w:rsid w:val="006630D4"/>
    <w:rsid w:val="00663297"/>
    <w:rsid w:val="00664319"/>
    <w:rsid w:val="00665411"/>
    <w:rsid w:val="00665AB0"/>
    <w:rsid w:val="00665B46"/>
    <w:rsid w:val="006663B6"/>
    <w:rsid w:val="00666BC0"/>
    <w:rsid w:val="00667A45"/>
    <w:rsid w:val="00667FEB"/>
    <w:rsid w:val="00670A64"/>
    <w:rsid w:val="00672806"/>
    <w:rsid w:val="00672CE0"/>
    <w:rsid w:val="0067395E"/>
    <w:rsid w:val="00676505"/>
    <w:rsid w:val="00676959"/>
    <w:rsid w:val="00676A47"/>
    <w:rsid w:val="00680FCE"/>
    <w:rsid w:val="0068167F"/>
    <w:rsid w:val="006833C3"/>
    <w:rsid w:val="00683A96"/>
    <w:rsid w:val="00684747"/>
    <w:rsid w:val="00684DDE"/>
    <w:rsid w:val="0068500A"/>
    <w:rsid w:val="00685CBC"/>
    <w:rsid w:val="00685DEE"/>
    <w:rsid w:val="00686EAB"/>
    <w:rsid w:val="00686EE2"/>
    <w:rsid w:val="006908A1"/>
    <w:rsid w:val="006931DE"/>
    <w:rsid w:val="00693B5E"/>
    <w:rsid w:val="00695A54"/>
    <w:rsid w:val="00696081"/>
    <w:rsid w:val="00696101"/>
    <w:rsid w:val="00697EA2"/>
    <w:rsid w:val="006A0D55"/>
    <w:rsid w:val="006A1D6E"/>
    <w:rsid w:val="006A245E"/>
    <w:rsid w:val="006A3790"/>
    <w:rsid w:val="006A3FE6"/>
    <w:rsid w:val="006A4138"/>
    <w:rsid w:val="006A4AC8"/>
    <w:rsid w:val="006A588F"/>
    <w:rsid w:val="006A5CE3"/>
    <w:rsid w:val="006A5FC2"/>
    <w:rsid w:val="006A7AE6"/>
    <w:rsid w:val="006A7CE7"/>
    <w:rsid w:val="006A7DB3"/>
    <w:rsid w:val="006B056A"/>
    <w:rsid w:val="006B0695"/>
    <w:rsid w:val="006B0760"/>
    <w:rsid w:val="006B1514"/>
    <w:rsid w:val="006B3DCD"/>
    <w:rsid w:val="006B43C3"/>
    <w:rsid w:val="006B5BFE"/>
    <w:rsid w:val="006B6811"/>
    <w:rsid w:val="006B7593"/>
    <w:rsid w:val="006B764B"/>
    <w:rsid w:val="006B7A6B"/>
    <w:rsid w:val="006C11DB"/>
    <w:rsid w:val="006C12B1"/>
    <w:rsid w:val="006C2564"/>
    <w:rsid w:val="006C2A54"/>
    <w:rsid w:val="006C2BAD"/>
    <w:rsid w:val="006C481B"/>
    <w:rsid w:val="006C541C"/>
    <w:rsid w:val="006D0104"/>
    <w:rsid w:val="006D140D"/>
    <w:rsid w:val="006D27F7"/>
    <w:rsid w:val="006D2901"/>
    <w:rsid w:val="006D3A5A"/>
    <w:rsid w:val="006D3B77"/>
    <w:rsid w:val="006D472B"/>
    <w:rsid w:val="006D6B4B"/>
    <w:rsid w:val="006D6C73"/>
    <w:rsid w:val="006D6E29"/>
    <w:rsid w:val="006D747F"/>
    <w:rsid w:val="006D7BAF"/>
    <w:rsid w:val="006D7FF1"/>
    <w:rsid w:val="006E0BA1"/>
    <w:rsid w:val="006E27B8"/>
    <w:rsid w:val="006E3121"/>
    <w:rsid w:val="006E3CFE"/>
    <w:rsid w:val="006E4BFE"/>
    <w:rsid w:val="006E5206"/>
    <w:rsid w:val="006E597A"/>
    <w:rsid w:val="006E5A51"/>
    <w:rsid w:val="006E6474"/>
    <w:rsid w:val="006E6534"/>
    <w:rsid w:val="006E6CFC"/>
    <w:rsid w:val="006F0A84"/>
    <w:rsid w:val="006F1297"/>
    <w:rsid w:val="006F182C"/>
    <w:rsid w:val="006F47A3"/>
    <w:rsid w:val="006F48C1"/>
    <w:rsid w:val="006F48DE"/>
    <w:rsid w:val="006F4DBD"/>
    <w:rsid w:val="006F4DFF"/>
    <w:rsid w:val="006F51A2"/>
    <w:rsid w:val="006F73FE"/>
    <w:rsid w:val="00703124"/>
    <w:rsid w:val="00703288"/>
    <w:rsid w:val="007037E4"/>
    <w:rsid w:val="00703B35"/>
    <w:rsid w:val="00705AE9"/>
    <w:rsid w:val="00706226"/>
    <w:rsid w:val="00706AA6"/>
    <w:rsid w:val="00710666"/>
    <w:rsid w:val="00712C28"/>
    <w:rsid w:val="007134F2"/>
    <w:rsid w:val="00713986"/>
    <w:rsid w:val="00713B05"/>
    <w:rsid w:val="0071489E"/>
    <w:rsid w:val="00716AB5"/>
    <w:rsid w:val="00716C3A"/>
    <w:rsid w:val="00716F58"/>
    <w:rsid w:val="007171D3"/>
    <w:rsid w:val="007204C0"/>
    <w:rsid w:val="00720514"/>
    <w:rsid w:val="0072095A"/>
    <w:rsid w:val="007211D5"/>
    <w:rsid w:val="00722972"/>
    <w:rsid w:val="00722B13"/>
    <w:rsid w:val="007239F3"/>
    <w:rsid w:val="00723D62"/>
    <w:rsid w:val="007241B8"/>
    <w:rsid w:val="007244E8"/>
    <w:rsid w:val="00724EB1"/>
    <w:rsid w:val="00725368"/>
    <w:rsid w:val="00725FB1"/>
    <w:rsid w:val="00727226"/>
    <w:rsid w:val="007277C2"/>
    <w:rsid w:val="00727BD0"/>
    <w:rsid w:val="00727CD1"/>
    <w:rsid w:val="0073043F"/>
    <w:rsid w:val="00730A32"/>
    <w:rsid w:val="007337AF"/>
    <w:rsid w:val="00733C0E"/>
    <w:rsid w:val="00734CE5"/>
    <w:rsid w:val="00735743"/>
    <w:rsid w:val="00735AA7"/>
    <w:rsid w:val="00735EA8"/>
    <w:rsid w:val="00736852"/>
    <w:rsid w:val="00737C82"/>
    <w:rsid w:val="00740B84"/>
    <w:rsid w:val="00741A1F"/>
    <w:rsid w:val="00743A97"/>
    <w:rsid w:val="00744B8F"/>
    <w:rsid w:val="00746BA6"/>
    <w:rsid w:val="00747E89"/>
    <w:rsid w:val="007512BE"/>
    <w:rsid w:val="007515D1"/>
    <w:rsid w:val="00751CC5"/>
    <w:rsid w:val="00752090"/>
    <w:rsid w:val="007520DE"/>
    <w:rsid w:val="00753854"/>
    <w:rsid w:val="00753A01"/>
    <w:rsid w:val="0075783C"/>
    <w:rsid w:val="007603F8"/>
    <w:rsid w:val="007604EF"/>
    <w:rsid w:val="00760C23"/>
    <w:rsid w:val="0076145F"/>
    <w:rsid w:val="007625F5"/>
    <w:rsid w:val="00762CCA"/>
    <w:rsid w:val="0076369C"/>
    <w:rsid w:val="00764B42"/>
    <w:rsid w:val="00764B9A"/>
    <w:rsid w:val="007672E5"/>
    <w:rsid w:val="007677A4"/>
    <w:rsid w:val="0077194F"/>
    <w:rsid w:val="00771C76"/>
    <w:rsid w:val="00771DE0"/>
    <w:rsid w:val="00772ABD"/>
    <w:rsid w:val="007736D4"/>
    <w:rsid w:val="00773B8D"/>
    <w:rsid w:val="00773BD3"/>
    <w:rsid w:val="00773F2D"/>
    <w:rsid w:val="007748D7"/>
    <w:rsid w:val="00775ACD"/>
    <w:rsid w:val="0077743A"/>
    <w:rsid w:val="0078096B"/>
    <w:rsid w:val="00783E8F"/>
    <w:rsid w:val="00783EAD"/>
    <w:rsid w:val="0078526C"/>
    <w:rsid w:val="0078556A"/>
    <w:rsid w:val="007857ED"/>
    <w:rsid w:val="00785890"/>
    <w:rsid w:val="00785ACF"/>
    <w:rsid w:val="00786CE0"/>
    <w:rsid w:val="007877FE"/>
    <w:rsid w:val="007878A3"/>
    <w:rsid w:val="00787B39"/>
    <w:rsid w:val="00790E6B"/>
    <w:rsid w:val="0079115A"/>
    <w:rsid w:val="00791F0E"/>
    <w:rsid w:val="0079227F"/>
    <w:rsid w:val="007922B1"/>
    <w:rsid w:val="00792972"/>
    <w:rsid w:val="007937D4"/>
    <w:rsid w:val="00794D3F"/>
    <w:rsid w:val="00794E17"/>
    <w:rsid w:val="00795943"/>
    <w:rsid w:val="00795945"/>
    <w:rsid w:val="00795CAC"/>
    <w:rsid w:val="0079685D"/>
    <w:rsid w:val="00797385"/>
    <w:rsid w:val="00797E4B"/>
    <w:rsid w:val="007A0C4F"/>
    <w:rsid w:val="007A17FF"/>
    <w:rsid w:val="007A1BAA"/>
    <w:rsid w:val="007A1C1B"/>
    <w:rsid w:val="007A3AB4"/>
    <w:rsid w:val="007A3B4D"/>
    <w:rsid w:val="007A48F9"/>
    <w:rsid w:val="007A4A79"/>
    <w:rsid w:val="007B0914"/>
    <w:rsid w:val="007B0C38"/>
    <w:rsid w:val="007B0E1E"/>
    <w:rsid w:val="007B1DCF"/>
    <w:rsid w:val="007B290C"/>
    <w:rsid w:val="007B2916"/>
    <w:rsid w:val="007B2B34"/>
    <w:rsid w:val="007B2C77"/>
    <w:rsid w:val="007B395B"/>
    <w:rsid w:val="007B407E"/>
    <w:rsid w:val="007B50A4"/>
    <w:rsid w:val="007B51FB"/>
    <w:rsid w:val="007B5306"/>
    <w:rsid w:val="007B7F33"/>
    <w:rsid w:val="007C11A3"/>
    <w:rsid w:val="007C1351"/>
    <w:rsid w:val="007C1892"/>
    <w:rsid w:val="007C1916"/>
    <w:rsid w:val="007C1A38"/>
    <w:rsid w:val="007C2738"/>
    <w:rsid w:val="007C33D4"/>
    <w:rsid w:val="007C34E1"/>
    <w:rsid w:val="007C3868"/>
    <w:rsid w:val="007C4683"/>
    <w:rsid w:val="007C48F0"/>
    <w:rsid w:val="007C4CC8"/>
    <w:rsid w:val="007C4F02"/>
    <w:rsid w:val="007C74E3"/>
    <w:rsid w:val="007C7933"/>
    <w:rsid w:val="007D00C3"/>
    <w:rsid w:val="007D10AE"/>
    <w:rsid w:val="007D1AAF"/>
    <w:rsid w:val="007D1E0B"/>
    <w:rsid w:val="007D328C"/>
    <w:rsid w:val="007D3881"/>
    <w:rsid w:val="007D3A22"/>
    <w:rsid w:val="007D3C6D"/>
    <w:rsid w:val="007D40B3"/>
    <w:rsid w:val="007D4587"/>
    <w:rsid w:val="007D49FF"/>
    <w:rsid w:val="007D58C6"/>
    <w:rsid w:val="007D672D"/>
    <w:rsid w:val="007D7244"/>
    <w:rsid w:val="007E0EDA"/>
    <w:rsid w:val="007E18BD"/>
    <w:rsid w:val="007E2C76"/>
    <w:rsid w:val="007E31C9"/>
    <w:rsid w:val="007E33C1"/>
    <w:rsid w:val="007E396A"/>
    <w:rsid w:val="007E49E0"/>
    <w:rsid w:val="007E4FD8"/>
    <w:rsid w:val="007E5761"/>
    <w:rsid w:val="007E5940"/>
    <w:rsid w:val="007E6428"/>
    <w:rsid w:val="007E672E"/>
    <w:rsid w:val="007E724E"/>
    <w:rsid w:val="007E7F21"/>
    <w:rsid w:val="007F1F7B"/>
    <w:rsid w:val="007F22A5"/>
    <w:rsid w:val="007F26CF"/>
    <w:rsid w:val="007F378F"/>
    <w:rsid w:val="007F3B25"/>
    <w:rsid w:val="007F3FB8"/>
    <w:rsid w:val="007F40D9"/>
    <w:rsid w:val="007F4268"/>
    <w:rsid w:val="007F4290"/>
    <w:rsid w:val="007F4AD6"/>
    <w:rsid w:val="007F5787"/>
    <w:rsid w:val="007F5D2B"/>
    <w:rsid w:val="007F608C"/>
    <w:rsid w:val="007F6297"/>
    <w:rsid w:val="007F6416"/>
    <w:rsid w:val="007F6682"/>
    <w:rsid w:val="007F777C"/>
    <w:rsid w:val="0080174E"/>
    <w:rsid w:val="008020C9"/>
    <w:rsid w:val="00802ADB"/>
    <w:rsid w:val="0080308D"/>
    <w:rsid w:val="00803221"/>
    <w:rsid w:val="008045B3"/>
    <w:rsid w:val="00804E20"/>
    <w:rsid w:val="008050BB"/>
    <w:rsid w:val="0080583E"/>
    <w:rsid w:val="00807C65"/>
    <w:rsid w:val="00807EF7"/>
    <w:rsid w:val="0081026F"/>
    <w:rsid w:val="00810B82"/>
    <w:rsid w:val="008110D3"/>
    <w:rsid w:val="00811537"/>
    <w:rsid w:val="008119BF"/>
    <w:rsid w:val="0081263D"/>
    <w:rsid w:val="00814A18"/>
    <w:rsid w:val="00816682"/>
    <w:rsid w:val="0081723C"/>
    <w:rsid w:val="00820799"/>
    <w:rsid w:val="00820839"/>
    <w:rsid w:val="00820D1F"/>
    <w:rsid w:val="00821F1A"/>
    <w:rsid w:val="008236A0"/>
    <w:rsid w:val="0082635F"/>
    <w:rsid w:val="00827237"/>
    <w:rsid w:val="00827ACF"/>
    <w:rsid w:val="00830060"/>
    <w:rsid w:val="00830608"/>
    <w:rsid w:val="008307C8"/>
    <w:rsid w:val="00830933"/>
    <w:rsid w:val="008328DC"/>
    <w:rsid w:val="00832F20"/>
    <w:rsid w:val="00833466"/>
    <w:rsid w:val="008340D8"/>
    <w:rsid w:val="0083570A"/>
    <w:rsid w:val="00836499"/>
    <w:rsid w:val="00837DBB"/>
    <w:rsid w:val="00840CE2"/>
    <w:rsid w:val="00841024"/>
    <w:rsid w:val="0084164A"/>
    <w:rsid w:val="00842371"/>
    <w:rsid w:val="00843657"/>
    <w:rsid w:val="00843D65"/>
    <w:rsid w:val="00844D4A"/>
    <w:rsid w:val="00844F44"/>
    <w:rsid w:val="00845356"/>
    <w:rsid w:val="00845DB0"/>
    <w:rsid w:val="00845E4D"/>
    <w:rsid w:val="008464F2"/>
    <w:rsid w:val="00846B17"/>
    <w:rsid w:val="00846C6B"/>
    <w:rsid w:val="00851ACA"/>
    <w:rsid w:val="00851BEC"/>
    <w:rsid w:val="00852DB2"/>
    <w:rsid w:val="00853300"/>
    <w:rsid w:val="00853F6E"/>
    <w:rsid w:val="00854D1E"/>
    <w:rsid w:val="00856956"/>
    <w:rsid w:val="00856AD5"/>
    <w:rsid w:val="00860674"/>
    <w:rsid w:val="00860A2E"/>
    <w:rsid w:val="00860E8C"/>
    <w:rsid w:val="00860EE0"/>
    <w:rsid w:val="00861E81"/>
    <w:rsid w:val="008623C2"/>
    <w:rsid w:val="00863082"/>
    <w:rsid w:val="008631F9"/>
    <w:rsid w:val="00863429"/>
    <w:rsid w:val="00863805"/>
    <w:rsid w:val="00864531"/>
    <w:rsid w:val="00864A13"/>
    <w:rsid w:val="00864B0A"/>
    <w:rsid w:val="008652E0"/>
    <w:rsid w:val="00865834"/>
    <w:rsid w:val="00865B99"/>
    <w:rsid w:val="00865E49"/>
    <w:rsid w:val="00866031"/>
    <w:rsid w:val="00866325"/>
    <w:rsid w:val="00867E36"/>
    <w:rsid w:val="00867EBB"/>
    <w:rsid w:val="00870028"/>
    <w:rsid w:val="0087035C"/>
    <w:rsid w:val="00870A7F"/>
    <w:rsid w:val="00870E27"/>
    <w:rsid w:val="0087101B"/>
    <w:rsid w:val="008711DF"/>
    <w:rsid w:val="00872B34"/>
    <w:rsid w:val="00873A0E"/>
    <w:rsid w:val="00873A87"/>
    <w:rsid w:val="0087424E"/>
    <w:rsid w:val="00877B3A"/>
    <w:rsid w:val="008812B6"/>
    <w:rsid w:val="0088135E"/>
    <w:rsid w:val="00881DC9"/>
    <w:rsid w:val="00882212"/>
    <w:rsid w:val="008832A8"/>
    <w:rsid w:val="008834DC"/>
    <w:rsid w:val="008836E6"/>
    <w:rsid w:val="00884BC2"/>
    <w:rsid w:val="00884F31"/>
    <w:rsid w:val="00885263"/>
    <w:rsid w:val="0088570B"/>
    <w:rsid w:val="00885F2A"/>
    <w:rsid w:val="00887A3A"/>
    <w:rsid w:val="00891187"/>
    <w:rsid w:val="00891FA5"/>
    <w:rsid w:val="008928A9"/>
    <w:rsid w:val="008939CD"/>
    <w:rsid w:val="00896191"/>
    <w:rsid w:val="008974ED"/>
    <w:rsid w:val="00897FAB"/>
    <w:rsid w:val="008A0417"/>
    <w:rsid w:val="008A0F21"/>
    <w:rsid w:val="008A1731"/>
    <w:rsid w:val="008A2F63"/>
    <w:rsid w:val="008A32AD"/>
    <w:rsid w:val="008A33DB"/>
    <w:rsid w:val="008A3F25"/>
    <w:rsid w:val="008A436A"/>
    <w:rsid w:val="008A436C"/>
    <w:rsid w:val="008A51BF"/>
    <w:rsid w:val="008A5B35"/>
    <w:rsid w:val="008A64EE"/>
    <w:rsid w:val="008A71ED"/>
    <w:rsid w:val="008B2794"/>
    <w:rsid w:val="008B3EDA"/>
    <w:rsid w:val="008B447B"/>
    <w:rsid w:val="008B4706"/>
    <w:rsid w:val="008B499A"/>
    <w:rsid w:val="008B53F1"/>
    <w:rsid w:val="008B566D"/>
    <w:rsid w:val="008B6789"/>
    <w:rsid w:val="008B681E"/>
    <w:rsid w:val="008B6D21"/>
    <w:rsid w:val="008B7084"/>
    <w:rsid w:val="008C1108"/>
    <w:rsid w:val="008C1132"/>
    <w:rsid w:val="008C16A1"/>
    <w:rsid w:val="008C185B"/>
    <w:rsid w:val="008C25C7"/>
    <w:rsid w:val="008C2A9D"/>
    <w:rsid w:val="008C2FD4"/>
    <w:rsid w:val="008C37E6"/>
    <w:rsid w:val="008C5126"/>
    <w:rsid w:val="008C523E"/>
    <w:rsid w:val="008C5632"/>
    <w:rsid w:val="008C6AD1"/>
    <w:rsid w:val="008C6BB5"/>
    <w:rsid w:val="008C7A44"/>
    <w:rsid w:val="008C7B97"/>
    <w:rsid w:val="008D0188"/>
    <w:rsid w:val="008D0930"/>
    <w:rsid w:val="008D0B3F"/>
    <w:rsid w:val="008D0E1B"/>
    <w:rsid w:val="008D0F08"/>
    <w:rsid w:val="008D1420"/>
    <w:rsid w:val="008D2296"/>
    <w:rsid w:val="008D357D"/>
    <w:rsid w:val="008D3835"/>
    <w:rsid w:val="008D47F3"/>
    <w:rsid w:val="008D5A34"/>
    <w:rsid w:val="008D5F35"/>
    <w:rsid w:val="008D6CAF"/>
    <w:rsid w:val="008D6D62"/>
    <w:rsid w:val="008E06D9"/>
    <w:rsid w:val="008E0A80"/>
    <w:rsid w:val="008E1304"/>
    <w:rsid w:val="008E1B95"/>
    <w:rsid w:val="008E1F99"/>
    <w:rsid w:val="008E273E"/>
    <w:rsid w:val="008E3227"/>
    <w:rsid w:val="008E32F8"/>
    <w:rsid w:val="008E3637"/>
    <w:rsid w:val="008E38EF"/>
    <w:rsid w:val="008E43A6"/>
    <w:rsid w:val="008E4F89"/>
    <w:rsid w:val="008E5C3D"/>
    <w:rsid w:val="008E6E83"/>
    <w:rsid w:val="008E6EFC"/>
    <w:rsid w:val="008E75F3"/>
    <w:rsid w:val="008F0848"/>
    <w:rsid w:val="008F1ADE"/>
    <w:rsid w:val="008F4ACA"/>
    <w:rsid w:val="008F5C11"/>
    <w:rsid w:val="008F5F71"/>
    <w:rsid w:val="008F63EB"/>
    <w:rsid w:val="008F69EE"/>
    <w:rsid w:val="00900380"/>
    <w:rsid w:val="00900CD9"/>
    <w:rsid w:val="00902A2A"/>
    <w:rsid w:val="00902FA9"/>
    <w:rsid w:val="00903662"/>
    <w:rsid w:val="00903D3F"/>
    <w:rsid w:val="00903E52"/>
    <w:rsid w:val="0090424C"/>
    <w:rsid w:val="009052E9"/>
    <w:rsid w:val="009052F5"/>
    <w:rsid w:val="00905998"/>
    <w:rsid w:val="009074A0"/>
    <w:rsid w:val="0091108F"/>
    <w:rsid w:val="009115FF"/>
    <w:rsid w:val="009127BC"/>
    <w:rsid w:val="00912D46"/>
    <w:rsid w:val="00913024"/>
    <w:rsid w:val="00914CE8"/>
    <w:rsid w:val="00914EAC"/>
    <w:rsid w:val="0091539E"/>
    <w:rsid w:val="00916019"/>
    <w:rsid w:val="009160AD"/>
    <w:rsid w:val="00916167"/>
    <w:rsid w:val="00916AE3"/>
    <w:rsid w:val="00917523"/>
    <w:rsid w:val="00920F19"/>
    <w:rsid w:val="00921D3F"/>
    <w:rsid w:val="00921EF3"/>
    <w:rsid w:val="00921FB1"/>
    <w:rsid w:val="00922385"/>
    <w:rsid w:val="009233D9"/>
    <w:rsid w:val="00925817"/>
    <w:rsid w:val="00927E4E"/>
    <w:rsid w:val="009311D3"/>
    <w:rsid w:val="009315B1"/>
    <w:rsid w:val="00931C50"/>
    <w:rsid w:val="00931FB6"/>
    <w:rsid w:val="00932152"/>
    <w:rsid w:val="0093229A"/>
    <w:rsid w:val="009335B9"/>
    <w:rsid w:val="0093384F"/>
    <w:rsid w:val="009342D9"/>
    <w:rsid w:val="009351E9"/>
    <w:rsid w:val="00935D98"/>
    <w:rsid w:val="00936FD6"/>
    <w:rsid w:val="0093703D"/>
    <w:rsid w:val="00937B3C"/>
    <w:rsid w:val="00940AC9"/>
    <w:rsid w:val="00941E12"/>
    <w:rsid w:val="00942022"/>
    <w:rsid w:val="00942D4B"/>
    <w:rsid w:val="009431B6"/>
    <w:rsid w:val="0094374C"/>
    <w:rsid w:val="009437FE"/>
    <w:rsid w:val="009467CD"/>
    <w:rsid w:val="009468C5"/>
    <w:rsid w:val="009505A7"/>
    <w:rsid w:val="00950666"/>
    <w:rsid w:val="009516B7"/>
    <w:rsid w:val="0095231F"/>
    <w:rsid w:val="009530C2"/>
    <w:rsid w:val="009531CE"/>
    <w:rsid w:val="0095432F"/>
    <w:rsid w:val="00954E0E"/>
    <w:rsid w:val="00955190"/>
    <w:rsid w:val="00955BF7"/>
    <w:rsid w:val="00956186"/>
    <w:rsid w:val="00956948"/>
    <w:rsid w:val="00957E26"/>
    <w:rsid w:val="00957F62"/>
    <w:rsid w:val="0096038F"/>
    <w:rsid w:val="00960553"/>
    <w:rsid w:val="0096156C"/>
    <w:rsid w:val="0096406C"/>
    <w:rsid w:val="0096490F"/>
    <w:rsid w:val="00964BD0"/>
    <w:rsid w:val="00966C97"/>
    <w:rsid w:val="00966D8A"/>
    <w:rsid w:val="00967135"/>
    <w:rsid w:val="009674F0"/>
    <w:rsid w:val="00970662"/>
    <w:rsid w:val="009717DB"/>
    <w:rsid w:val="009719B8"/>
    <w:rsid w:val="00974F51"/>
    <w:rsid w:val="00975610"/>
    <w:rsid w:val="009756F2"/>
    <w:rsid w:val="00975D1C"/>
    <w:rsid w:val="00977ECC"/>
    <w:rsid w:val="009814A3"/>
    <w:rsid w:val="00981512"/>
    <w:rsid w:val="009828DC"/>
    <w:rsid w:val="00984406"/>
    <w:rsid w:val="0098556C"/>
    <w:rsid w:val="00990F1D"/>
    <w:rsid w:val="009916E0"/>
    <w:rsid w:val="00991A90"/>
    <w:rsid w:val="009934FD"/>
    <w:rsid w:val="00993BA0"/>
    <w:rsid w:val="009944E0"/>
    <w:rsid w:val="00994572"/>
    <w:rsid w:val="009957CC"/>
    <w:rsid w:val="009970F3"/>
    <w:rsid w:val="009978BC"/>
    <w:rsid w:val="00997C97"/>
    <w:rsid w:val="009A0F12"/>
    <w:rsid w:val="009A1635"/>
    <w:rsid w:val="009A17B1"/>
    <w:rsid w:val="009A26C3"/>
    <w:rsid w:val="009A2F60"/>
    <w:rsid w:val="009A30D2"/>
    <w:rsid w:val="009A36B5"/>
    <w:rsid w:val="009A5864"/>
    <w:rsid w:val="009A589F"/>
    <w:rsid w:val="009A5CB2"/>
    <w:rsid w:val="009A5DF0"/>
    <w:rsid w:val="009A633F"/>
    <w:rsid w:val="009A6DEC"/>
    <w:rsid w:val="009B0894"/>
    <w:rsid w:val="009B08FC"/>
    <w:rsid w:val="009B0F6E"/>
    <w:rsid w:val="009B0FC9"/>
    <w:rsid w:val="009B2B76"/>
    <w:rsid w:val="009B39E7"/>
    <w:rsid w:val="009B3CAE"/>
    <w:rsid w:val="009B3DFD"/>
    <w:rsid w:val="009B3F52"/>
    <w:rsid w:val="009B5156"/>
    <w:rsid w:val="009B7A0C"/>
    <w:rsid w:val="009B7E99"/>
    <w:rsid w:val="009C1282"/>
    <w:rsid w:val="009C150F"/>
    <w:rsid w:val="009C1E7D"/>
    <w:rsid w:val="009C2483"/>
    <w:rsid w:val="009C2CD8"/>
    <w:rsid w:val="009C3FF6"/>
    <w:rsid w:val="009C43B3"/>
    <w:rsid w:val="009C475B"/>
    <w:rsid w:val="009C4779"/>
    <w:rsid w:val="009C5143"/>
    <w:rsid w:val="009C5176"/>
    <w:rsid w:val="009C615F"/>
    <w:rsid w:val="009C6A00"/>
    <w:rsid w:val="009C7ED3"/>
    <w:rsid w:val="009D15EC"/>
    <w:rsid w:val="009D1985"/>
    <w:rsid w:val="009D2804"/>
    <w:rsid w:val="009D28C7"/>
    <w:rsid w:val="009D2B67"/>
    <w:rsid w:val="009D34F4"/>
    <w:rsid w:val="009D3941"/>
    <w:rsid w:val="009D3F8D"/>
    <w:rsid w:val="009D41AF"/>
    <w:rsid w:val="009D4652"/>
    <w:rsid w:val="009D49B1"/>
    <w:rsid w:val="009D6797"/>
    <w:rsid w:val="009D6CA2"/>
    <w:rsid w:val="009D79E1"/>
    <w:rsid w:val="009D7A6B"/>
    <w:rsid w:val="009E0764"/>
    <w:rsid w:val="009E0817"/>
    <w:rsid w:val="009E0BFB"/>
    <w:rsid w:val="009E2E3B"/>
    <w:rsid w:val="009E35FD"/>
    <w:rsid w:val="009E3672"/>
    <w:rsid w:val="009E4282"/>
    <w:rsid w:val="009E4CA1"/>
    <w:rsid w:val="009E5248"/>
    <w:rsid w:val="009E52D9"/>
    <w:rsid w:val="009E5BDA"/>
    <w:rsid w:val="009E6049"/>
    <w:rsid w:val="009E6663"/>
    <w:rsid w:val="009E6880"/>
    <w:rsid w:val="009E7230"/>
    <w:rsid w:val="009E7737"/>
    <w:rsid w:val="009F0484"/>
    <w:rsid w:val="009F1965"/>
    <w:rsid w:val="009F248A"/>
    <w:rsid w:val="009F3B94"/>
    <w:rsid w:val="009F43F4"/>
    <w:rsid w:val="009F49C4"/>
    <w:rsid w:val="009F5641"/>
    <w:rsid w:val="009F5EC0"/>
    <w:rsid w:val="009F6507"/>
    <w:rsid w:val="009F69FF"/>
    <w:rsid w:val="009F768D"/>
    <w:rsid w:val="009F777A"/>
    <w:rsid w:val="00A00263"/>
    <w:rsid w:val="00A003D6"/>
    <w:rsid w:val="00A00EA6"/>
    <w:rsid w:val="00A010C7"/>
    <w:rsid w:val="00A01301"/>
    <w:rsid w:val="00A01945"/>
    <w:rsid w:val="00A023C8"/>
    <w:rsid w:val="00A03E83"/>
    <w:rsid w:val="00A0414B"/>
    <w:rsid w:val="00A061E1"/>
    <w:rsid w:val="00A06545"/>
    <w:rsid w:val="00A0747A"/>
    <w:rsid w:val="00A0777A"/>
    <w:rsid w:val="00A101E9"/>
    <w:rsid w:val="00A108D5"/>
    <w:rsid w:val="00A11100"/>
    <w:rsid w:val="00A11141"/>
    <w:rsid w:val="00A112D5"/>
    <w:rsid w:val="00A11849"/>
    <w:rsid w:val="00A11F4C"/>
    <w:rsid w:val="00A12705"/>
    <w:rsid w:val="00A129E5"/>
    <w:rsid w:val="00A13A63"/>
    <w:rsid w:val="00A15E45"/>
    <w:rsid w:val="00A16844"/>
    <w:rsid w:val="00A16926"/>
    <w:rsid w:val="00A172DF"/>
    <w:rsid w:val="00A17602"/>
    <w:rsid w:val="00A220CA"/>
    <w:rsid w:val="00A2223C"/>
    <w:rsid w:val="00A2224A"/>
    <w:rsid w:val="00A22C07"/>
    <w:rsid w:val="00A23325"/>
    <w:rsid w:val="00A23E79"/>
    <w:rsid w:val="00A242D9"/>
    <w:rsid w:val="00A24394"/>
    <w:rsid w:val="00A258A9"/>
    <w:rsid w:val="00A25FCC"/>
    <w:rsid w:val="00A26691"/>
    <w:rsid w:val="00A2728F"/>
    <w:rsid w:val="00A27715"/>
    <w:rsid w:val="00A302D9"/>
    <w:rsid w:val="00A3117C"/>
    <w:rsid w:val="00A31483"/>
    <w:rsid w:val="00A3194C"/>
    <w:rsid w:val="00A31976"/>
    <w:rsid w:val="00A3260C"/>
    <w:rsid w:val="00A32916"/>
    <w:rsid w:val="00A3318B"/>
    <w:rsid w:val="00A3330B"/>
    <w:rsid w:val="00A34635"/>
    <w:rsid w:val="00A354FC"/>
    <w:rsid w:val="00A36353"/>
    <w:rsid w:val="00A36409"/>
    <w:rsid w:val="00A37B2C"/>
    <w:rsid w:val="00A4120B"/>
    <w:rsid w:val="00A4154B"/>
    <w:rsid w:val="00A42941"/>
    <w:rsid w:val="00A46279"/>
    <w:rsid w:val="00A46EDA"/>
    <w:rsid w:val="00A471D1"/>
    <w:rsid w:val="00A47784"/>
    <w:rsid w:val="00A50A91"/>
    <w:rsid w:val="00A50BA3"/>
    <w:rsid w:val="00A50ECE"/>
    <w:rsid w:val="00A518C8"/>
    <w:rsid w:val="00A51BAD"/>
    <w:rsid w:val="00A53D3F"/>
    <w:rsid w:val="00A547B2"/>
    <w:rsid w:val="00A5526D"/>
    <w:rsid w:val="00A56654"/>
    <w:rsid w:val="00A57217"/>
    <w:rsid w:val="00A57328"/>
    <w:rsid w:val="00A60592"/>
    <w:rsid w:val="00A6153F"/>
    <w:rsid w:val="00A624C0"/>
    <w:rsid w:val="00A64A3F"/>
    <w:rsid w:val="00A650B2"/>
    <w:rsid w:val="00A656AA"/>
    <w:rsid w:val="00A65962"/>
    <w:rsid w:val="00A65A15"/>
    <w:rsid w:val="00A66B8F"/>
    <w:rsid w:val="00A66E9E"/>
    <w:rsid w:val="00A70CAD"/>
    <w:rsid w:val="00A71080"/>
    <w:rsid w:val="00A728B6"/>
    <w:rsid w:val="00A73409"/>
    <w:rsid w:val="00A73F96"/>
    <w:rsid w:val="00A7473D"/>
    <w:rsid w:val="00A749E9"/>
    <w:rsid w:val="00A74F80"/>
    <w:rsid w:val="00A76455"/>
    <w:rsid w:val="00A7679C"/>
    <w:rsid w:val="00A76939"/>
    <w:rsid w:val="00A769DD"/>
    <w:rsid w:val="00A77155"/>
    <w:rsid w:val="00A77BB0"/>
    <w:rsid w:val="00A80AE4"/>
    <w:rsid w:val="00A80B3D"/>
    <w:rsid w:val="00A80BA7"/>
    <w:rsid w:val="00A80EB2"/>
    <w:rsid w:val="00A81D13"/>
    <w:rsid w:val="00A82ED8"/>
    <w:rsid w:val="00A83B09"/>
    <w:rsid w:val="00A8513B"/>
    <w:rsid w:val="00A858A4"/>
    <w:rsid w:val="00A86605"/>
    <w:rsid w:val="00A86DDF"/>
    <w:rsid w:val="00A87905"/>
    <w:rsid w:val="00A87FD5"/>
    <w:rsid w:val="00A912D3"/>
    <w:rsid w:val="00A91F53"/>
    <w:rsid w:val="00A92A29"/>
    <w:rsid w:val="00A94609"/>
    <w:rsid w:val="00A95A3B"/>
    <w:rsid w:val="00A95DF1"/>
    <w:rsid w:val="00A95EBB"/>
    <w:rsid w:val="00A96430"/>
    <w:rsid w:val="00A96DC2"/>
    <w:rsid w:val="00AA0E64"/>
    <w:rsid w:val="00AA1B87"/>
    <w:rsid w:val="00AA1C1E"/>
    <w:rsid w:val="00AA1E1C"/>
    <w:rsid w:val="00AA2AF5"/>
    <w:rsid w:val="00AA45D2"/>
    <w:rsid w:val="00AA4D1A"/>
    <w:rsid w:val="00AA522B"/>
    <w:rsid w:val="00AA5E3F"/>
    <w:rsid w:val="00AA65EB"/>
    <w:rsid w:val="00AA7568"/>
    <w:rsid w:val="00AB0FE4"/>
    <w:rsid w:val="00AB1523"/>
    <w:rsid w:val="00AB2B72"/>
    <w:rsid w:val="00AB33BF"/>
    <w:rsid w:val="00AB37CF"/>
    <w:rsid w:val="00AB5765"/>
    <w:rsid w:val="00AB6309"/>
    <w:rsid w:val="00AB63C0"/>
    <w:rsid w:val="00AB7DA4"/>
    <w:rsid w:val="00AC008B"/>
    <w:rsid w:val="00AC0D14"/>
    <w:rsid w:val="00AC199D"/>
    <w:rsid w:val="00AC2865"/>
    <w:rsid w:val="00AC296E"/>
    <w:rsid w:val="00AC30BC"/>
    <w:rsid w:val="00AC352D"/>
    <w:rsid w:val="00AC3571"/>
    <w:rsid w:val="00AC3780"/>
    <w:rsid w:val="00AC380A"/>
    <w:rsid w:val="00AC3A4D"/>
    <w:rsid w:val="00AC49C9"/>
    <w:rsid w:val="00AC4BD3"/>
    <w:rsid w:val="00AC557D"/>
    <w:rsid w:val="00AC5D2C"/>
    <w:rsid w:val="00AC64B2"/>
    <w:rsid w:val="00AD08A7"/>
    <w:rsid w:val="00AD108C"/>
    <w:rsid w:val="00AD1215"/>
    <w:rsid w:val="00AD123B"/>
    <w:rsid w:val="00AD2A56"/>
    <w:rsid w:val="00AD2D6D"/>
    <w:rsid w:val="00AD33F5"/>
    <w:rsid w:val="00AD3973"/>
    <w:rsid w:val="00AD398A"/>
    <w:rsid w:val="00AD3B91"/>
    <w:rsid w:val="00AD5827"/>
    <w:rsid w:val="00AD653C"/>
    <w:rsid w:val="00AD729C"/>
    <w:rsid w:val="00AE14CC"/>
    <w:rsid w:val="00AE1CD2"/>
    <w:rsid w:val="00AE1EA5"/>
    <w:rsid w:val="00AE2B96"/>
    <w:rsid w:val="00AE3502"/>
    <w:rsid w:val="00AE3ED3"/>
    <w:rsid w:val="00AE438E"/>
    <w:rsid w:val="00AE4FAB"/>
    <w:rsid w:val="00AE556E"/>
    <w:rsid w:val="00AE7691"/>
    <w:rsid w:val="00AE76DE"/>
    <w:rsid w:val="00AF02B3"/>
    <w:rsid w:val="00AF0A0E"/>
    <w:rsid w:val="00AF1C2D"/>
    <w:rsid w:val="00AF35CE"/>
    <w:rsid w:val="00AF56AF"/>
    <w:rsid w:val="00AF5C59"/>
    <w:rsid w:val="00AF6AEE"/>
    <w:rsid w:val="00AF7510"/>
    <w:rsid w:val="00AF768A"/>
    <w:rsid w:val="00AF7A06"/>
    <w:rsid w:val="00B004CE"/>
    <w:rsid w:val="00B01982"/>
    <w:rsid w:val="00B021F9"/>
    <w:rsid w:val="00B02941"/>
    <w:rsid w:val="00B043C0"/>
    <w:rsid w:val="00B04CD8"/>
    <w:rsid w:val="00B05975"/>
    <w:rsid w:val="00B05E0A"/>
    <w:rsid w:val="00B06CE7"/>
    <w:rsid w:val="00B07408"/>
    <w:rsid w:val="00B07D54"/>
    <w:rsid w:val="00B10560"/>
    <w:rsid w:val="00B10F04"/>
    <w:rsid w:val="00B11001"/>
    <w:rsid w:val="00B113FE"/>
    <w:rsid w:val="00B119F6"/>
    <w:rsid w:val="00B12D4A"/>
    <w:rsid w:val="00B140A3"/>
    <w:rsid w:val="00B161C1"/>
    <w:rsid w:val="00B16758"/>
    <w:rsid w:val="00B2048B"/>
    <w:rsid w:val="00B20F40"/>
    <w:rsid w:val="00B21560"/>
    <w:rsid w:val="00B239B5"/>
    <w:rsid w:val="00B2471F"/>
    <w:rsid w:val="00B24CDC"/>
    <w:rsid w:val="00B26352"/>
    <w:rsid w:val="00B269F1"/>
    <w:rsid w:val="00B308D0"/>
    <w:rsid w:val="00B309A0"/>
    <w:rsid w:val="00B31457"/>
    <w:rsid w:val="00B323A1"/>
    <w:rsid w:val="00B32C84"/>
    <w:rsid w:val="00B3426B"/>
    <w:rsid w:val="00B35819"/>
    <w:rsid w:val="00B35FAD"/>
    <w:rsid w:val="00B36690"/>
    <w:rsid w:val="00B366F8"/>
    <w:rsid w:val="00B37189"/>
    <w:rsid w:val="00B41067"/>
    <w:rsid w:val="00B411EF"/>
    <w:rsid w:val="00B41D4C"/>
    <w:rsid w:val="00B41F51"/>
    <w:rsid w:val="00B43076"/>
    <w:rsid w:val="00B43225"/>
    <w:rsid w:val="00B433D6"/>
    <w:rsid w:val="00B434ED"/>
    <w:rsid w:val="00B438F3"/>
    <w:rsid w:val="00B43A07"/>
    <w:rsid w:val="00B43BD1"/>
    <w:rsid w:val="00B45EE4"/>
    <w:rsid w:val="00B467C1"/>
    <w:rsid w:val="00B46B3F"/>
    <w:rsid w:val="00B47917"/>
    <w:rsid w:val="00B505A2"/>
    <w:rsid w:val="00B50904"/>
    <w:rsid w:val="00B512F3"/>
    <w:rsid w:val="00B51D63"/>
    <w:rsid w:val="00B5285F"/>
    <w:rsid w:val="00B52EAA"/>
    <w:rsid w:val="00B5437C"/>
    <w:rsid w:val="00B549B0"/>
    <w:rsid w:val="00B54AF7"/>
    <w:rsid w:val="00B54CC6"/>
    <w:rsid w:val="00B565F9"/>
    <w:rsid w:val="00B571B0"/>
    <w:rsid w:val="00B610BD"/>
    <w:rsid w:val="00B62187"/>
    <w:rsid w:val="00B641AA"/>
    <w:rsid w:val="00B65057"/>
    <w:rsid w:val="00B6545A"/>
    <w:rsid w:val="00B6644B"/>
    <w:rsid w:val="00B6797B"/>
    <w:rsid w:val="00B70BA6"/>
    <w:rsid w:val="00B713D1"/>
    <w:rsid w:val="00B72680"/>
    <w:rsid w:val="00B7281F"/>
    <w:rsid w:val="00B7330D"/>
    <w:rsid w:val="00B7334C"/>
    <w:rsid w:val="00B7557A"/>
    <w:rsid w:val="00B7588D"/>
    <w:rsid w:val="00B76F06"/>
    <w:rsid w:val="00B77738"/>
    <w:rsid w:val="00B778E4"/>
    <w:rsid w:val="00B80464"/>
    <w:rsid w:val="00B815B4"/>
    <w:rsid w:val="00B82742"/>
    <w:rsid w:val="00B82979"/>
    <w:rsid w:val="00B82C5D"/>
    <w:rsid w:val="00B8303A"/>
    <w:rsid w:val="00B84299"/>
    <w:rsid w:val="00B84D32"/>
    <w:rsid w:val="00B85535"/>
    <w:rsid w:val="00B857A2"/>
    <w:rsid w:val="00B85A44"/>
    <w:rsid w:val="00B90208"/>
    <w:rsid w:val="00B9029F"/>
    <w:rsid w:val="00B90EE3"/>
    <w:rsid w:val="00B91AE4"/>
    <w:rsid w:val="00B92A2F"/>
    <w:rsid w:val="00B93666"/>
    <w:rsid w:val="00B942AB"/>
    <w:rsid w:val="00B96323"/>
    <w:rsid w:val="00BA05FD"/>
    <w:rsid w:val="00BA07CD"/>
    <w:rsid w:val="00BA1DCE"/>
    <w:rsid w:val="00BA290A"/>
    <w:rsid w:val="00BA3366"/>
    <w:rsid w:val="00BA352C"/>
    <w:rsid w:val="00BA5696"/>
    <w:rsid w:val="00BA63B8"/>
    <w:rsid w:val="00BA74C8"/>
    <w:rsid w:val="00BB0EDE"/>
    <w:rsid w:val="00BB107F"/>
    <w:rsid w:val="00BB1EB5"/>
    <w:rsid w:val="00BB2B96"/>
    <w:rsid w:val="00BB4C57"/>
    <w:rsid w:val="00BB5027"/>
    <w:rsid w:val="00BB5B17"/>
    <w:rsid w:val="00BB676D"/>
    <w:rsid w:val="00BB69FB"/>
    <w:rsid w:val="00BB76FF"/>
    <w:rsid w:val="00BB779A"/>
    <w:rsid w:val="00BB7CA8"/>
    <w:rsid w:val="00BC02B9"/>
    <w:rsid w:val="00BC0DE0"/>
    <w:rsid w:val="00BC1C90"/>
    <w:rsid w:val="00BC378E"/>
    <w:rsid w:val="00BC492A"/>
    <w:rsid w:val="00BC5928"/>
    <w:rsid w:val="00BC621B"/>
    <w:rsid w:val="00BC6879"/>
    <w:rsid w:val="00BC793A"/>
    <w:rsid w:val="00BC7A90"/>
    <w:rsid w:val="00BD01BC"/>
    <w:rsid w:val="00BD0F1E"/>
    <w:rsid w:val="00BD1CF8"/>
    <w:rsid w:val="00BD36D1"/>
    <w:rsid w:val="00BD3796"/>
    <w:rsid w:val="00BD3CEE"/>
    <w:rsid w:val="00BD4570"/>
    <w:rsid w:val="00BD5669"/>
    <w:rsid w:val="00BD6083"/>
    <w:rsid w:val="00BD7378"/>
    <w:rsid w:val="00BD792D"/>
    <w:rsid w:val="00BD7E7A"/>
    <w:rsid w:val="00BE04F1"/>
    <w:rsid w:val="00BE09CD"/>
    <w:rsid w:val="00BE1B4E"/>
    <w:rsid w:val="00BE1D82"/>
    <w:rsid w:val="00BE3006"/>
    <w:rsid w:val="00BE5450"/>
    <w:rsid w:val="00BE78AC"/>
    <w:rsid w:val="00BE7F0F"/>
    <w:rsid w:val="00BF03EA"/>
    <w:rsid w:val="00BF0AFD"/>
    <w:rsid w:val="00BF0C38"/>
    <w:rsid w:val="00BF0F91"/>
    <w:rsid w:val="00BF2749"/>
    <w:rsid w:val="00BF2926"/>
    <w:rsid w:val="00BF2A73"/>
    <w:rsid w:val="00BF325E"/>
    <w:rsid w:val="00BF3F71"/>
    <w:rsid w:val="00BF4669"/>
    <w:rsid w:val="00BF4B76"/>
    <w:rsid w:val="00BF4D02"/>
    <w:rsid w:val="00BF5ECA"/>
    <w:rsid w:val="00BF68DD"/>
    <w:rsid w:val="00BF6F9C"/>
    <w:rsid w:val="00C00A4B"/>
    <w:rsid w:val="00C00BD4"/>
    <w:rsid w:val="00C00EB0"/>
    <w:rsid w:val="00C03061"/>
    <w:rsid w:val="00C032FD"/>
    <w:rsid w:val="00C03B19"/>
    <w:rsid w:val="00C0420F"/>
    <w:rsid w:val="00C0552B"/>
    <w:rsid w:val="00C05577"/>
    <w:rsid w:val="00C0611D"/>
    <w:rsid w:val="00C06DAD"/>
    <w:rsid w:val="00C072FC"/>
    <w:rsid w:val="00C074E3"/>
    <w:rsid w:val="00C10C94"/>
    <w:rsid w:val="00C11259"/>
    <w:rsid w:val="00C118F7"/>
    <w:rsid w:val="00C1220B"/>
    <w:rsid w:val="00C1254B"/>
    <w:rsid w:val="00C1324E"/>
    <w:rsid w:val="00C17276"/>
    <w:rsid w:val="00C174BD"/>
    <w:rsid w:val="00C1784A"/>
    <w:rsid w:val="00C205D7"/>
    <w:rsid w:val="00C206DF"/>
    <w:rsid w:val="00C20A91"/>
    <w:rsid w:val="00C220C5"/>
    <w:rsid w:val="00C22255"/>
    <w:rsid w:val="00C22260"/>
    <w:rsid w:val="00C2252A"/>
    <w:rsid w:val="00C228D0"/>
    <w:rsid w:val="00C22C7F"/>
    <w:rsid w:val="00C23456"/>
    <w:rsid w:val="00C23499"/>
    <w:rsid w:val="00C26EF2"/>
    <w:rsid w:val="00C32494"/>
    <w:rsid w:val="00C33B8A"/>
    <w:rsid w:val="00C34252"/>
    <w:rsid w:val="00C34C06"/>
    <w:rsid w:val="00C3568D"/>
    <w:rsid w:val="00C35E5B"/>
    <w:rsid w:val="00C35E61"/>
    <w:rsid w:val="00C36C4D"/>
    <w:rsid w:val="00C40408"/>
    <w:rsid w:val="00C406DE"/>
    <w:rsid w:val="00C41027"/>
    <w:rsid w:val="00C4169A"/>
    <w:rsid w:val="00C4186F"/>
    <w:rsid w:val="00C42043"/>
    <w:rsid w:val="00C423AA"/>
    <w:rsid w:val="00C432E3"/>
    <w:rsid w:val="00C45867"/>
    <w:rsid w:val="00C466BF"/>
    <w:rsid w:val="00C46A41"/>
    <w:rsid w:val="00C509AE"/>
    <w:rsid w:val="00C50B93"/>
    <w:rsid w:val="00C5216D"/>
    <w:rsid w:val="00C53461"/>
    <w:rsid w:val="00C540D3"/>
    <w:rsid w:val="00C542B9"/>
    <w:rsid w:val="00C54600"/>
    <w:rsid w:val="00C5474C"/>
    <w:rsid w:val="00C54779"/>
    <w:rsid w:val="00C55493"/>
    <w:rsid w:val="00C5640B"/>
    <w:rsid w:val="00C572BA"/>
    <w:rsid w:val="00C61E28"/>
    <w:rsid w:val="00C6205F"/>
    <w:rsid w:val="00C628E8"/>
    <w:rsid w:val="00C6354E"/>
    <w:rsid w:val="00C63762"/>
    <w:rsid w:val="00C638CF"/>
    <w:rsid w:val="00C65472"/>
    <w:rsid w:val="00C669E8"/>
    <w:rsid w:val="00C66EDD"/>
    <w:rsid w:val="00C67B7F"/>
    <w:rsid w:val="00C7122D"/>
    <w:rsid w:val="00C713D9"/>
    <w:rsid w:val="00C71814"/>
    <w:rsid w:val="00C71EAE"/>
    <w:rsid w:val="00C720BC"/>
    <w:rsid w:val="00C7356B"/>
    <w:rsid w:val="00C73ADA"/>
    <w:rsid w:val="00C74286"/>
    <w:rsid w:val="00C74326"/>
    <w:rsid w:val="00C7439B"/>
    <w:rsid w:val="00C74E1E"/>
    <w:rsid w:val="00C75900"/>
    <w:rsid w:val="00C75BFE"/>
    <w:rsid w:val="00C75F48"/>
    <w:rsid w:val="00C8075A"/>
    <w:rsid w:val="00C816F6"/>
    <w:rsid w:val="00C81713"/>
    <w:rsid w:val="00C81A74"/>
    <w:rsid w:val="00C81DE2"/>
    <w:rsid w:val="00C820E7"/>
    <w:rsid w:val="00C828BB"/>
    <w:rsid w:val="00C82E50"/>
    <w:rsid w:val="00C835F9"/>
    <w:rsid w:val="00C85580"/>
    <w:rsid w:val="00C8579F"/>
    <w:rsid w:val="00C85D85"/>
    <w:rsid w:val="00C872AD"/>
    <w:rsid w:val="00C87C42"/>
    <w:rsid w:val="00C87D48"/>
    <w:rsid w:val="00C92491"/>
    <w:rsid w:val="00C92758"/>
    <w:rsid w:val="00C92CC7"/>
    <w:rsid w:val="00C92EC1"/>
    <w:rsid w:val="00C939D1"/>
    <w:rsid w:val="00C93C70"/>
    <w:rsid w:val="00C94E80"/>
    <w:rsid w:val="00C9525D"/>
    <w:rsid w:val="00C95443"/>
    <w:rsid w:val="00C95A21"/>
    <w:rsid w:val="00C97084"/>
    <w:rsid w:val="00CA0E69"/>
    <w:rsid w:val="00CA1E5C"/>
    <w:rsid w:val="00CA243A"/>
    <w:rsid w:val="00CA2B85"/>
    <w:rsid w:val="00CA3D6B"/>
    <w:rsid w:val="00CA428A"/>
    <w:rsid w:val="00CA4F73"/>
    <w:rsid w:val="00CA54F5"/>
    <w:rsid w:val="00CA5E68"/>
    <w:rsid w:val="00CA6F10"/>
    <w:rsid w:val="00CA729C"/>
    <w:rsid w:val="00CA7D61"/>
    <w:rsid w:val="00CB0309"/>
    <w:rsid w:val="00CB0A4A"/>
    <w:rsid w:val="00CB1499"/>
    <w:rsid w:val="00CB1553"/>
    <w:rsid w:val="00CB166F"/>
    <w:rsid w:val="00CB1C7E"/>
    <w:rsid w:val="00CB1CB8"/>
    <w:rsid w:val="00CB2E52"/>
    <w:rsid w:val="00CB2EBF"/>
    <w:rsid w:val="00CB385C"/>
    <w:rsid w:val="00CB38FC"/>
    <w:rsid w:val="00CB3CF5"/>
    <w:rsid w:val="00CB3E4C"/>
    <w:rsid w:val="00CB412C"/>
    <w:rsid w:val="00CB431A"/>
    <w:rsid w:val="00CB4A87"/>
    <w:rsid w:val="00CB653B"/>
    <w:rsid w:val="00CB672B"/>
    <w:rsid w:val="00CB77FF"/>
    <w:rsid w:val="00CC0CAA"/>
    <w:rsid w:val="00CC0E12"/>
    <w:rsid w:val="00CC1459"/>
    <w:rsid w:val="00CC15AF"/>
    <w:rsid w:val="00CC1691"/>
    <w:rsid w:val="00CC39FC"/>
    <w:rsid w:val="00CC446B"/>
    <w:rsid w:val="00CC53A5"/>
    <w:rsid w:val="00CC59F9"/>
    <w:rsid w:val="00CC68FA"/>
    <w:rsid w:val="00CC6A97"/>
    <w:rsid w:val="00CC6D00"/>
    <w:rsid w:val="00CC76EC"/>
    <w:rsid w:val="00CC787E"/>
    <w:rsid w:val="00CD0050"/>
    <w:rsid w:val="00CD11B6"/>
    <w:rsid w:val="00CD43BD"/>
    <w:rsid w:val="00CD565C"/>
    <w:rsid w:val="00CD5B30"/>
    <w:rsid w:val="00CD6F84"/>
    <w:rsid w:val="00CD7158"/>
    <w:rsid w:val="00CD763C"/>
    <w:rsid w:val="00CD7CA8"/>
    <w:rsid w:val="00CE06AA"/>
    <w:rsid w:val="00CE0CE5"/>
    <w:rsid w:val="00CE1505"/>
    <w:rsid w:val="00CE19BA"/>
    <w:rsid w:val="00CE1DD7"/>
    <w:rsid w:val="00CE265F"/>
    <w:rsid w:val="00CE2E6B"/>
    <w:rsid w:val="00CE3C5A"/>
    <w:rsid w:val="00CE4741"/>
    <w:rsid w:val="00CE5420"/>
    <w:rsid w:val="00CE5CBF"/>
    <w:rsid w:val="00CE6B22"/>
    <w:rsid w:val="00CE6E92"/>
    <w:rsid w:val="00CE7626"/>
    <w:rsid w:val="00CF01CE"/>
    <w:rsid w:val="00CF2B7E"/>
    <w:rsid w:val="00CF32E7"/>
    <w:rsid w:val="00CF3F40"/>
    <w:rsid w:val="00CF40A2"/>
    <w:rsid w:val="00CF48C3"/>
    <w:rsid w:val="00CF4E59"/>
    <w:rsid w:val="00CF60DD"/>
    <w:rsid w:val="00CF644F"/>
    <w:rsid w:val="00CF7F37"/>
    <w:rsid w:val="00D00C75"/>
    <w:rsid w:val="00D01115"/>
    <w:rsid w:val="00D023D1"/>
    <w:rsid w:val="00D02B04"/>
    <w:rsid w:val="00D02E72"/>
    <w:rsid w:val="00D030D9"/>
    <w:rsid w:val="00D041A3"/>
    <w:rsid w:val="00D04BBC"/>
    <w:rsid w:val="00D052D5"/>
    <w:rsid w:val="00D05365"/>
    <w:rsid w:val="00D061E4"/>
    <w:rsid w:val="00D06633"/>
    <w:rsid w:val="00D066CB"/>
    <w:rsid w:val="00D069B8"/>
    <w:rsid w:val="00D073FF"/>
    <w:rsid w:val="00D10B01"/>
    <w:rsid w:val="00D130FC"/>
    <w:rsid w:val="00D13DEA"/>
    <w:rsid w:val="00D14A14"/>
    <w:rsid w:val="00D15116"/>
    <w:rsid w:val="00D152DE"/>
    <w:rsid w:val="00D15907"/>
    <w:rsid w:val="00D15B38"/>
    <w:rsid w:val="00D16069"/>
    <w:rsid w:val="00D20A01"/>
    <w:rsid w:val="00D20C16"/>
    <w:rsid w:val="00D217EB"/>
    <w:rsid w:val="00D21B26"/>
    <w:rsid w:val="00D2263D"/>
    <w:rsid w:val="00D23321"/>
    <w:rsid w:val="00D234EE"/>
    <w:rsid w:val="00D24825"/>
    <w:rsid w:val="00D24DB5"/>
    <w:rsid w:val="00D253B3"/>
    <w:rsid w:val="00D25CDF"/>
    <w:rsid w:val="00D25EDD"/>
    <w:rsid w:val="00D2693B"/>
    <w:rsid w:val="00D27424"/>
    <w:rsid w:val="00D27DDB"/>
    <w:rsid w:val="00D27F50"/>
    <w:rsid w:val="00D35A29"/>
    <w:rsid w:val="00D35E21"/>
    <w:rsid w:val="00D3605D"/>
    <w:rsid w:val="00D37175"/>
    <w:rsid w:val="00D372EF"/>
    <w:rsid w:val="00D4096C"/>
    <w:rsid w:val="00D41757"/>
    <w:rsid w:val="00D41B06"/>
    <w:rsid w:val="00D4381F"/>
    <w:rsid w:val="00D443FD"/>
    <w:rsid w:val="00D44848"/>
    <w:rsid w:val="00D44893"/>
    <w:rsid w:val="00D4514C"/>
    <w:rsid w:val="00D46180"/>
    <w:rsid w:val="00D464BF"/>
    <w:rsid w:val="00D46752"/>
    <w:rsid w:val="00D46F65"/>
    <w:rsid w:val="00D47525"/>
    <w:rsid w:val="00D47860"/>
    <w:rsid w:val="00D51D2C"/>
    <w:rsid w:val="00D52E8F"/>
    <w:rsid w:val="00D53170"/>
    <w:rsid w:val="00D55486"/>
    <w:rsid w:val="00D55617"/>
    <w:rsid w:val="00D60743"/>
    <w:rsid w:val="00D617B2"/>
    <w:rsid w:val="00D62273"/>
    <w:rsid w:val="00D626A9"/>
    <w:rsid w:val="00D63418"/>
    <w:rsid w:val="00D66407"/>
    <w:rsid w:val="00D677E6"/>
    <w:rsid w:val="00D67FF6"/>
    <w:rsid w:val="00D702E3"/>
    <w:rsid w:val="00D70456"/>
    <w:rsid w:val="00D705D5"/>
    <w:rsid w:val="00D70BF4"/>
    <w:rsid w:val="00D71597"/>
    <w:rsid w:val="00D71635"/>
    <w:rsid w:val="00D72786"/>
    <w:rsid w:val="00D7286F"/>
    <w:rsid w:val="00D728AB"/>
    <w:rsid w:val="00D7485A"/>
    <w:rsid w:val="00D74CFE"/>
    <w:rsid w:val="00D75A75"/>
    <w:rsid w:val="00D77E1F"/>
    <w:rsid w:val="00D81789"/>
    <w:rsid w:val="00D81FA7"/>
    <w:rsid w:val="00D833B1"/>
    <w:rsid w:val="00D8382C"/>
    <w:rsid w:val="00D8429E"/>
    <w:rsid w:val="00D852A2"/>
    <w:rsid w:val="00D8592E"/>
    <w:rsid w:val="00D868CB"/>
    <w:rsid w:val="00D87703"/>
    <w:rsid w:val="00D87EBA"/>
    <w:rsid w:val="00D90B39"/>
    <w:rsid w:val="00D92216"/>
    <w:rsid w:val="00D92E74"/>
    <w:rsid w:val="00D92FEB"/>
    <w:rsid w:val="00D931BB"/>
    <w:rsid w:val="00D93C33"/>
    <w:rsid w:val="00D94015"/>
    <w:rsid w:val="00D9523F"/>
    <w:rsid w:val="00DA0AD9"/>
    <w:rsid w:val="00DA1260"/>
    <w:rsid w:val="00DA200D"/>
    <w:rsid w:val="00DA2254"/>
    <w:rsid w:val="00DA24E0"/>
    <w:rsid w:val="00DA32B7"/>
    <w:rsid w:val="00DA351F"/>
    <w:rsid w:val="00DA5083"/>
    <w:rsid w:val="00DA53CC"/>
    <w:rsid w:val="00DA6725"/>
    <w:rsid w:val="00DA69BD"/>
    <w:rsid w:val="00DA6A14"/>
    <w:rsid w:val="00DA78D7"/>
    <w:rsid w:val="00DB0A16"/>
    <w:rsid w:val="00DB1F04"/>
    <w:rsid w:val="00DB6311"/>
    <w:rsid w:val="00DB69E5"/>
    <w:rsid w:val="00DB6D97"/>
    <w:rsid w:val="00DB6E06"/>
    <w:rsid w:val="00DB72DD"/>
    <w:rsid w:val="00DC0045"/>
    <w:rsid w:val="00DC223F"/>
    <w:rsid w:val="00DC3CB1"/>
    <w:rsid w:val="00DC425E"/>
    <w:rsid w:val="00DC46B1"/>
    <w:rsid w:val="00DC5244"/>
    <w:rsid w:val="00DC5324"/>
    <w:rsid w:val="00DC587E"/>
    <w:rsid w:val="00DC6829"/>
    <w:rsid w:val="00DC6D42"/>
    <w:rsid w:val="00DC6DAF"/>
    <w:rsid w:val="00DC7701"/>
    <w:rsid w:val="00DC7A29"/>
    <w:rsid w:val="00DD0031"/>
    <w:rsid w:val="00DD08B7"/>
    <w:rsid w:val="00DD0E56"/>
    <w:rsid w:val="00DD1B01"/>
    <w:rsid w:val="00DD3463"/>
    <w:rsid w:val="00DD34B2"/>
    <w:rsid w:val="00DD4745"/>
    <w:rsid w:val="00DD4AF7"/>
    <w:rsid w:val="00DD4FC9"/>
    <w:rsid w:val="00DD7F13"/>
    <w:rsid w:val="00DE0056"/>
    <w:rsid w:val="00DE1466"/>
    <w:rsid w:val="00DE16BC"/>
    <w:rsid w:val="00DE2C0A"/>
    <w:rsid w:val="00DE34B1"/>
    <w:rsid w:val="00DE4B99"/>
    <w:rsid w:val="00DE4F0A"/>
    <w:rsid w:val="00DE729A"/>
    <w:rsid w:val="00DE7CD8"/>
    <w:rsid w:val="00DE7D1C"/>
    <w:rsid w:val="00DF1E71"/>
    <w:rsid w:val="00DF35D8"/>
    <w:rsid w:val="00DF3869"/>
    <w:rsid w:val="00DF4C52"/>
    <w:rsid w:val="00DF5CF4"/>
    <w:rsid w:val="00DF6321"/>
    <w:rsid w:val="00DF68A0"/>
    <w:rsid w:val="00DF7F84"/>
    <w:rsid w:val="00E00DA3"/>
    <w:rsid w:val="00E015B3"/>
    <w:rsid w:val="00E02031"/>
    <w:rsid w:val="00E0347B"/>
    <w:rsid w:val="00E04410"/>
    <w:rsid w:val="00E06389"/>
    <w:rsid w:val="00E06834"/>
    <w:rsid w:val="00E069B6"/>
    <w:rsid w:val="00E107C8"/>
    <w:rsid w:val="00E11978"/>
    <w:rsid w:val="00E1490C"/>
    <w:rsid w:val="00E14AE6"/>
    <w:rsid w:val="00E15D3F"/>
    <w:rsid w:val="00E1608B"/>
    <w:rsid w:val="00E16716"/>
    <w:rsid w:val="00E21569"/>
    <w:rsid w:val="00E22CF4"/>
    <w:rsid w:val="00E22D94"/>
    <w:rsid w:val="00E23D72"/>
    <w:rsid w:val="00E24A43"/>
    <w:rsid w:val="00E25007"/>
    <w:rsid w:val="00E2540F"/>
    <w:rsid w:val="00E25842"/>
    <w:rsid w:val="00E25941"/>
    <w:rsid w:val="00E26682"/>
    <w:rsid w:val="00E3070A"/>
    <w:rsid w:val="00E3115C"/>
    <w:rsid w:val="00E3133B"/>
    <w:rsid w:val="00E32955"/>
    <w:rsid w:val="00E33236"/>
    <w:rsid w:val="00E33F20"/>
    <w:rsid w:val="00E3432E"/>
    <w:rsid w:val="00E35920"/>
    <w:rsid w:val="00E3694E"/>
    <w:rsid w:val="00E36F31"/>
    <w:rsid w:val="00E40228"/>
    <w:rsid w:val="00E42BA0"/>
    <w:rsid w:val="00E43607"/>
    <w:rsid w:val="00E4488C"/>
    <w:rsid w:val="00E44D82"/>
    <w:rsid w:val="00E45426"/>
    <w:rsid w:val="00E46066"/>
    <w:rsid w:val="00E463EF"/>
    <w:rsid w:val="00E47C0C"/>
    <w:rsid w:val="00E47E92"/>
    <w:rsid w:val="00E512EF"/>
    <w:rsid w:val="00E51E5A"/>
    <w:rsid w:val="00E52917"/>
    <w:rsid w:val="00E54282"/>
    <w:rsid w:val="00E54C34"/>
    <w:rsid w:val="00E55044"/>
    <w:rsid w:val="00E5593D"/>
    <w:rsid w:val="00E56313"/>
    <w:rsid w:val="00E56605"/>
    <w:rsid w:val="00E56937"/>
    <w:rsid w:val="00E6001B"/>
    <w:rsid w:val="00E609DC"/>
    <w:rsid w:val="00E61046"/>
    <w:rsid w:val="00E63202"/>
    <w:rsid w:val="00E6357D"/>
    <w:rsid w:val="00E64FF0"/>
    <w:rsid w:val="00E66588"/>
    <w:rsid w:val="00E700AA"/>
    <w:rsid w:val="00E706D0"/>
    <w:rsid w:val="00E713FC"/>
    <w:rsid w:val="00E7150B"/>
    <w:rsid w:val="00E717DD"/>
    <w:rsid w:val="00E72A7C"/>
    <w:rsid w:val="00E74431"/>
    <w:rsid w:val="00E74B89"/>
    <w:rsid w:val="00E756BE"/>
    <w:rsid w:val="00E759EB"/>
    <w:rsid w:val="00E7676B"/>
    <w:rsid w:val="00E77406"/>
    <w:rsid w:val="00E77483"/>
    <w:rsid w:val="00E7764C"/>
    <w:rsid w:val="00E77CB1"/>
    <w:rsid w:val="00E81260"/>
    <w:rsid w:val="00E81318"/>
    <w:rsid w:val="00E814E7"/>
    <w:rsid w:val="00E820F9"/>
    <w:rsid w:val="00E826F3"/>
    <w:rsid w:val="00E827A2"/>
    <w:rsid w:val="00E82843"/>
    <w:rsid w:val="00E83061"/>
    <w:rsid w:val="00E853DD"/>
    <w:rsid w:val="00E862AF"/>
    <w:rsid w:val="00E867E1"/>
    <w:rsid w:val="00E86AAD"/>
    <w:rsid w:val="00E87884"/>
    <w:rsid w:val="00E90346"/>
    <w:rsid w:val="00E91000"/>
    <w:rsid w:val="00E912A8"/>
    <w:rsid w:val="00E91440"/>
    <w:rsid w:val="00E917DA"/>
    <w:rsid w:val="00E91E01"/>
    <w:rsid w:val="00E9211B"/>
    <w:rsid w:val="00E921B9"/>
    <w:rsid w:val="00E93060"/>
    <w:rsid w:val="00E936EA"/>
    <w:rsid w:val="00E946CC"/>
    <w:rsid w:val="00E956A8"/>
    <w:rsid w:val="00E96EF5"/>
    <w:rsid w:val="00E96F5D"/>
    <w:rsid w:val="00E9738C"/>
    <w:rsid w:val="00EA02C8"/>
    <w:rsid w:val="00EA0539"/>
    <w:rsid w:val="00EA0C9F"/>
    <w:rsid w:val="00EA26C8"/>
    <w:rsid w:val="00EA2FC4"/>
    <w:rsid w:val="00EA3C44"/>
    <w:rsid w:val="00EA55F1"/>
    <w:rsid w:val="00EA5DA2"/>
    <w:rsid w:val="00EA635A"/>
    <w:rsid w:val="00EA6F3D"/>
    <w:rsid w:val="00EA7357"/>
    <w:rsid w:val="00EA7984"/>
    <w:rsid w:val="00EA7A0E"/>
    <w:rsid w:val="00EA7D4D"/>
    <w:rsid w:val="00EA7E14"/>
    <w:rsid w:val="00EA7F9A"/>
    <w:rsid w:val="00EB0180"/>
    <w:rsid w:val="00EB03B4"/>
    <w:rsid w:val="00EB04D7"/>
    <w:rsid w:val="00EB0ACE"/>
    <w:rsid w:val="00EB2EF9"/>
    <w:rsid w:val="00EB3D2D"/>
    <w:rsid w:val="00EB47EB"/>
    <w:rsid w:val="00EB6B86"/>
    <w:rsid w:val="00EB7064"/>
    <w:rsid w:val="00EB753E"/>
    <w:rsid w:val="00EC0447"/>
    <w:rsid w:val="00EC0FCD"/>
    <w:rsid w:val="00EC1B73"/>
    <w:rsid w:val="00EC310C"/>
    <w:rsid w:val="00EC32AC"/>
    <w:rsid w:val="00EC3AB2"/>
    <w:rsid w:val="00EC3DEE"/>
    <w:rsid w:val="00EC5470"/>
    <w:rsid w:val="00EC5CA4"/>
    <w:rsid w:val="00EC5D98"/>
    <w:rsid w:val="00EC65A9"/>
    <w:rsid w:val="00EC6613"/>
    <w:rsid w:val="00EC72D1"/>
    <w:rsid w:val="00EC7794"/>
    <w:rsid w:val="00EC7C53"/>
    <w:rsid w:val="00ED09C3"/>
    <w:rsid w:val="00ED09F5"/>
    <w:rsid w:val="00ED2836"/>
    <w:rsid w:val="00ED3CE7"/>
    <w:rsid w:val="00ED3D68"/>
    <w:rsid w:val="00ED46F4"/>
    <w:rsid w:val="00ED557E"/>
    <w:rsid w:val="00ED6EFC"/>
    <w:rsid w:val="00ED7B1E"/>
    <w:rsid w:val="00ED7E33"/>
    <w:rsid w:val="00ED7F24"/>
    <w:rsid w:val="00EE0524"/>
    <w:rsid w:val="00EE08D8"/>
    <w:rsid w:val="00EE0A53"/>
    <w:rsid w:val="00EE0D74"/>
    <w:rsid w:val="00EE22CA"/>
    <w:rsid w:val="00EE306D"/>
    <w:rsid w:val="00EE3393"/>
    <w:rsid w:val="00EE3C81"/>
    <w:rsid w:val="00EE4412"/>
    <w:rsid w:val="00EE4785"/>
    <w:rsid w:val="00EE4E89"/>
    <w:rsid w:val="00EE55C1"/>
    <w:rsid w:val="00EE56E2"/>
    <w:rsid w:val="00EE5E64"/>
    <w:rsid w:val="00EE6038"/>
    <w:rsid w:val="00EE66D0"/>
    <w:rsid w:val="00EF087A"/>
    <w:rsid w:val="00EF0905"/>
    <w:rsid w:val="00EF10ED"/>
    <w:rsid w:val="00EF136A"/>
    <w:rsid w:val="00EF2790"/>
    <w:rsid w:val="00EF4667"/>
    <w:rsid w:val="00EF4DE9"/>
    <w:rsid w:val="00EF4E30"/>
    <w:rsid w:val="00EF5575"/>
    <w:rsid w:val="00EF7A38"/>
    <w:rsid w:val="00EF7E73"/>
    <w:rsid w:val="00F02382"/>
    <w:rsid w:val="00F0247E"/>
    <w:rsid w:val="00F02B1A"/>
    <w:rsid w:val="00F0457B"/>
    <w:rsid w:val="00F04626"/>
    <w:rsid w:val="00F04666"/>
    <w:rsid w:val="00F05055"/>
    <w:rsid w:val="00F0564B"/>
    <w:rsid w:val="00F058EF"/>
    <w:rsid w:val="00F05C6F"/>
    <w:rsid w:val="00F05C89"/>
    <w:rsid w:val="00F06233"/>
    <w:rsid w:val="00F07349"/>
    <w:rsid w:val="00F0783D"/>
    <w:rsid w:val="00F07D61"/>
    <w:rsid w:val="00F11B47"/>
    <w:rsid w:val="00F133C3"/>
    <w:rsid w:val="00F13682"/>
    <w:rsid w:val="00F13AC2"/>
    <w:rsid w:val="00F141D2"/>
    <w:rsid w:val="00F14618"/>
    <w:rsid w:val="00F1517B"/>
    <w:rsid w:val="00F153A2"/>
    <w:rsid w:val="00F15D4A"/>
    <w:rsid w:val="00F164CF"/>
    <w:rsid w:val="00F171DF"/>
    <w:rsid w:val="00F17D7E"/>
    <w:rsid w:val="00F203E9"/>
    <w:rsid w:val="00F21535"/>
    <w:rsid w:val="00F21633"/>
    <w:rsid w:val="00F22A19"/>
    <w:rsid w:val="00F22BDF"/>
    <w:rsid w:val="00F23074"/>
    <w:rsid w:val="00F2315D"/>
    <w:rsid w:val="00F2399D"/>
    <w:rsid w:val="00F24679"/>
    <w:rsid w:val="00F24C40"/>
    <w:rsid w:val="00F24C7F"/>
    <w:rsid w:val="00F26DBE"/>
    <w:rsid w:val="00F30866"/>
    <w:rsid w:val="00F30A7B"/>
    <w:rsid w:val="00F30B87"/>
    <w:rsid w:val="00F30C17"/>
    <w:rsid w:val="00F328D7"/>
    <w:rsid w:val="00F334C0"/>
    <w:rsid w:val="00F3454B"/>
    <w:rsid w:val="00F35071"/>
    <w:rsid w:val="00F35D04"/>
    <w:rsid w:val="00F37498"/>
    <w:rsid w:val="00F416EC"/>
    <w:rsid w:val="00F41E38"/>
    <w:rsid w:val="00F421EA"/>
    <w:rsid w:val="00F4228E"/>
    <w:rsid w:val="00F425AE"/>
    <w:rsid w:val="00F42678"/>
    <w:rsid w:val="00F42E4C"/>
    <w:rsid w:val="00F44E4A"/>
    <w:rsid w:val="00F45149"/>
    <w:rsid w:val="00F45367"/>
    <w:rsid w:val="00F45963"/>
    <w:rsid w:val="00F46BDF"/>
    <w:rsid w:val="00F52026"/>
    <w:rsid w:val="00F527CF"/>
    <w:rsid w:val="00F52DDD"/>
    <w:rsid w:val="00F53989"/>
    <w:rsid w:val="00F54B92"/>
    <w:rsid w:val="00F564EB"/>
    <w:rsid w:val="00F5705A"/>
    <w:rsid w:val="00F57106"/>
    <w:rsid w:val="00F60FBF"/>
    <w:rsid w:val="00F61583"/>
    <w:rsid w:val="00F61EC4"/>
    <w:rsid w:val="00F62BAF"/>
    <w:rsid w:val="00F65408"/>
    <w:rsid w:val="00F6547B"/>
    <w:rsid w:val="00F655D0"/>
    <w:rsid w:val="00F704E7"/>
    <w:rsid w:val="00F70638"/>
    <w:rsid w:val="00F70D4F"/>
    <w:rsid w:val="00F724C1"/>
    <w:rsid w:val="00F73FAE"/>
    <w:rsid w:val="00F741EB"/>
    <w:rsid w:val="00F74A01"/>
    <w:rsid w:val="00F74AC3"/>
    <w:rsid w:val="00F75716"/>
    <w:rsid w:val="00F7675F"/>
    <w:rsid w:val="00F767CD"/>
    <w:rsid w:val="00F76DAF"/>
    <w:rsid w:val="00F777F5"/>
    <w:rsid w:val="00F80CE1"/>
    <w:rsid w:val="00F82E35"/>
    <w:rsid w:val="00F8357F"/>
    <w:rsid w:val="00F841AB"/>
    <w:rsid w:val="00F84C36"/>
    <w:rsid w:val="00F858A4"/>
    <w:rsid w:val="00F86439"/>
    <w:rsid w:val="00F8713D"/>
    <w:rsid w:val="00F8762C"/>
    <w:rsid w:val="00F87A86"/>
    <w:rsid w:val="00F87FBF"/>
    <w:rsid w:val="00F91210"/>
    <w:rsid w:val="00F91816"/>
    <w:rsid w:val="00F93404"/>
    <w:rsid w:val="00F93E20"/>
    <w:rsid w:val="00F94036"/>
    <w:rsid w:val="00F9685E"/>
    <w:rsid w:val="00F96C67"/>
    <w:rsid w:val="00F9764B"/>
    <w:rsid w:val="00F97B50"/>
    <w:rsid w:val="00F97BFA"/>
    <w:rsid w:val="00FA2F38"/>
    <w:rsid w:val="00FA3A14"/>
    <w:rsid w:val="00FA418C"/>
    <w:rsid w:val="00FA4558"/>
    <w:rsid w:val="00FA5F57"/>
    <w:rsid w:val="00FA6330"/>
    <w:rsid w:val="00FA7A75"/>
    <w:rsid w:val="00FA7FDC"/>
    <w:rsid w:val="00FB037B"/>
    <w:rsid w:val="00FB1397"/>
    <w:rsid w:val="00FB1E7B"/>
    <w:rsid w:val="00FB2D3E"/>
    <w:rsid w:val="00FB2E80"/>
    <w:rsid w:val="00FB5472"/>
    <w:rsid w:val="00FB5B6C"/>
    <w:rsid w:val="00FB6560"/>
    <w:rsid w:val="00FB67AF"/>
    <w:rsid w:val="00FB6854"/>
    <w:rsid w:val="00FB70A3"/>
    <w:rsid w:val="00FB70B8"/>
    <w:rsid w:val="00FB7AF5"/>
    <w:rsid w:val="00FC3616"/>
    <w:rsid w:val="00FC3B94"/>
    <w:rsid w:val="00FC3DF9"/>
    <w:rsid w:val="00FC5573"/>
    <w:rsid w:val="00FC65F4"/>
    <w:rsid w:val="00FC6A81"/>
    <w:rsid w:val="00FD0C44"/>
    <w:rsid w:val="00FD1D17"/>
    <w:rsid w:val="00FD2342"/>
    <w:rsid w:val="00FD2DA3"/>
    <w:rsid w:val="00FD3203"/>
    <w:rsid w:val="00FD347B"/>
    <w:rsid w:val="00FD41C7"/>
    <w:rsid w:val="00FD6244"/>
    <w:rsid w:val="00FD62E9"/>
    <w:rsid w:val="00FD66B5"/>
    <w:rsid w:val="00FD7D48"/>
    <w:rsid w:val="00FE1246"/>
    <w:rsid w:val="00FE14E2"/>
    <w:rsid w:val="00FE26BE"/>
    <w:rsid w:val="00FE4D07"/>
    <w:rsid w:val="00FE5BFB"/>
    <w:rsid w:val="00FE6680"/>
    <w:rsid w:val="00FE77EB"/>
    <w:rsid w:val="00FE7D62"/>
    <w:rsid w:val="00FE7EAD"/>
    <w:rsid w:val="00FF2A4C"/>
    <w:rsid w:val="00FF32A1"/>
    <w:rsid w:val="00FF3752"/>
    <w:rsid w:val="00FF3D20"/>
    <w:rsid w:val="00FF4896"/>
    <w:rsid w:val="00FF4D4C"/>
    <w:rsid w:val="00FF51D5"/>
    <w:rsid w:val="00FF7CEA"/>
    <w:rsid w:val="00FF7F43"/>
    <w:rsid w:val="058149D9"/>
    <w:rsid w:val="0B4F4EDF"/>
    <w:rsid w:val="0FFC5122"/>
    <w:rsid w:val="1042723F"/>
    <w:rsid w:val="1105616F"/>
    <w:rsid w:val="1B162B90"/>
    <w:rsid w:val="1C02255C"/>
    <w:rsid w:val="235176B7"/>
    <w:rsid w:val="242002AF"/>
    <w:rsid w:val="24B410EC"/>
    <w:rsid w:val="2A892944"/>
    <w:rsid w:val="2CB93EB4"/>
    <w:rsid w:val="2DDB418B"/>
    <w:rsid w:val="32DF56BA"/>
    <w:rsid w:val="360F7806"/>
    <w:rsid w:val="3BAA0127"/>
    <w:rsid w:val="3D1129DE"/>
    <w:rsid w:val="446F040F"/>
    <w:rsid w:val="494A5830"/>
    <w:rsid w:val="49AE421F"/>
    <w:rsid w:val="4EE95ED6"/>
    <w:rsid w:val="52B9096B"/>
    <w:rsid w:val="535266CB"/>
    <w:rsid w:val="5380087A"/>
    <w:rsid w:val="57567FC5"/>
    <w:rsid w:val="57E53F94"/>
    <w:rsid w:val="590F394A"/>
    <w:rsid w:val="5E047E78"/>
    <w:rsid w:val="5EBE68D3"/>
    <w:rsid w:val="5FB87AA2"/>
    <w:rsid w:val="617738C6"/>
    <w:rsid w:val="65BB484F"/>
    <w:rsid w:val="65F7403B"/>
    <w:rsid w:val="66A82534"/>
    <w:rsid w:val="671224E8"/>
    <w:rsid w:val="684E551F"/>
    <w:rsid w:val="6B267A58"/>
    <w:rsid w:val="6B7A4272"/>
    <w:rsid w:val="7965034E"/>
    <w:rsid w:val="7B6463E2"/>
    <w:rsid w:val="7CAA337A"/>
    <w:rsid w:val="7CE5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26BA2"/>
  <w15:docId w15:val="{63AFB243-8F05-46C9-9813-8599D7FF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120" w:after="120" w:line="360" w:lineRule="auto"/>
      <w:jc w:val="center"/>
      <w:outlineLvl w:val="0"/>
    </w:pPr>
    <w:rPr>
      <w:bCs/>
      <w:kern w:val="44"/>
      <w:sz w:val="32"/>
      <w:szCs w:val="44"/>
    </w:rPr>
  </w:style>
  <w:style w:type="paragraph" w:styleId="2">
    <w:name w:val="heading 2"/>
    <w:basedOn w:val="a"/>
    <w:next w:val="a"/>
    <w:link w:val="20"/>
    <w:uiPriority w:val="9"/>
    <w:unhideWhenUsed/>
    <w:qFormat/>
    <w:pPr>
      <w:keepNext/>
      <w:keepLines/>
      <w:spacing w:before="120" w:after="120" w:line="360" w:lineRule="auto"/>
      <w:jc w:val="center"/>
      <w:outlineLvl w:val="1"/>
    </w:pPr>
    <w:rPr>
      <w:rFonts w:eastAsia="黑体"/>
      <w:bCs/>
      <w:sz w:val="28"/>
      <w:szCs w:val="28"/>
    </w:rPr>
  </w:style>
  <w:style w:type="paragraph" w:styleId="3">
    <w:name w:val="heading 3"/>
    <w:basedOn w:val="a0"/>
    <w:next w:val="a"/>
    <w:link w:val="30"/>
    <w:unhideWhenUsed/>
    <w:qFormat/>
    <w:pPr>
      <w:adjustRightInd w:val="0"/>
      <w:snapToGrid w:val="0"/>
      <w:spacing w:beforeLines="50" w:afterLines="50"/>
      <w:ind w:left="1418" w:hanging="709"/>
      <w:jc w:val="left"/>
      <w:outlineLvl w:val="2"/>
    </w:pPr>
    <w:rPr>
      <w:rFonts w:ascii="黑体" w:eastAsia="黑体" w:hAnsi="黑体" w:cs="宋体"/>
      <w:b w:val="0"/>
      <w:sz w:val="21"/>
      <w:szCs w:val="21"/>
      <w:lang w:val="zh-CN"/>
    </w:rPr>
  </w:style>
  <w:style w:type="paragraph" w:styleId="4">
    <w:name w:val="heading 4"/>
    <w:basedOn w:val="a0"/>
    <w:next w:val="a"/>
    <w:link w:val="40"/>
    <w:unhideWhenUsed/>
    <w:qFormat/>
    <w:pPr>
      <w:adjustRightInd w:val="0"/>
      <w:snapToGrid w:val="0"/>
      <w:spacing w:beforeLines="50" w:afterLines="50"/>
      <w:ind w:left="1700" w:hanging="850"/>
      <w:jc w:val="left"/>
      <w:outlineLvl w:val="3"/>
    </w:pPr>
    <w:rPr>
      <w:rFonts w:ascii="黑体" w:eastAsia="黑体" w:hAnsi="黑体" w:cs="Arial"/>
      <w:b w:val="0"/>
      <w:bCs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hAnsiTheme="majorHAnsi" w:cstheme="majorBidi"/>
      <w:b/>
      <w:bCs/>
      <w:sz w:val="32"/>
      <w:szCs w:val="32"/>
    </w:rPr>
  </w:style>
  <w:style w:type="paragraph" w:styleId="a5">
    <w:name w:val="annotation subject"/>
    <w:basedOn w:val="a6"/>
    <w:next w:val="a6"/>
    <w:link w:val="a7"/>
    <w:uiPriority w:val="99"/>
    <w:unhideWhenUsed/>
    <w:qFormat/>
    <w:rPr>
      <w:b/>
      <w:bCs/>
    </w:rPr>
  </w:style>
  <w:style w:type="paragraph" w:styleId="a6">
    <w:name w:val="annotation text"/>
    <w:basedOn w:val="a"/>
    <w:link w:val="a8"/>
    <w:uiPriority w:val="99"/>
    <w:unhideWhenUsed/>
    <w:qFormat/>
    <w:pPr>
      <w:jc w:val="left"/>
    </w:pPr>
  </w:style>
  <w:style w:type="paragraph" w:styleId="a9">
    <w:name w:val="Document Map"/>
    <w:basedOn w:val="a"/>
    <w:link w:val="aa"/>
    <w:uiPriority w:val="99"/>
    <w:semiHidden/>
    <w:unhideWhenUsed/>
    <w:qFormat/>
    <w:rPr>
      <w:rFonts w:ascii="宋体"/>
      <w:sz w:val="18"/>
      <w:szCs w:val="18"/>
    </w:rPr>
  </w:style>
  <w:style w:type="paragraph" w:styleId="ab">
    <w:name w:val="Body Text Indent"/>
    <w:basedOn w:val="a"/>
    <w:link w:val="ac"/>
    <w:uiPriority w:val="99"/>
    <w:semiHidden/>
    <w:unhideWhenUsed/>
    <w:qFormat/>
    <w:pPr>
      <w:spacing w:after="120"/>
      <w:ind w:leftChars="200" w:left="420"/>
    </w:pPr>
  </w:style>
  <w:style w:type="paragraph" w:styleId="31">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d">
    <w:name w:val="Date"/>
    <w:basedOn w:val="a"/>
    <w:next w:val="a"/>
    <w:link w:val="ae"/>
    <w:uiPriority w:val="99"/>
    <w:unhideWhenUsed/>
    <w:qFormat/>
    <w:pPr>
      <w:ind w:leftChars="2500" w:left="100"/>
    </w:pPr>
  </w:style>
  <w:style w:type="paragraph" w:styleId="af">
    <w:name w:val="Balloon Text"/>
    <w:basedOn w:val="a"/>
    <w:link w:val="af0"/>
    <w:uiPriority w:val="99"/>
    <w:unhideWhenUsed/>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21">
    <w:name w:val="Body Text First Indent 2"/>
    <w:basedOn w:val="ab"/>
    <w:link w:val="22"/>
    <w:uiPriority w:val="99"/>
    <w:semiHidden/>
    <w:qFormat/>
    <w:pPr>
      <w:ind w:firstLineChars="200" w:firstLine="420"/>
    </w:p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spacing w:line="360" w:lineRule="auto"/>
    </w:pPr>
    <w:rPr>
      <w:b/>
      <w:bCs/>
      <w:sz w:val="24"/>
    </w:rPr>
  </w:style>
  <w:style w:type="paragraph" w:styleId="23">
    <w:name w:val="toc 2"/>
    <w:basedOn w:val="a"/>
    <w:next w:val="a"/>
    <w:uiPriority w:val="39"/>
    <w:unhideWhenUsed/>
    <w:qFormat/>
    <w:pPr>
      <w:tabs>
        <w:tab w:val="right" w:leader="dot" w:pos="8296"/>
      </w:tabs>
      <w:spacing w:line="360" w:lineRule="auto"/>
      <w:ind w:leftChars="200" w:left="200"/>
    </w:pPr>
    <w:rPr>
      <w:sz w:val="24"/>
    </w:rPr>
  </w:style>
  <w:style w:type="character" w:styleId="af5">
    <w:name w:val="page number"/>
    <w:basedOn w:val="a1"/>
    <w:qFormat/>
  </w:style>
  <w:style w:type="character" w:styleId="af6">
    <w:name w:val="Hyperlink"/>
    <w:basedOn w:val="a1"/>
    <w:uiPriority w:val="99"/>
    <w:unhideWhenUsed/>
    <w:qFormat/>
    <w:rPr>
      <w:color w:val="0000FF"/>
      <w:u w:val="single"/>
    </w:rPr>
  </w:style>
  <w:style w:type="character" w:styleId="af7">
    <w:name w:val="annotation reference"/>
    <w:basedOn w:val="a1"/>
    <w:uiPriority w:val="99"/>
    <w:unhideWhenUsed/>
    <w:qFormat/>
    <w:rPr>
      <w:sz w:val="21"/>
      <w:szCs w:val="21"/>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批注框文本 字符"/>
    <w:basedOn w:val="a1"/>
    <w:link w:val="af"/>
    <w:uiPriority w:val="99"/>
    <w:semiHidden/>
    <w:qFormat/>
    <w:rPr>
      <w:rFonts w:ascii="Times New Roman" w:eastAsia="宋体" w:hAnsi="Times New Roman" w:cs="Times New Roman"/>
      <w:sz w:val="18"/>
      <w:szCs w:val="18"/>
    </w:rPr>
  </w:style>
  <w:style w:type="character" w:customStyle="1" w:styleId="af4">
    <w:name w:val="页眉 字符"/>
    <w:basedOn w:val="a1"/>
    <w:link w:val="af3"/>
    <w:uiPriority w:val="99"/>
    <w:qFormat/>
    <w:rPr>
      <w:rFonts w:ascii="Times New Roman" w:eastAsia="宋体" w:hAnsi="Times New Roman" w:cs="Times New Roman"/>
      <w:sz w:val="18"/>
      <w:szCs w:val="18"/>
    </w:rPr>
  </w:style>
  <w:style w:type="character" w:customStyle="1" w:styleId="af2">
    <w:name w:val="页脚 字符"/>
    <w:basedOn w:val="a1"/>
    <w:link w:val="af1"/>
    <w:uiPriority w:val="99"/>
    <w:qFormat/>
    <w:rPr>
      <w:rFonts w:ascii="Times New Roman" w:eastAsia="宋体" w:hAnsi="Times New Roman" w:cs="Times New Roman"/>
      <w:sz w:val="18"/>
      <w:szCs w:val="18"/>
    </w:rPr>
  </w:style>
  <w:style w:type="character" w:customStyle="1" w:styleId="ae">
    <w:name w:val="日期 字符"/>
    <w:basedOn w:val="a1"/>
    <w:link w:val="ad"/>
    <w:uiPriority w:val="99"/>
    <w:semiHidden/>
    <w:qFormat/>
    <w:rPr>
      <w:rFonts w:ascii="Times New Roman" w:eastAsia="宋体" w:hAnsi="Times New Roman" w:cs="Times New Roman"/>
      <w:szCs w:val="24"/>
    </w:rPr>
  </w:style>
  <w:style w:type="paragraph" w:customStyle="1" w:styleId="af9">
    <w:name w:val="字母编号列项（一级）"/>
    <w:link w:val="Char"/>
    <w:qFormat/>
    <w:pPr>
      <w:jc w:val="both"/>
    </w:pPr>
    <w:rPr>
      <w:rFonts w:ascii="宋体"/>
      <w:sz w:val="21"/>
    </w:rPr>
  </w:style>
  <w:style w:type="character" w:customStyle="1" w:styleId="Char">
    <w:name w:val="字母编号列项（一级） Char"/>
    <w:link w:val="af9"/>
    <w:qFormat/>
    <w:rPr>
      <w:rFonts w:ascii="宋体" w:eastAsia="宋体" w:hAnsi="Times New Roman" w:cs="Times New Roman"/>
      <w:kern w:val="0"/>
      <w:szCs w:val="20"/>
    </w:rPr>
  </w:style>
  <w:style w:type="paragraph" w:customStyle="1" w:styleId="12">
    <w:name w:val="列出段落1"/>
    <w:basedOn w:val="a"/>
    <w:uiPriority w:val="34"/>
    <w:qFormat/>
    <w:pPr>
      <w:ind w:firstLineChars="200" w:firstLine="420"/>
    </w:pPr>
  </w:style>
  <w:style w:type="character" w:customStyle="1" w:styleId="a8">
    <w:name w:val="批注文字 字符"/>
    <w:basedOn w:val="a1"/>
    <w:link w:val="a6"/>
    <w:uiPriority w:val="99"/>
    <w:semiHidden/>
    <w:qFormat/>
    <w:rPr>
      <w:rFonts w:ascii="Times New Roman" w:eastAsia="宋体" w:hAnsi="Times New Roman" w:cs="Times New Roman"/>
      <w:szCs w:val="24"/>
    </w:rPr>
  </w:style>
  <w:style w:type="character" w:customStyle="1" w:styleId="a7">
    <w:name w:val="批注主题 字符"/>
    <w:basedOn w:val="a8"/>
    <w:link w:val="a5"/>
    <w:uiPriority w:val="99"/>
    <w:semiHidden/>
    <w:qFormat/>
    <w:rPr>
      <w:rFonts w:ascii="Times New Roman" w:eastAsia="宋体" w:hAnsi="Times New Roman" w:cs="Times New Roman"/>
      <w:b/>
      <w:bCs/>
      <w:szCs w:val="24"/>
    </w:rPr>
  </w:style>
  <w:style w:type="character" w:customStyle="1" w:styleId="20">
    <w:name w:val="标题 2 字符"/>
    <w:basedOn w:val="a1"/>
    <w:link w:val="2"/>
    <w:uiPriority w:val="9"/>
    <w:qFormat/>
    <w:rPr>
      <w:rFonts w:ascii="Times New Roman" w:eastAsia="黑体" w:hAnsi="Times New Roman" w:cs="Times New Roman"/>
      <w:bCs/>
      <w:sz w:val="28"/>
      <w:szCs w:val="28"/>
    </w:rPr>
  </w:style>
  <w:style w:type="character" w:customStyle="1" w:styleId="30">
    <w:name w:val="标题 3 字符"/>
    <w:basedOn w:val="a1"/>
    <w:link w:val="3"/>
    <w:semiHidden/>
    <w:qFormat/>
    <w:rPr>
      <w:rFonts w:ascii="黑体" w:eastAsia="黑体" w:hAnsi="黑体" w:cs="宋体"/>
      <w:bCs/>
      <w:szCs w:val="21"/>
      <w:lang w:val="zh-CN" w:eastAsia="zh-CN"/>
    </w:rPr>
  </w:style>
  <w:style w:type="character" w:customStyle="1" w:styleId="40">
    <w:name w:val="标题 4 字符"/>
    <w:basedOn w:val="a1"/>
    <w:link w:val="4"/>
    <w:semiHidden/>
    <w:qFormat/>
    <w:rPr>
      <w:rFonts w:ascii="黑体" w:eastAsia="黑体" w:hAnsi="黑体" w:cs="Arial"/>
      <w:szCs w:val="21"/>
    </w:rPr>
  </w:style>
  <w:style w:type="character" w:customStyle="1" w:styleId="a4">
    <w:name w:val="标题 字符"/>
    <w:basedOn w:val="a1"/>
    <w:link w:val="a0"/>
    <w:uiPriority w:val="10"/>
    <w:qFormat/>
    <w:rPr>
      <w:rFonts w:asciiTheme="majorHAnsi" w:eastAsia="宋体" w:hAnsiTheme="majorHAnsi" w:cstheme="majorBidi"/>
      <w:b/>
      <w:bCs/>
      <w:sz w:val="32"/>
      <w:szCs w:val="32"/>
    </w:rPr>
  </w:style>
  <w:style w:type="paragraph" w:customStyle="1" w:styleId="5">
    <w:name w:val="5段"/>
    <w:basedOn w:val="a"/>
    <w:link w:val="5Char"/>
    <w:qFormat/>
    <w:pPr>
      <w:spacing w:line="400" w:lineRule="exact"/>
      <w:ind w:firstLineChars="200" w:firstLine="420"/>
    </w:pPr>
    <w:rPr>
      <w:szCs w:val="21"/>
    </w:rPr>
  </w:style>
  <w:style w:type="character" w:customStyle="1" w:styleId="5Char">
    <w:name w:val="5段 Char"/>
    <w:link w:val="5"/>
    <w:qFormat/>
    <w:rPr>
      <w:rFonts w:ascii="Times New Roman" w:eastAsia="宋体" w:hAnsi="Times New Roman" w:cs="Times New Roman"/>
      <w:szCs w:val="21"/>
    </w:rPr>
  </w:style>
  <w:style w:type="character" w:customStyle="1" w:styleId="10">
    <w:name w:val="标题 1 字符"/>
    <w:basedOn w:val="a1"/>
    <w:link w:val="1"/>
    <w:uiPriority w:val="9"/>
    <w:qFormat/>
    <w:rPr>
      <w:rFonts w:ascii="Times New Roman" w:eastAsia="宋体" w:hAnsi="Times New Roman" w:cs="Times New Roman"/>
      <w:bCs/>
      <w:kern w:val="44"/>
      <w:sz w:val="32"/>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0">
    <w:name w:val="0带序号正文"/>
    <w:basedOn w:val="a"/>
    <w:qFormat/>
    <w:pPr>
      <w:adjustRightInd w:val="0"/>
      <w:snapToGrid w:val="0"/>
      <w:spacing w:line="360" w:lineRule="auto"/>
    </w:pPr>
    <w:rPr>
      <w:rFonts w:ascii="宋体" w:hAnsi="宋体"/>
    </w:rPr>
  </w:style>
  <w:style w:type="paragraph" w:styleId="afa">
    <w:name w:val="List Paragraph"/>
    <w:basedOn w:val="a"/>
    <w:uiPriority w:val="99"/>
    <w:qFormat/>
    <w:pPr>
      <w:ind w:firstLineChars="200" w:firstLine="420"/>
    </w:pPr>
  </w:style>
  <w:style w:type="character" w:customStyle="1" w:styleId="ac">
    <w:name w:val="正文文本缩进 字符"/>
    <w:basedOn w:val="a1"/>
    <w:link w:val="ab"/>
    <w:uiPriority w:val="99"/>
    <w:semiHidden/>
    <w:qFormat/>
    <w:rPr>
      <w:rFonts w:ascii="Times New Roman" w:eastAsia="宋体" w:hAnsi="Times New Roman" w:cs="Times New Roman"/>
      <w:kern w:val="2"/>
      <w:sz w:val="21"/>
      <w:szCs w:val="24"/>
    </w:rPr>
  </w:style>
  <w:style w:type="character" w:customStyle="1" w:styleId="22">
    <w:name w:val="正文首行缩进 2 字符"/>
    <w:basedOn w:val="ac"/>
    <w:link w:val="21"/>
    <w:uiPriority w:val="99"/>
    <w:semiHidden/>
    <w:qFormat/>
    <w:rPr>
      <w:rFonts w:ascii="Times New Roman" w:eastAsia="宋体" w:hAnsi="Times New Roman" w:cs="Times New Roman"/>
      <w:kern w:val="2"/>
      <w:sz w:val="21"/>
      <w:szCs w:val="24"/>
    </w:rPr>
  </w:style>
  <w:style w:type="paragraph" w:customStyle="1" w:styleId="Default">
    <w:name w:val="Default"/>
    <w:qFormat/>
    <w:pPr>
      <w:widowControl w:val="0"/>
      <w:autoSpaceDE w:val="0"/>
      <w:autoSpaceDN w:val="0"/>
      <w:adjustRightInd w:val="0"/>
    </w:pPr>
    <w:rPr>
      <w:rFonts w:ascii="宋体" w:eastAsiaTheme="minorEastAsia" w:hAnsi="宋体" w:cs="宋体"/>
      <w:color w:val="000000"/>
      <w:sz w:val="24"/>
      <w:szCs w:val="24"/>
    </w:rPr>
  </w:style>
  <w:style w:type="table" w:customStyle="1" w:styleId="13">
    <w:name w:val="网格型1"/>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文档结构图 字符"/>
    <w:basedOn w:val="a1"/>
    <w:link w:val="a9"/>
    <w:uiPriority w:val="99"/>
    <w:semiHidden/>
    <w:qFormat/>
    <w:rPr>
      <w:rFonts w:ascii="宋体" w:eastAsia="宋体" w:hAnsi="Times New Roman" w:cs="Times New Roman"/>
      <w:kern w:val="2"/>
      <w:sz w:val="18"/>
      <w:szCs w:val="18"/>
    </w:rPr>
  </w:style>
  <w:style w:type="paragraph" w:customStyle="1" w:styleId="EndNoteBibliographyTitle">
    <w:name w:val="EndNote Bibliography Title"/>
    <w:basedOn w:val="a"/>
    <w:link w:val="EndNoteBibliographyTitleChar"/>
    <w:qFormat/>
    <w:pPr>
      <w:jc w:val="center"/>
    </w:pPr>
    <w:rPr>
      <w:sz w:val="20"/>
    </w:rPr>
  </w:style>
  <w:style w:type="character" w:customStyle="1" w:styleId="EndNoteBibliographyTitleChar">
    <w:name w:val="EndNote Bibliography Title Char"/>
    <w:basedOn w:val="a1"/>
    <w:link w:val="EndNoteBibliographyTitle"/>
    <w:qFormat/>
    <w:rPr>
      <w:rFonts w:ascii="Times New Roman" w:eastAsia="宋体" w:hAnsi="Times New Roman" w:cs="Times New Roman"/>
      <w:kern w:val="2"/>
      <w:szCs w:val="24"/>
    </w:rPr>
  </w:style>
  <w:style w:type="paragraph" w:customStyle="1" w:styleId="EndNoteBibliography">
    <w:name w:val="EndNote Bibliography"/>
    <w:basedOn w:val="a"/>
    <w:link w:val="EndNoteBibliographyChar"/>
    <w:qFormat/>
    <w:pPr>
      <w:jc w:val="left"/>
    </w:pPr>
    <w:rPr>
      <w:sz w:val="20"/>
    </w:rPr>
  </w:style>
  <w:style w:type="character" w:customStyle="1" w:styleId="EndNoteBibliographyChar">
    <w:name w:val="EndNote Bibliography Char"/>
    <w:basedOn w:val="a1"/>
    <w:link w:val="EndNoteBibliography"/>
    <w:qFormat/>
    <w:rPr>
      <w:rFonts w:ascii="Times New Roman" w:eastAsia="宋体" w:hAnsi="Times New Roman" w:cs="Times New Roman"/>
      <w:kern w:val="2"/>
      <w:szCs w:val="24"/>
    </w:rPr>
  </w:style>
  <w:style w:type="paragraph" w:customStyle="1" w:styleId="14">
    <w:name w:val="修订1"/>
    <w:hidden/>
    <w:uiPriority w:val="99"/>
    <w:semiHidden/>
    <w:qFormat/>
    <w:rPr>
      <w:kern w:val="2"/>
      <w:sz w:val="21"/>
      <w:szCs w:val="24"/>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character" w:styleId="afb">
    <w:name w:val="Placeholder Text"/>
    <w:basedOn w:val="a1"/>
    <w:uiPriority w:val="99"/>
    <w:unhideWhenUsed/>
    <w:qFormat/>
    <w:rPr>
      <w:color w:val="808080"/>
    </w:rPr>
  </w:style>
  <w:style w:type="paragraph" w:customStyle="1" w:styleId="24">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37590A-5A39-4A2D-9AC8-433F3787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3720</Words>
  <Characters>21206</Characters>
  <Application>Microsoft Office Word</Application>
  <DocSecurity>0</DocSecurity>
  <Lines>176</Lines>
  <Paragraphs>49</Paragraphs>
  <ScaleCrop>false</ScaleCrop>
  <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土地整治生态工程规划设计规范</dc:title>
  <dc:creator>陈桂钦</dc:creator>
  <cp:lastModifiedBy>hp</cp:lastModifiedBy>
  <cp:revision>7</cp:revision>
  <cp:lastPrinted>2018-07-04T02:54:00Z</cp:lastPrinted>
  <dcterms:created xsi:type="dcterms:W3CDTF">2018-09-10T05:53:00Z</dcterms:created>
  <dcterms:modified xsi:type="dcterms:W3CDTF">2018-09-20T08:46:00Z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